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6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COMPUTAÇÃO QUÂNTICA APLICADA AO TSP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Problema do Caixeiro Viajante em Logística</w:t>
      </w:r>
    </w:p>
    <w:p>
      <w:pPr>
        <w:pBdr>
          <w:bottom w:val="single" w:color="1F4E79" w:sz="8" w:space="4"/>
        </w:pBdr>
        <w:spacing w:before="80" w:after="80"/>
        <w:jc w:val="center"/>
      </w:pP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Consolidação de Resultados e Insights da Pesquisa</w:t>
      </w:r>
    </w:p>
    <w:p>
      <w:pPr>
        <w:spacing w:before="800"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Mestrado Profissional em Gestão de Tecnologia e Inovação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SENAI CIMATEC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Março de 2026</w:t>
      </w:r>
    </w:p>
    <w:p>
      <w:pPr>
        <w:pageBreakBefore/>
      </w:pPr>
    </w:p>
    <w:p>
      <w:pPr>
        <w:pStyle w:val="Heading1"/>
        <w:pBdr>
          <w:bottom w:val="single" w:color="1F4E79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Identificação do Projeto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Título do projeto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Computação Quântica aplicada ao TSP e variantes em Logística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Programa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Mestrado Profissional em Gestão de Tecnologia e Inovação — SENAI CIMATEC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Etapa atual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Etapa 1 — Pesquisa Bibliográfica por Palavras-Chave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da busca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10/03/2026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da deduplicação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17/03/2026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Base principal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Lens.org (filtro: Scholarly Works)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Artigo de referência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Phillipson (2025) — "Quantum Computing in Logistics and Supply Chain Management: an Overview"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1F4E79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Contexto e Objetivo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 presente levantamento bibliográfico constitui a Etapa 1 do projeto de pesquisa, cujo objetivo é construir um artigo técnico-científico sobre a aplicação de algoritmos de Computação Quântica ao Problema do Caixeiro Viajante (TSP) e suas variantes, com foco em Logística.</w:t>
      </w:r>
    </w:p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Esta etapa teve como objetivos específicos: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Dimensionar o corpus disponível de artigos relevantes sobre o 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Identificar quais algoritmos, paradigmas quânticos e problemas logísticos concentram mais pesquisas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Detectar lacunas de pesquisa (temas pouco explorados)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Fundamentar a justificativa de relevância do artigo proposto</w:t>
      </w:r>
    </w:p>
    <w:p>
      <w:pPr>
        <w:spacing w:before="240"/>
      </w:pPr>
    </w:p>
    <w:p>
      <w:pPr>
        <w:pStyle w:val="Heading1"/>
        <w:pBdr>
          <w:bottom w:val="single" w:color="1F4E79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Estrutura da Pesquisa Bibliográfica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Sistema de Eixos Temáticos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As strings de busca foram construídas combinando pelo menos 2 dos 3 eixos temáticos abaixo com o operador booleano AND: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Eixo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 de Termos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Eixo 1 — Problema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TSP e variantes de otimização combinatória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"Traveling Salesman Problem", "TSP", "Vehicle Routing", "Combinatorial Optimization", "Bin Packing", "Knapsack", "Job Shop Scheduling"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Eixo 2 — Tecnologia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Computação quântica, algoritmos e hardware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"Quantum Computing", "Quantum Annealing", "QAOA", "VQE", "Grover", "QUBO", "D-Wave", "IBM Quantum", "Quantum-Inspired"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Eixo 3 — Aplicação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Logística e operações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"Logistics", "Supply Chain Management", "Route Optimization", "Facility Location", "Cargo Loading"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Fases de Execução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pesquisa foi conduzida em duas fases: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Fase 1 (Strings #1–#16): 16 strings originais baseadas na taxonomia inicial, focadas em TSP, VRP e algoritmos quânticos principais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Fase 2 (Strings #17–#26): 10 strings adicionais derivadas da análise de Phillipson (2025), ampliando a cobertura para problemas adjacentes (scheduling, bin packing, knapsack, facility location) e abordagens emergentes (quantum-inspired, QRL, QML)</w:t>
      </w:r>
    </w:p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Classificação de Prioridade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4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 Típico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Ambos os termos apontam diretamente para o objeto de estudo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"Traveling Salesman" + "Quantum Computing", "VRP" + "QAOA"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Um dos termos é mais amplo, capturando artigos com maior proporção de ruído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"Combinatorial Optimization" + "Quantum Annealing", "TSP" + "Grover"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Baixa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Termos complementares, específicos de hardware ou problemas adjacentes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"TSP" + "IBM Quantum", "Ising Model", "Hamiltonian Cycle"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F4E79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Resultados Quantitativos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Visão Geral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c>
          <w:tcPr>
            <w:tcW w:type="dxa" w:w="5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de strings de busca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bruto de artigos (com duplicatas)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5.320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de artigos únicos (após deduplicação)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3.696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Duplicatas removidas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1.624 (30,5%)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Artigos com DOI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3.478 (94,1%)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Artigos sem DOI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218 (5,9%)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Artigos publicados a partir de 2020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2.228 (61,7%)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Artigos Open Access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3.060 (82,8%)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de citações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136.407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 de citações por artigo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36,9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Países de origem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Journals/fontes distintas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1.409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Distribuição por Prioridade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800"/>
        <w:gridCol w:w="1800"/>
        <w:gridCol w:w="1526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Strings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Artigos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do Total</w:t>
            </w:r>
          </w:p>
        </w:tc>
        <w:tc>
          <w:tcPr>
            <w:tcW w:type="dxa" w:w="1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Média/string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1.523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27,5%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2.262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40,9%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1.751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31,6%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219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Top 10 Strings por Volume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26"/>
        <w:gridCol w:w="1600"/>
        <w:gridCol w:w="170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 de Busca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Artigos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"Knapsack Problem" AND "Quantum"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814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"Combinatorial Optimization" AND "Quantum Annealing"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794*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"Traveling Salesman Problem" AND "Quantum Computing"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391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"Quantum Computing" AND "Supply Chain Management"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386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"Job Shop Scheduling" AND "Quantum"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342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"Traveling Salesman" AND "Grover"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333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"Traveling Salesman" AND "Ising Model"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274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"Traveling Salesman" AND "Quantum Algorithms"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264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"Bin Packing" AND "Quantum"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"Hamiltonian Cycle" AND "Quantum"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246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 Filtro temporal 2020–2026 aplicado (original: 1.010 artigos)</w:t>
      </w:r>
    </w:p>
    <w:p>
      <w:pPr>
        <w:pageBreakBefore/>
      </w:pPr>
    </w:p>
    <w:p>
      <w:pPr>
        <w:pStyle w:val="Heading1"/>
        <w:pBdr>
          <w:bottom w:val="single" w:color="1F4E79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Insights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1F4E79" w:sz="16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Insight 1 — Quantum Annealing domina a literatura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string "Combinatorial Optimization" AND "Quantum Annealing" retorna 794 artigos (2020–2026). Somada a "TSP" AND "Quantum Annealing" (124) e "TSP" AND "D-Wave" (88), confirma que o paradigma de annealing é o mais pesquisado para problemas de otimização combinatória.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1F4E79" w:sz="16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Insight 2 — GAP: Algoritmos gate-based (QAOA/VQE) são nicho pequeno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Disparidade expressiva: QA (~1.200+ artigos) vs gate-based (~150 artigos). "Traveling Salesman" AND "QAOA" = 82; "Vehicle Routing" AND "QAOA" = 29; "TSP" AND "VQE" = 20. Este gap representa uma oportunidade de contribuição original para o artigo proposto.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1F4E79" w:sz="16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Insight 3 — Supply Chain tem cobertura, mas logística aplicada é escassa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"Quantum Computing" AND "Supply Chain Management" = 386 artigos. Porém, strings focadas em logística real são modestas: "Route Optimization" AND "Quantum" AND "Logistics" = 106; "Vehicle Routing" AND "Quantum Annealing" AND "Logistics" = 41. Há espaço para artigos que façam a ponte entre teoria quântica e aplicação logística real.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1F4E79" w:sz="16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Insight 4 — Problemas adjacentes expandem significativamente o corpus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 strings novas (Fase 2) adicionaram 2.150 artigos: "Knapsack Problem" AND "Quantum" = 814; "Job Shop Scheduling" AND "Quantum" = 342; "Bin Packing" AND "Quantum" = 249. Estes problemas contêm formulações QUBO e QAOA diretamente transferíveis ao TSP.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1F4E79" w:sz="16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Insight 5 — Abordagens emergentes são fronteiras de pesquisa viáveis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"Quantum Reinforcement Learning" AND "Routing" = 21; "CVRP" AND "Quantum Annealing" = 18; "QML" AND "Supply Chain" = 79; "Facility Location" AND "Quantum Computing" = 30. Nichos com &lt;100 artigos oferecem maior viabilidade para contribuições originais.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1F4E79" w:sz="16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Insight 6 — Quantum-Inspired é tendência relevante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"Traveling Salesman" AND "Quantum-Inspired" = 182 artigos. Algoritmos como Simulated Bifurcation, Digital Annealing e Coherent Ising Machines formam uma categoria significativa e crescente que deve ser incluída como referência comparativa na revisão.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1F4E79" w:sz="16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Insight 7 — Sobreposição real menor que o estimado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Deduplicação reduziu 5.320 para 3.696 artigos únicos (taxa de sobreposição de 30,5%), acima da estimativa inicial. 81,1% dos artigos aparecem em apenas 1 string, confirmando a complementaridade das buscas.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1F4E79" w:sz="16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Insight 8 — Crescimento acelerado nos últimos 5 anos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61,7% dos artigos únicos (2.228 de 3.610 com ano informado) foram publicados a partir de 2020, com pico em 2022 e 2025. O crescimento confirma que computação quântica aplicada a otimização combinatória é um campo em franca expansão.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1F4E79" w:sz="16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8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Insight 9 — Alta taxa de Open Access (82,8%)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3.060 de 3.696 artigos estão em Open Access, com predominância Gold (38,8%) e Green (27,6%). Isso favorece o acesso e a reprodutibilidade da revisão, reduzindo barreiras de paywall.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F4E79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Metodologia de Critérios e Ranking Ponderado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 sistema de ranking ponderado avalia cada trabalho catalogado na base de algoritmos quânticos com base em 6 critérios de qualidade, gerando uma pontuação normalizada de 0 a 100 na coluna ranking. A fonte de dados é o artigo de referência Phillipson (2025), que cataloga mais de 130 abordagens quânticas aplicadas a problemas logísticos.</w:t>
      </w:r>
    </w:p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Critérios de Avaliação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000"/>
        <w:gridCol w:w="4426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Qualidade da solução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trabalho reporta métricas de qualidade com resultados positivos (próximo ao ótimo, superior, competitivo)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Escalabilidade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trabalho testa instâncias de escala variável ou média/grande (não limitado a poucos qubits)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Aplicação real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trabalho aplica o algoritmo em cenário real ou com dados reais (não apenas benchmarks teóricos)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Comparação com clássico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trabalho compara resultados com algoritmos clássicos de referência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Análise de limitações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trabalho analisa limitações do hardware, sensibilidade a parâmetros ou robustez a ruído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Taxa de sucesso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trabalho reporta taxa de sucesso quantitativa (percentual, probabilidade ou avaliação explícita)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Fórmula do Ranking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Pontuação Bruta  =  Σ (critério_i × peso_i)   para i = C1, C2, ..., C6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Pontuação Máxima  =  2.0 + 1.5 + 2.0 + 1.5 + 1.0 + 2.0  =  10.0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Ranking  =  (Pontuação Bruta / 10.0) × 100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Escala de Interpretação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</w:t>
            </w:r>
          </w:p>
        </w:tc>
        <w:tc>
          <w:tcPr>
            <w:tcW w:type="dxa" w:w="7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Nenhum critério atendido (dados insuficientes)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– 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Avaliação mínima (1 critério atendido)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 – 40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Avaliação parcial (2 critérios atendidos)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41 – 60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Avaliação moderada (3 critérios atendidos)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61 – 80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Avaliação boa (4–5 critérios atendidos)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81 – 100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Avaliação excelente (5–6 critérios atendidos)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Exemplo Prático de Cálculo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526"/>
        <w:gridCol w:w="130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Critérios Atendidos</w:t>
            </w:r>
          </w:p>
        </w:tc>
        <w:tc>
          <w:tcPr>
            <w:tcW w:type="dxa" w:w="3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Azzaoui [13]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C1, C3, C6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(2.0 + 2.0 + 2.0) / 10.0 × 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Sales [129]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C1, C2, C3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(2.0 + 1.5 + 2.0) / 10.0 × 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Khumalo [75]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C4, C5, C6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(1.5 + 1.0 + 2.0) / 10.0 × 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Feld [49]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C1, C2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(2.0 + 1.5) / 10.0 × 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Azad [12]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C4, C5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(1.5 + 1.0) / 10.0 × 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Cattelan [29]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(nenhum)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 / 10.0 × 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1F4E79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Limitações Metodológicas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1F4E79" w:sz="16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Viés de fonte única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Toda a avaliação depende do que foi reportado por Phillipson (2025). Trabalhos descritos com mais detalhes no artigo de revisão tendem a receber mais critérios atendidos e rankings mais altos.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1F4E79" w:sz="16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Campos "Não Reportada"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Muitos trabalhos possuem campos preenchidos como "Não Reportada", pois o artigo de revisão nem sempre detalha todas as dimensões. Isso não significa ausência da informação no artigo original — apenas que não foi reportada na fonte secundária utilizada.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1F4E79" w:sz="16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Atribuição manual de critérios (C1–C5)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Os critérios C1 a C5 foram atribuídos manualmente com base na interpretação das informações disponíveis em Phillipson (2025). Apenas o critério C6 (Taxa de Sucesso) é avaliado automaticamente pelo script gerar_base_algoritmos_v2.py.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F4E79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Conclusão e Próximos Passos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Conclusões da Etapa 1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 levantamento bibliográfico cumpriu seus objetivos e confirmou que: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Existe literatura suficiente para sustentar uma revisão exploratória robusta — 3.696 artigos únicos cobrindo 1884 a 2026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 campo está em crescimento acelerado — 61,7% dos artigos publicados a partir de 2020, com pico em 2022 e 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Quantum Annealing é o paradigma dominante, seguido por QAOA/VQE, com gap significativo entre ambos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Abordagens híbridas (quântico + clássico) são o padrão na literatura, não a exceção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Existem lacunas claras em algoritmos gate-based para TSP, QML para logística e QRL — oportunidades para contribuição original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Alta acessibilidade — 82,8% dos artigos são Open Access, facilitando a leitura completa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 artigo Phillipson (2025) foi fundamental para ampliar a cobertura e identificar algoritmos não contemplados no escopo inicial</w:t>
      </w:r>
    </w:p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Itens Concluídos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Deduplicação por DOI e título (5.320 → 3.696 artigos únicos)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Análise bibliométrica estática (9 gráficos PNG)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Dashboard interativo Streamlit (16 gráficos, 6 abas, filtros dinâmicos)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Filtro temporal aplicado na string #7 (1.010 → 794 artigos)</w:t>
      </w:r>
    </w:p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Próximos Passos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7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Fase 1 — Pendente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Refinar string #25 ("Knapsack Problem" AND "Quantum") com termos de logística; replicar 8 strings de Alta prioridade em IEEE Xplore e arXiv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Fase 2 — Leitura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Leitura integral das strings com volume gerenciável e alta relevância: #8 (VQE, 20), #13 (IBM Quantum, 18), #21 (CVRP+QA, 18), #17 (VRP+QAOA, 29) e #20 (QRL+Routing, 21)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Fase 2 — Seleção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Para strings &gt;100 artigos, selecionar os mais citados, mais recentes e os que usam dados reais de logística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Fase 2 — Produção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Construir tabela-resumo por artigo; redigir a Fundamentação Teórica usando os algoritmos catalogados em algorithms_reference.md</w:t>
            </w:r>
          </w:p>
        </w:tc>
      </w:tr>
    </w:tbl>
    <w:p>
      <w:pPr>
        <w:pBdr>
          <w:top w:val="single" w:color="CCCCCC" w:sz="4" w:space="4"/>
        </w:pBdr>
        <w:spacing w:before="40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Documento gerado em março de 2026 com base nos arquivos resumo_pesquisa_bibliografica.md e criterios_ranking_metodologia.md do projeto.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Mestrado Profissional em Gestão de Tecnologia e Inovação — SENAI CIMATEC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2026-03-18T22:20:43.509Z</dcterms:created>
  <dcterms:modified xsi:type="dcterms:W3CDTF">2026-03-18T22:20:43.510Z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