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BC361">
      <w:pPr>
        <w:pStyle w:val="35"/>
      </w:pPr>
      <w:r>
        <w:t>Práctica 8 – Constructores y Destructores (Análisis del Código)</w:t>
      </w:r>
    </w:p>
    <w:p w14:paraId="77A97B20">
      <w:pPr>
        <w:pStyle w:val="2"/>
      </w:pPr>
      <w:r>
        <w:t>Introducción</w:t>
      </w:r>
    </w:p>
    <w:p w14:paraId="22A69501">
      <w:r>
        <w:t>En esta práctica se analiza un programa en C++ que implementa una clase llamada Producto. El objetivo es comprender cómo funcionan los constructores y destructores, así como el flujo de la información dentro de un programa orientado a objetos dividido en varios archivos.</w:t>
      </w:r>
    </w:p>
    <w:p w14:paraId="64AE8939">
      <w:pPr>
        <w:pStyle w:val="2"/>
      </w:pPr>
      <w:r>
        <w:t>Análisis del programa</w:t>
      </w:r>
    </w:p>
    <w:p w14:paraId="071505AF">
      <w:pPr>
        <w:pStyle w:val="3"/>
      </w:pPr>
      <w:r>
        <w:t>¿Qué sucede cuando se crea el objeto?</w:t>
      </w:r>
    </w:p>
    <w:p w14:paraId="728093E9">
      <w:r>
        <w:t>Cuando se crea el objeto con la instrucción Producto producto(nombre, precio, cantidad), se ejecuta automáticamente el constructor de la clase. Este asigna los valores recibidos a los atributos del objeto (nombre, precio y cantidad) y muestra el mensaje: 'Producto creado correctamente'.</w:t>
      </w:r>
    </w:p>
    <w:p w14:paraId="66028BF9">
      <w:pPr>
        <w:pStyle w:val="3"/>
      </w:pPr>
      <w:r>
        <w:t>¿Qué instrucciones se ejecutan primero?</w:t>
      </w:r>
    </w:p>
    <w:p w14:paraId="1EAE32D9">
      <w:r>
        <w:t>Primero se ejecuta la función main(), donde se solicitan los datos al usuario. Después, al crear el objeto, se ejecuta el constructor. Posteriormente, se muestra el menú y el programa entra en un ciclo do-while.</w:t>
      </w:r>
    </w:p>
    <w:p w14:paraId="000F9A79">
      <w:pPr>
        <w:pStyle w:val="3"/>
      </w:pPr>
      <w:r>
        <w:t>¿Cómo llegan los datos al objeto?</w:t>
      </w:r>
    </w:p>
    <w:p w14:paraId="413B698D">
      <w:r>
        <w:t>Los datos son ingresados por el usuario mediante cin en main.cpp. Estos valores se pasan como parámetros al constructor al momento de crear el objeto, permitiendo que se almacenen en los atributos internos.</w:t>
      </w:r>
    </w:p>
    <w:p w14:paraId="68312422">
      <w:pPr>
        <w:pStyle w:val="3"/>
      </w:pPr>
      <w:r>
        <w:t>¿Qué archivo controla el flujo del programa?</w:t>
      </w:r>
    </w:p>
    <w:p w14:paraId="5004A995">
      <w:r>
        <w:t>El archivo main.cpp controla el flujo del programa, ya que contiene el menú, las decisiones del usuario y las llamadas a los métodos del objeto.</w:t>
      </w:r>
    </w:p>
    <w:p w14:paraId="434DCD8E">
      <w:pPr>
        <w:pStyle w:val="3"/>
      </w:pPr>
      <w:r>
        <w:t>¿Qué archivo contiene la lógica?</w:t>
      </w:r>
    </w:p>
    <w:p w14:paraId="23CE4901">
      <w:r>
        <w:t>El archivo Producto.cpp contiene la lógica del programa, ya que implementa las funciones como mostrar, modificarPrecio y modificarCantidad.</w:t>
      </w:r>
    </w:p>
    <w:p w14:paraId="65D41A29">
      <w:pPr>
        <w:pStyle w:val="3"/>
      </w:pPr>
      <w:r>
        <w:t>¿Qué archivo define la estructura?</w:t>
      </w:r>
    </w:p>
    <w:p w14:paraId="70262F13">
      <w:r>
        <w:t>El archivo Producto.h define la estructura de la clase, incluyendo sus atributos y las declaraciones de los métodos.</w:t>
      </w:r>
    </w:p>
    <w:p w14:paraId="6B87A87D">
      <w:pPr>
        <w:pStyle w:val="3"/>
      </w:pPr>
      <w:r>
        <w:t>¿Cuándo aparece el mensaje de destrucción y por qué?</w:t>
      </w:r>
    </w:p>
    <w:p w14:paraId="6C03D87A">
      <w:r>
        <w:t>El mensaje 'Producto eliminado de memoria' aparece cuando el programa termina. Esto ocurre porque el objeto sale de su alcance y se ejecuta automáticamente el destructor.</w:t>
      </w:r>
    </w:p>
    <w:p w14:paraId="0623EF01">
      <w:pPr>
        <w:pStyle w:val="3"/>
      </w:pPr>
      <w:r>
        <w:t>¿Qué pasa con la información cuando el programa termina?</w:t>
      </w:r>
    </w:p>
    <w:p w14:paraId="11413AA9">
      <w:r>
        <w:t>La información almacenada en el objeto se pierde, ya que la memoria se libera al finalizar el programa.</w:t>
      </w:r>
    </w:p>
    <w:p w14:paraId="29495552">
      <w:pPr>
        <w:pStyle w:val="2"/>
      </w:pPr>
      <w:r>
        <w:t>Flujo de la información</w:t>
      </w:r>
    </w:p>
    <w:p w14:paraId="411C386F">
      <w:r>
        <w:t>1. El usuario ingresa nombre, precio y cantidad</w:t>
      </w:r>
      <w:r>
        <w:br w:type="textWrapping"/>
      </w:r>
      <w:r>
        <w:t>2. main.cpp recibe los datos</w:t>
      </w:r>
      <w:r>
        <w:br w:type="textWrapping"/>
      </w:r>
      <w:r>
        <w:t>3. Se crea el objeto y el constructor guarda los valores</w:t>
      </w:r>
      <w:r>
        <w:br w:type="textWrapping"/>
      </w:r>
      <w:r>
        <w:t>4. El usuario interactúa con el menú</w:t>
      </w:r>
      <w:r>
        <w:br w:type="textWrapping"/>
      </w:r>
      <w:r>
        <w:t>5. Los métodos modifican o muestran la información</w:t>
      </w:r>
      <w:r>
        <w:br w:type="textWrapping"/>
      </w:r>
      <w:r>
        <w:t>6. Al terminar, el destructor elimina el objeto</w:t>
      </w:r>
    </w:p>
    <w:p w14:paraId="1FF6DEFD">
      <w:pPr>
        <w:pStyle w:val="2"/>
      </w:pPr>
      <w:r>
        <w:t>Conclusión</w:t>
      </w:r>
    </w:p>
    <w:p w14:paraId="63E5080A">
      <w:r>
        <w:t>Este programa permite entender claramente el uso de constructores y destructores en C++. Se observa cómo los datos fluyen desde el usuario hacia el objeto, cómo se manipulan mediante métodos y cómo finalmente se eliminan de la memoria. También se destaca la importancia de dividir el programa en archivos para una mejor organización.</w:t>
      </w:r>
    </w:p>
    <w:p w14:paraId="45CDDC7C"/>
    <w:p w14:paraId="38EEF032"/>
    <w:p w14:paraId="6C237F2E">
      <w:r>
        <w:rPr>
          <w:rFonts w:hint="default"/>
          <w:lang w:val="es-MX"/>
        </w:rPr>
        <w:drawing>
          <wp:inline distT="0" distB="0" distL="114300" distR="114300">
            <wp:extent cx="5478780" cy="5681980"/>
            <wp:effectExtent l="0" t="0" r="7620" b="7620"/>
            <wp:docPr id="1" name="Imagen 1" descr="Captura de pantalla 2026-03-26 23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pantalla 2026-03-26 230859"/>
                    <pic:cNvPicPr>
                      <a:picLocks noChangeAspect="1"/>
                    </pic:cNvPicPr>
                  </pic:nvPicPr>
                  <pic:blipFill>
                    <a:blip r:embed="rId6"/>
                    <a:stretch>
                      <a:fillRect/>
                    </a:stretch>
                  </pic:blipFill>
                  <pic:spPr>
                    <a:xfrm>
                      <a:off x="0" y="0"/>
                      <a:ext cx="5478780" cy="5681980"/>
                    </a:xfrm>
                    <a:prstGeom prst="rect">
                      <a:avLst/>
                    </a:prstGeom>
                  </pic:spPr>
                </pic:pic>
              </a:graphicData>
            </a:graphic>
          </wp:inline>
        </w:drawing>
      </w:r>
    </w:p>
    <w:p w14:paraId="530963A5">
      <w:pPr>
        <w:rPr>
          <w:rFonts w:hint="default"/>
          <w:lang w:val="es-MX"/>
        </w:rPr>
      </w:pPr>
      <w:bookmarkStart w:id="0" w:name="_GoBack"/>
      <w:r>
        <w:rPr>
          <w:rFonts w:hint="default"/>
          <w:lang w:val="es-MX"/>
        </w:rPr>
        <w:drawing>
          <wp:inline distT="0" distB="0" distL="114300" distR="114300">
            <wp:extent cx="5479415" cy="5512435"/>
            <wp:effectExtent l="0" t="0" r="6985" b="12065"/>
            <wp:docPr id="2" name="Imagen 2" descr="Captura de pantalla 2026-03-26 23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2026-03-26 230804"/>
                    <pic:cNvPicPr>
                      <a:picLocks noChangeAspect="1"/>
                    </pic:cNvPicPr>
                  </pic:nvPicPr>
                  <pic:blipFill>
                    <a:blip r:embed="rId7"/>
                    <a:stretch>
                      <a:fillRect/>
                    </a:stretch>
                  </pic:blipFill>
                  <pic:spPr>
                    <a:xfrm>
                      <a:off x="0" y="0"/>
                      <a:ext cx="5479415" cy="5512435"/>
                    </a:xfrm>
                    <a:prstGeom prst="rect">
                      <a:avLst/>
                    </a:prstGeom>
                  </pic:spPr>
                </pic:pic>
              </a:graphicData>
            </a:graphic>
          </wp:inline>
        </w:drawing>
      </w:r>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1603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428</Words>
  <Characters>2301</Characters>
  <Lines>0</Lines>
  <Paragraphs>0</Paragraphs>
  <TotalTime>2</TotalTime>
  <ScaleCrop>false</ScaleCrop>
  <LinksUpToDate>false</LinksUpToDate>
  <CharactersWithSpaces>2700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Cesar Reynoso</cp:lastModifiedBy>
  <dcterms:modified xsi:type="dcterms:W3CDTF">2026-03-27T05:17:59Z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eyJoZGlkIjoiZTU4OWFkOTI0ZTEwOGEyMWU1YTk5NmM1NmZmYTc5MDciLCJ1c2VySWQiOiIxNTI5Njg3MTY1Mzc4In0=</vt:lpwstr>
  </property>
  <property fmtid="{D5CDD505-2E9C-101B-9397-08002B2CF9AE}" pid="3" name="KSOProductBuildVer">
    <vt:lpwstr>2058-12.1.0.25242</vt:lpwstr>
  </property>
  <property fmtid="{D5CDD505-2E9C-101B-9397-08002B2CF9AE}" pid="4" name="ICV">
    <vt:lpwstr>1C9404D020E041B7961AC766ABC6687F_13</vt:lpwstr>
  </property>
</Properties>
</file>