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5DC" w:rsidRPr="00F67C3E" w:rsidRDefault="004165DC" w:rsidP="004165DC">
      <w:pPr>
        <w:suppressLineNumbers/>
        <w:spacing w:after="0" w:line="360" w:lineRule="auto"/>
        <w:jc w:val="center"/>
        <w:rPr>
          <w:rFonts w:ascii="Arial" w:hAnsi="Arial" w:cs="Arial"/>
          <w:b/>
          <w:sz w:val="32"/>
          <w:szCs w:val="32"/>
        </w:rPr>
      </w:pPr>
      <w:r w:rsidRPr="00F67C3E">
        <w:rPr>
          <w:rFonts w:ascii="Arial" w:hAnsi="Arial" w:cs="Arial"/>
          <w:b/>
          <w:sz w:val="32"/>
          <w:szCs w:val="32"/>
        </w:rPr>
        <w:t>UNIVERSIDAD NACIONAL DE SAN MARTIN</w:t>
      </w:r>
    </w:p>
    <w:p w:rsidR="004165DC" w:rsidRPr="00F67C3E" w:rsidRDefault="004165DC" w:rsidP="004165DC">
      <w:pPr>
        <w:spacing w:after="0" w:line="360" w:lineRule="auto"/>
        <w:jc w:val="center"/>
        <w:rPr>
          <w:rFonts w:ascii="Arial" w:hAnsi="Arial" w:cs="Arial"/>
          <w:b/>
          <w:sz w:val="28"/>
          <w:szCs w:val="28"/>
        </w:rPr>
      </w:pPr>
      <w:r w:rsidRPr="00F67C3E">
        <w:rPr>
          <w:rFonts w:ascii="Arial" w:hAnsi="Arial" w:cs="Arial"/>
          <w:b/>
          <w:sz w:val="28"/>
          <w:szCs w:val="28"/>
        </w:rPr>
        <w:t>FACULTAD DE CIENCIAS DE LA SALUD</w:t>
      </w:r>
    </w:p>
    <w:p w:rsidR="004165DC" w:rsidRPr="00F67C3E" w:rsidRDefault="004165DC" w:rsidP="004165DC">
      <w:pPr>
        <w:spacing w:line="360" w:lineRule="auto"/>
        <w:jc w:val="center"/>
        <w:rPr>
          <w:rFonts w:ascii="Arial" w:hAnsi="Arial" w:cs="Arial"/>
          <w:b/>
          <w:i/>
          <w:sz w:val="24"/>
          <w:szCs w:val="24"/>
        </w:rPr>
      </w:pPr>
      <w:r w:rsidRPr="00F67C3E">
        <w:rPr>
          <w:rFonts w:ascii="Arial" w:hAnsi="Arial" w:cs="Arial"/>
          <w:b/>
          <w:i/>
          <w:sz w:val="24"/>
          <w:szCs w:val="24"/>
        </w:rPr>
        <w:t>ESCUELA PROFESIONAL DE ENFERMERÍA</w:t>
      </w:r>
    </w:p>
    <w:p w:rsidR="004165DC" w:rsidRPr="00B649EC" w:rsidRDefault="00C66F8D" w:rsidP="004165DC">
      <w:pPr>
        <w:spacing w:line="360" w:lineRule="auto"/>
        <w:jc w:val="both"/>
        <w:rPr>
          <w:rFonts w:ascii="Arial" w:hAnsi="Arial" w:cs="Arial"/>
          <w:sz w:val="24"/>
          <w:szCs w:val="24"/>
        </w:rPr>
      </w:pPr>
      <w:r w:rsidRPr="00B649EC">
        <w:rPr>
          <w:rFonts w:ascii="Arial" w:hAnsi="Arial" w:cs="Arial"/>
          <w:noProof/>
          <w:sz w:val="24"/>
          <w:szCs w:val="24"/>
          <w:lang w:eastAsia="es-PE"/>
        </w:rPr>
        <w:drawing>
          <wp:anchor distT="0" distB="0" distL="114300" distR="114300" simplePos="0" relativeHeight="251659264" behindDoc="0" locked="0" layoutInCell="1" allowOverlap="1" wp14:anchorId="4DA85B23" wp14:editId="4EBD3B42">
            <wp:simplePos x="0" y="0"/>
            <wp:positionH relativeFrom="margin">
              <wp:posOffset>1972568</wp:posOffset>
            </wp:positionH>
            <wp:positionV relativeFrom="paragraph">
              <wp:posOffset>131337</wp:posOffset>
            </wp:positionV>
            <wp:extent cx="1228725" cy="1428115"/>
            <wp:effectExtent l="0" t="0" r="952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8725" cy="1428115"/>
                    </a:xfrm>
                    <a:prstGeom prst="rect">
                      <a:avLst/>
                    </a:prstGeom>
                  </pic:spPr>
                </pic:pic>
              </a:graphicData>
            </a:graphic>
            <wp14:sizeRelH relativeFrom="margin">
              <wp14:pctWidth>0</wp14:pctWidth>
            </wp14:sizeRelH>
            <wp14:sizeRelV relativeFrom="margin">
              <wp14:pctHeight>0</wp14:pctHeight>
            </wp14:sizeRelV>
          </wp:anchor>
        </w:drawing>
      </w:r>
    </w:p>
    <w:p w:rsidR="004165DC" w:rsidRPr="00B649EC" w:rsidRDefault="004165DC" w:rsidP="004165DC">
      <w:pPr>
        <w:spacing w:line="360" w:lineRule="auto"/>
        <w:jc w:val="both"/>
        <w:rPr>
          <w:rFonts w:ascii="Arial" w:hAnsi="Arial" w:cs="Arial"/>
          <w:sz w:val="24"/>
          <w:szCs w:val="24"/>
        </w:rPr>
      </w:pPr>
    </w:p>
    <w:p w:rsidR="004165DC" w:rsidRPr="00B649EC" w:rsidRDefault="004165DC" w:rsidP="004165DC">
      <w:pPr>
        <w:tabs>
          <w:tab w:val="left" w:pos="5643"/>
        </w:tabs>
        <w:spacing w:line="360" w:lineRule="auto"/>
        <w:jc w:val="both"/>
        <w:rPr>
          <w:rFonts w:ascii="Arial" w:hAnsi="Arial" w:cs="Arial"/>
          <w:sz w:val="24"/>
          <w:szCs w:val="24"/>
        </w:rPr>
      </w:pPr>
      <w:r w:rsidRPr="00B649EC">
        <w:rPr>
          <w:rFonts w:ascii="Arial" w:hAnsi="Arial" w:cs="Arial"/>
          <w:sz w:val="24"/>
          <w:szCs w:val="24"/>
        </w:rPr>
        <w:tab/>
      </w:r>
    </w:p>
    <w:p w:rsidR="004165DC" w:rsidRPr="00B649EC" w:rsidRDefault="004165DC" w:rsidP="004165DC">
      <w:pPr>
        <w:tabs>
          <w:tab w:val="left" w:pos="5643"/>
        </w:tabs>
        <w:spacing w:line="360" w:lineRule="auto"/>
        <w:jc w:val="both"/>
        <w:rPr>
          <w:rFonts w:ascii="Arial" w:hAnsi="Arial" w:cs="Arial"/>
          <w:sz w:val="24"/>
          <w:szCs w:val="24"/>
        </w:rPr>
      </w:pPr>
    </w:p>
    <w:p w:rsidR="004165DC" w:rsidRPr="00B649EC" w:rsidRDefault="004165DC" w:rsidP="004165DC">
      <w:pPr>
        <w:tabs>
          <w:tab w:val="left" w:pos="5643"/>
        </w:tabs>
        <w:spacing w:line="360" w:lineRule="auto"/>
        <w:jc w:val="both"/>
        <w:rPr>
          <w:rFonts w:ascii="Arial" w:hAnsi="Arial" w:cs="Arial"/>
          <w:sz w:val="24"/>
          <w:szCs w:val="24"/>
        </w:rPr>
      </w:pPr>
    </w:p>
    <w:p w:rsidR="004165DC" w:rsidRPr="00B649EC" w:rsidRDefault="004165DC" w:rsidP="004165DC">
      <w:pPr>
        <w:tabs>
          <w:tab w:val="left" w:pos="5643"/>
        </w:tabs>
        <w:spacing w:line="360" w:lineRule="auto"/>
        <w:jc w:val="both"/>
        <w:rPr>
          <w:rFonts w:ascii="Arial" w:hAnsi="Arial" w:cs="Arial"/>
          <w:sz w:val="24"/>
          <w:szCs w:val="24"/>
        </w:rPr>
      </w:pPr>
    </w:p>
    <w:p w:rsidR="004165DC" w:rsidRPr="00B649EC" w:rsidRDefault="004165DC" w:rsidP="004165DC">
      <w:pPr>
        <w:tabs>
          <w:tab w:val="left" w:pos="5643"/>
        </w:tabs>
        <w:spacing w:line="360" w:lineRule="auto"/>
        <w:jc w:val="both"/>
        <w:rPr>
          <w:rFonts w:ascii="Arial" w:hAnsi="Arial" w:cs="Arial"/>
          <w:sz w:val="24"/>
          <w:szCs w:val="24"/>
        </w:rPr>
      </w:pPr>
    </w:p>
    <w:p w:rsidR="004165DC" w:rsidRPr="00B649EC" w:rsidRDefault="004165DC" w:rsidP="004165DC">
      <w:pPr>
        <w:tabs>
          <w:tab w:val="left" w:pos="5643"/>
        </w:tabs>
        <w:spacing w:after="0" w:line="360" w:lineRule="auto"/>
        <w:jc w:val="center"/>
        <w:rPr>
          <w:rFonts w:ascii="Arial" w:hAnsi="Arial" w:cs="Arial"/>
          <w:b/>
          <w:sz w:val="24"/>
          <w:szCs w:val="24"/>
        </w:rPr>
      </w:pPr>
      <w:r w:rsidRPr="00B649EC">
        <w:rPr>
          <w:rFonts w:ascii="Arial" w:hAnsi="Arial" w:cs="Arial"/>
          <w:b/>
          <w:sz w:val="24"/>
          <w:szCs w:val="24"/>
        </w:rPr>
        <w:t>PROYECTO DE INVESTIGACIÓN</w:t>
      </w:r>
    </w:p>
    <w:p w:rsidR="004165DC" w:rsidRPr="00B649EC" w:rsidRDefault="004165DC" w:rsidP="004165DC">
      <w:pPr>
        <w:tabs>
          <w:tab w:val="left" w:pos="5643"/>
        </w:tabs>
        <w:spacing w:line="360" w:lineRule="auto"/>
        <w:jc w:val="both"/>
        <w:rPr>
          <w:rFonts w:ascii="Arial" w:hAnsi="Arial" w:cs="Arial"/>
          <w:sz w:val="24"/>
          <w:szCs w:val="24"/>
        </w:rPr>
      </w:pPr>
    </w:p>
    <w:p w:rsidR="004165DC" w:rsidRPr="001C4A14" w:rsidRDefault="004165DC" w:rsidP="004165DC">
      <w:pPr>
        <w:spacing w:line="360" w:lineRule="auto"/>
        <w:jc w:val="both"/>
        <w:rPr>
          <w:rFonts w:ascii="Arial" w:hAnsi="Arial" w:cs="Arial"/>
          <w:sz w:val="24"/>
          <w:szCs w:val="24"/>
        </w:rPr>
      </w:pPr>
      <w:r>
        <w:rPr>
          <w:rFonts w:ascii="Arial" w:hAnsi="Arial" w:cs="Arial"/>
          <w:sz w:val="24"/>
          <w:szCs w:val="24"/>
        </w:rPr>
        <w:t xml:space="preserve">DIFICULTADES PARA EL ACOMPAÑAMIENTO </w:t>
      </w:r>
      <w:r w:rsidRPr="001C4A14">
        <w:rPr>
          <w:rFonts w:ascii="Arial" w:hAnsi="Arial" w:cs="Arial"/>
          <w:sz w:val="24"/>
          <w:szCs w:val="24"/>
        </w:rPr>
        <w:t xml:space="preserve">FAMILIAR </w:t>
      </w:r>
      <w:r>
        <w:rPr>
          <w:rFonts w:ascii="Arial" w:hAnsi="Arial" w:cs="Arial"/>
          <w:sz w:val="24"/>
          <w:szCs w:val="24"/>
        </w:rPr>
        <w:t>D</w:t>
      </w:r>
      <w:r w:rsidRPr="001C4A14">
        <w:rPr>
          <w:rFonts w:ascii="Arial" w:hAnsi="Arial" w:cs="Arial"/>
          <w:sz w:val="24"/>
          <w:szCs w:val="24"/>
        </w:rPr>
        <w:t xml:space="preserve">EL ADULTO MAYOR CON LIMITACIONES DE LA LOCOMOCIÓN Y COMUNICACIÓN INTERNADOS EN </w:t>
      </w:r>
      <w:r>
        <w:rPr>
          <w:rFonts w:ascii="Arial" w:hAnsi="Arial" w:cs="Arial"/>
          <w:sz w:val="24"/>
          <w:szCs w:val="24"/>
        </w:rPr>
        <w:t>LOS</w:t>
      </w:r>
      <w:r w:rsidRPr="001C4A14">
        <w:rPr>
          <w:rFonts w:ascii="Arial" w:hAnsi="Arial" w:cs="Arial"/>
          <w:sz w:val="24"/>
          <w:szCs w:val="24"/>
        </w:rPr>
        <w:t xml:space="preserve"> SERVICIO</w:t>
      </w:r>
      <w:r>
        <w:rPr>
          <w:rFonts w:ascii="Arial" w:hAnsi="Arial" w:cs="Arial"/>
          <w:sz w:val="24"/>
          <w:szCs w:val="24"/>
        </w:rPr>
        <w:t>S</w:t>
      </w:r>
      <w:r w:rsidRPr="001C4A14">
        <w:rPr>
          <w:rFonts w:ascii="Arial" w:hAnsi="Arial" w:cs="Arial"/>
          <w:sz w:val="24"/>
          <w:szCs w:val="24"/>
        </w:rPr>
        <w:t xml:space="preserve"> DE MEDICINA </w:t>
      </w:r>
      <w:r>
        <w:rPr>
          <w:rFonts w:ascii="Arial" w:hAnsi="Arial" w:cs="Arial"/>
          <w:sz w:val="24"/>
          <w:szCs w:val="24"/>
        </w:rPr>
        <w:t xml:space="preserve">Y CIRUGIA </w:t>
      </w:r>
      <w:r w:rsidRPr="001C4A14">
        <w:rPr>
          <w:rFonts w:ascii="Arial" w:hAnsi="Arial" w:cs="Arial"/>
          <w:sz w:val="24"/>
          <w:szCs w:val="24"/>
        </w:rPr>
        <w:t>DEL HOSPITAL II-2-</w:t>
      </w:r>
      <w:r w:rsidR="00B7343F">
        <w:rPr>
          <w:rFonts w:ascii="Arial" w:hAnsi="Arial" w:cs="Arial"/>
          <w:sz w:val="24"/>
          <w:szCs w:val="24"/>
        </w:rPr>
        <w:t>MINSA TARAPOTO. MARZO-JULIO 2017</w:t>
      </w:r>
      <w:r w:rsidRPr="001C4A14">
        <w:rPr>
          <w:rFonts w:ascii="Arial" w:hAnsi="Arial" w:cs="Arial"/>
          <w:sz w:val="24"/>
          <w:szCs w:val="24"/>
        </w:rPr>
        <w:t xml:space="preserve">. </w:t>
      </w:r>
    </w:p>
    <w:p w:rsidR="004165DC" w:rsidRPr="00B649EC" w:rsidRDefault="004165DC" w:rsidP="004165DC">
      <w:pPr>
        <w:tabs>
          <w:tab w:val="left" w:pos="5643"/>
        </w:tabs>
        <w:spacing w:after="0" w:line="360" w:lineRule="auto"/>
        <w:jc w:val="both"/>
        <w:rPr>
          <w:rFonts w:ascii="Arial" w:hAnsi="Arial" w:cs="Arial"/>
          <w:b/>
          <w:sz w:val="24"/>
          <w:szCs w:val="24"/>
        </w:rPr>
      </w:pPr>
    </w:p>
    <w:p w:rsidR="004165DC" w:rsidRPr="00B649EC" w:rsidRDefault="00B7343F" w:rsidP="004165DC">
      <w:pPr>
        <w:tabs>
          <w:tab w:val="left" w:pos="5643"/>
        </w:tabs>
        <w:spacing w:after="0" w:line="360" w:lineRule="auto"/>
        <w:rPr>
          <w:rFonts w:ascii="Arial" w:hAnsi="Arial" w:cs="Arial"/>
          <w:b/>
          <w:sz w:val="24"/>
          <w:szCs w:val="24"/>
        </w:rPr>
      </w:pPr>
      <w:r>
        <w:rPr>
          <w:rFonts w:ascii="Arial" w:hAnsi="Arial" w:cs="Arial"/>
          <w:b/>
          <w:sz w:val="24"/>
          <w:szCs w:val="24"/>
        </w:rPr>
        <w:t xml:space="preserve">Alumna: Ileana </w:t>
      </w:r>
      <w:proofErr w:type="spellStart"/>
      <w:r>
        <w:rPr>
          <w:rFonts w:ascii="Arial" w:hAnsi="Arial" w:cs="Arial"/>
          <w:b/>
          <w:sz w:val="24"/>
          <w:szCs w:val="24"/>
        </w:rPr>
        <w:t>cahuaza</w:t>
      </w:r>
      <w:proofErr w:type="spellEnd"/>
      <w:r>
        <w:rPr>
          <w:rFonts w:ascii="Arial" w:hAnsi="Arial" w:cs="Arial"/>
          <w:b/>
          <w:sz w:val="24"/>
          <w:szCs w:val="24"/>
        </w:rPr>
        <w:t xml:space="preserve"> peas</w:t>
      </w:r>
    </w:p>
    <w:p w:rsidR="004165DC" w:rsidRPr="00B649EC" w:rsidRDefault="004165DC" w:rsidP="004165DC">
      <w:pPr>
        <w:tabs>
          <w:tab w:val="left" w:pos="5643"/>
        </w:tabs>
        <w:spacing w:after="0" w:line="360" w:lineRule="auto"/>
        <w:rPr>
          <w:rFonts w:ascii="Arial" w:hAnsi="Arial" w:cs="Arial"/>
          <w:b/>
          <w:sz w:val="24"/>
          <w:szCs w:val="24"/>
        </w:rPr>
      </w:pPr>
      <w:r w:rsidRPr="00B649EC">
        <w:rPr>
          <w:rFonts w:ascii="Arial" w:hAnsi="Arial" w:cs="Arial"/>
          <w:b/>
          <w:sz w:val="24"/>
          <w:szCs w:val="24"/>
        </w:rPr>
        <w:t xml:space="preserve">                       </w:t>
      </w:r>
    </w:p>
    <w:p w:rsidR="004165DC" w:rsidRPr="00B649EC" w:rsidRDefault="004165DC" w:rsidP="004165DC">
      <w:pPr>
        <w:tabs>
          <w:tab w:val="left" w:pos="5643"/>
        </w:tabs>
        <w:spacing w:after="0" w:line="360" w:lineRule="auto"/>
        <w:jc w:val="both"/>
        <w:rPr>
          <w:rFonts w:ascii="Arial" w:hAnsi="Arial" w:cs="Arial"/>
          <w:b/>
          <w:sz w:val="24"/>
          <w:szCs w:val="24"/>
        </w:rPr>
      </w:pPr>
    </w:p>
    <w:p w:rsidR="004165DC" w:rsidRPr="00B649EC" w:rsidRDefault="004165DC" w:rsidP="004165DC">
      <w:pPr>
        <w:tabs>
          <w:tab w:val="left" w:pos="5643"/>
        </w:tabs>
        <w:spacing w:after="0" w:line="360" w:lineRule="auto"/>
        <w:jc w:val="center"/>
        <w:rPr>
          <w:rFonts w:ascii="Arial" w:hAnsi="Arial" w:cs="Arial"/>
          <w:b/>
          <w:sz w:val="24"/>
          <w:szCs w:val="24"/>
        </w:rPr>
      </w:pPr>
    </w:p>
    <w:p w:rsidR="004165DC" w:rsidRPr="00B649EC" w:rsidRDefault="004165DC" w:rsidP="004165DC">
      <w:pPr>
        <w:tabs>
          <w:tab w:val="left" w:pos="5643"/>
        </w:tabs>
        <w:spacing w:after="0" w:line="360" w:lineRule="auto"/>
        <w:jc w:val="center"/>
        <w:rPr>
          <w:rFonts w:ascii="Arial" w:hAnsi="Arial" w:cs="Arial"/>
          <w:b/>
          <w:sz w:val="24"/>
          <w:szCs w:val="24"/>
        </w:rPr>
      </w:pPr>
      <w:r w:rsidRPr="00B649EC">
        <w:rPr>
          <w:rFonts w:ascii="Arial" w:hAnsi="Arial" w:cs="Arial"/>
          <w:b/>
          <w:sz w:val="24"/>
          <w:szCs w:val="24"/>
        </w:rPr>
        <w:t>TARAPOTO – PERÚ</w:t>
      </w:r>
    </w:p>
    <w:p w:rsidR="004165DC" w:rsidRPr="00B649EC" w:rsidRDefault="00B7343F" w:rsidP="004165DC">
      <w:pPr>
        <w:tabs>
          <w:tab w:val="left" w:pos="5643"/>
        </w:tabs>
        <w:spacing w:after="0" w:line="360" w:lineRule="auto"/>
        <w:jc w:val="center"/>
        <w:rPr>
          <w:rFonts w:ascii="Arial" w:hAnsi="Arial" w:cs="Arial"/>
          <w:b/>
          <w:sz w:val="24"/>
          <w:szCs w:val="24"/>
        </w:rPr>
      </w:pPr>
      <w:r>
        <w:rPr>
          <w:rFonts w:ascii="Arial" w:hAnsi="Arial" w:cs="Arial"/>
          <w:b/>
          <w:sz w:val="24"/>
          <w:szCs w:val="24"/>
        </w:rPr>
        <w:t>2017</w:t>
      </w:r>
    </w:p>
    <w:p w:rsidR="001D5CA8" w:rsidRDefault="001D5CA8"/>
    <w:p w:rsidR="004165DC" w:rsidRDefault="004165DC"/>
    <w:p w:rsidR="004165DC" w:rsidRDefault="004165DC"/>
    <w:p w:rsidR="004165DC" w:rsidRDefault="004165DC"/>
    <w:p w:rsidR="004165DC" w:rsidRDefault="004165DC"/>
    <w:p w:rsidR="004165DC" w:rsidRDefault="004165DC"/>
    <w:sdt>
      <w:sdtPr>
        <w:rPr>
          <w:lang w:val="es-ES"/>
        </w:rPr>
        <w:id w:val="-635951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B76D5" w:rsidRPr="001169EB" w:rsidRDefault="00F52754">
          <w:pPr>
            <w:pStyle w:val="TtulodeTDC"/>
            <w:rPr>
              <w:rFonts w:ascii="Arial" w:hAnsi="Arial" w:cs="Arial"/>
              <w:color w:val="000000" w:themeColor="text1"/>
              <w:sz w:val="24"/>
              <w:szCs w:val="24"/>
            </w:rPr>
          </w:pPr>
          <w:r w:rsidRPr="001169EB">
            <w:rPr>
              <w:rFonts w:ascii="Arial" w:hAnsi="Arial" w:cs="Arial"/>
              <w:color w:val="000000" w:themeColor="text1"/>
              <w:sz w:val="24"/>
              <w:szCs w:val="24"/>
              <w:lang w:val="es-ES"/>
            </w:rPr>
            <w:t>INDICE</w:t>
          </w:r>
        </w:p>
        <w:p w:rsidR="001169EB" w:rsidRPr="001169EB" w:rsidRDefault="007B76D5">
          <w:pPr>
            <w:pStyle w:val="TDC1"/>
            <w:tabs>
              <w:tab w:val="left" w:pos="440"/>
              <w:tab w:val="right" w:leader="dot" w:pos="7927"/>
            </w:tabs>
            <w:rPr>
              <w:rFonts w:ascii="Arial" w:eastAsiaTheme="minorEastAsia" w:hAnsi="Arial" w:cs="Arial"/>
              <w:noProof/>
              <w:sz w:val="24"/>
              <w:szCs w:val="24"/>
              <w:lang w:eastAsia="es-PE"/>
            </w:rPr>
          </w:pPr>
          <w:r w:rsidRPr="001169EB">
            <w:rPr>
              <w:rFonts w:ascii="Arial" w:hAnsi="Arial" w:cs="Arial"/>
              <w:sz w:val="24"/>
              <w:szCs w:val="24"/>
            </w:rPr>
            <w:fldChar w:fldCharType="begin"/>
          </w:r>
          <w:r w:rsidRPr="001169EB">
            <w:rPr>
              <w:rFonts w:ascii="Arial" w:hAnsi="Arial" w:cs="Arial"/>
              <w:sz w:val="24"/>
              <w:szCs w:val="24"/>
            </w:rPr>
            <w:instrText xml:space="preserve"> TOC \o "1-3" \h \z \u </w:instrText>
          </w:r>
          <w:r w:rsidRPr="001169EB">
            <w:rPr>
              <w:rFonts w:ascii="Arial" w:hAnsi="Arial" w:cs="Arial"/>
              <w:sz w:val="24"/>
              <w:szCs w:val="24"/>
            </w:rPr>
            <w:fldChar w:fldCharType="separate"/>
          </w:r>
          <w:hyperlink w:anchor="_Toc488235308" w:history="1">
            <w:r w:rsidR="001169EB" w:rsidRPr="001169EB">
              <w:rPr>
                <w:rStyle w:val="Hipervnculo"/>
                <w:rFonts w:ascii="Arial" w:hAnsi="Arial" w:cs="Arial"/>
                <w:noProof/>
                <w:sz w:val="24"/>
                <w:szCs w:val="24"/>
              </w:rPr>
              <w:t>I.</w:t>
            </w:r>
            <w:r w:rsidR="001169EB" w:rsidRPr="001169EB">
              <w:rPr>
                <w:rFonts w:ascii="Arial" w:eastAsiaTheme="minorEastAsia" w:hAnsi="Arial" w:cs="Arial"/>
                <w:noProof/>
                <w:sz w:val="24"/>
                <w:szCs w:val="24"/>
                <w:lang w:eastAsia="es-PE"/>
              </w:rPr>
              <w:tab/>
            </w:r>
            <w:r w:rsidR="001169EB" w:rsidRPr="001169EB">
              <w:rPr>
                <w:rStyle w:val="Hipervnculo"/>
                <w:rFonts w:ascii="Arial" w:hAnsi="Arial" w:cs="Arial"/>
                <w:noProof/>
                <w:sz w:val="24"/>
                <w:szCs w:val="24"/>
              </w:rPr>
              <w:t>TITULO</w:t>
            </w:r>
            <w:r w:rsidR="001169EB" w:rsidRPr="001169EB">
              <w:rPr>
                <w:rFonts w:ascii="Arial" w:hAnsi="Arial" w:cs="Arial"/>
                <w:noProof/>
                <w:webHidden/>
                <w:sz w:val="24"/>
                <w:szCs w:val="24"/>
              </w:rPr>
              <w:tab/>
            </w:r>
            <w:r w:rsidR="001169EB" w:rsidRPr="001169EB">
              <w:rPr>
                <w:rFonts w:ascii="Arial" w:hAnsi="Arial" w:cs="Arial"/>
                <w:noProof/>
                <w:webHidden/>
                <w:sz w:val="24"/>
                <w:szCs w:val="24"/>
              </w:rPr>
              <w:fldChar w:fldCharType="begin"/>
            </w:r>
            <w:r w:rsidR="001169EB" w:rsidRPr="001169EB">
              <w:rPr>
                <w:rFonts w:ascii="Arial" w:hAnsi="Arial" w:cs="Arial"/>
                <w:noProof/>
                <w:webHidden/>
                <w:sz w:val="24"/>
                <w:szCs w:val="24"/>
              </w:rPr>
              <w:instrText xml:space="preserve"> PAGEREF _Toc488235308 \h </w:instrText>
            </w:r>
            <w:r w:rsidR="001169EB" w:rsidRPr="001169EB">
              <w:rPr>
                <w:rFonts w:ascii="Arial" w:hAnsi="Arial" w:cs="Arial"/>
                <w:noProof/>
                <w:webHidden/>
                <w:sz w:val="24"/>
                <w:szCs w:val="24"/>
              </w:rPr>
            </w:r>
            <w:r w:rsidR="001169EB" w:rsidRPr="001169EB">
              <w:rPr>
                <w:rFonts w:ascii="Arial" w:hAnsi="Arial" w:cs="Arial"/>
                <w:noProof/>
                <w:webHidden/>
                <w:sz w:val="24"/>
                <w:szCs w:val="24"/>
              </w:rPr>
              <w:fldChar w:fldCharType="separate"/>
            </w:r>
            <w:r w:rsidR="001169EB" w:rsidRPr="001169EB">
              <w:rPr>
                <w:rFonts w:ascii="Arial" w:hAnsi="Arial" w:cs="Arial"/>
                <w:noProof/>
                <w:webHidden/>
                <w:sz w:val="24"/>
                <w:szCs w:val="24"/>
              </w:rPr>
              <w:t>3</w:t>
            </w:r>
            <w:r w:rsidR="001169EB" w:rsidRPr="001169EB">
              <w:rPr>
                <w:rFonts w:ascii="Arial" w:hAnsi="Arial" w:cs="Arial"/>
                <w:noProof/>
                <w:webHidden/>
                <w:sz w:val="24"/>
                <w:szCs w:val="24"/>
              </w:rPr>
              <w:fldChar w:fldCharType="end"/>
            </w:r>
          </w:hyperlink>
        </w:p>
        <w:p w:rsidR="001169EB" w:rsidRPr="001169EB" w:rsidRDefault="001169EB">
          <w:pPr>
            <w:pStyle w:val="TDC1"/>
            <w:tabs>
              <w:tab w:val="left" w:pos="440"/>
              <w:tab w:val="right" w:leader="dot" w:pos="7927"/>
            </w:tabs>
            <w:rPr>
              <w:rFonts w:ascii="Arial" w:eastAsiaTheme="minorEastAsia" w:hAnsi="Arial" w:cs="Arial"/>
              <w:noProof/>
              <w:sz w:val="24"/>
              <w:szCs w:val="24"/>
              <w:lang w:eastAsia="es-PE"/>
            </w:rPr>
          </w:pPr>
          <w:hyperlink w:anchor="_Toc488235309" w:history="1">
            <w:r w:rsidRPr="001169EB">
              <w:rPr>
                <w:rStyle w:val="Hipervnculo"/>
                <w:rFonts w:ascii="Arial" w:hAnsi="Arial" w:cs="Arial"/>
                <w:noProof/>
                <w:sz w:val="24"/>
                <w:szCs w:val="24"/>
              </w:rPr>
              <w:t>II.</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PLANTEAMIENTO DEL PROBLEMA</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_Toc488235309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w:t>
            </w:r>
            <w:r w:rsidRPr="001169EB">
              <w:rPr>
                <w:rFonts w:ascii="Arial" w:hAnsi="Arial" w:cs="Arial"/>
                <w:noProof/>
                <w:webHidden/>
                <w:sz w:val="24"/>
                <w:szCs w:val="24"/>
              </w:rPr>
              <w:fldChar w:fldCharType="end"/>
            </w:r>
          </w:hyperlink>
        </w:p>
        <w:p w:rsidR="001169EB" w:rsidRPr="001169EB" w:rsidRDefault="001169EB">
          <w:pPr>
            <w:pStyle w:val="TDC2"/>
            <w:tabs>
              <w:tab w:val="left" w:pos="880"/>
              <w:tab w:val="right" w:leader="dot" w:pos="7927"/>
            </w:tabs>
            <w:rPr>
              <w:rFonts w:ascii="Arial" w:eastAsiaTheme="minorEastAsia" w:hAnsi="Arial" w:cs="Arial"/>
              <w:noProof/>
              <w:sz w:val="24"/>
              <w:szCs w:val="24"/>
              <w:lang w:eastAsia="es-PE"/>
            </w:rPr>
          </w:pPr>
          <w:hyperlink w:anchor="_Toc488235310" w:history="1">
            <w:r w:rsidRPr="001169EB">
              <w:rPr>
                <w:rStyle w:val="Hipervnculo"/>
                <w:rFonts w:ascii="Arial" w:hAnsi="Arial" w:cs="Arial"/>
                <w:noProof/>
                <w:sz w:val="24"/>
                <w:szCs w:val="24"/>
              </w:rPr>
              <w:t>2.1.</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Características y delimitaciones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_Toc488235310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w:t>
            </w:r>
            <w:r w:rsidRPr="001169EB">
              <w:rPr>
                <w:rFonts w:ascii="Arial" w:hAnsi="Arial" w:cs="Arial"/>
                <w:noProof/>
                <w:webHidden/>
                <w:sz w:val="24"/>
                <w:szCs w:val="24"/>
              </w:rPr>
              <w:fldChar w:fldCharType="end"/>
            </w:r>
          </w:hyperlink>
        </w:p>
        <w:p w:rsidR="001169EB" w:rsidRPr="001169EB" w:rsidRDefault="001169EB">
          <w:pPr>
            <w:pStyle w:val="TDC2"/>
            <w:tabs>
              <w:tab w:val="left" w:pos="880"/>
              <w:tab w:val="right" w:leader="dot" w:pos="7927"/>
            </w:tabs>
            <w:rPr>
              <w:rFonts w:ascii="Arial" w:eastAsiaTheme="minorEastAsia" w:hAnsi="Arial" w:cs="Arial"/>
              <w:noProof/>
              <w:sz w:val="24"/>
              <w:szCs w:val="24"/>
              <w:lang w:eastAsia="es-PE"/>
            </w:rPr>
          </w:pPr>
          <w:hyperlink w:anchor="_Toc488235311" w:history="1">
            <w:r w:rsidRPr="001169EB">
              <w:rPr>
                <w:rStyle w:val="Hipervnculo"/>
                <w:rFonts w:ascii="Arial" w:hAnsi="Arial" w:cs="Arial"/>
                <w:noProof/>
                <w:sz w:val="24"/>
                <w:szCs w:val="24"/>
              </w:rPr>
              <w:t>2.2.</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Formulación del problema</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_Toc488235311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6</w:t>
            </w:r>
            <w:r w:rsidRPr="001169EB">
              <w:rPr>
                <w:rFonts w:ascii="Arial" w:hAnsi="Arial" w:cs="Arial"/>
                <w:noProof/>
                <w:webHidden/>
                <w:sz w:val="24"/>
                <w:szCs w:val="24"/>
              </w:rPr>
              <w:fldChar w:fldCharType="end"/>
            </w:r>
          </w:hyperlink>
        </w:p>
        <w:p w:rsidR="001169EB" w:rsidRPr="001169EB" w:rsidRDefault="001169EB">
          <w:pPr>
            <w:pStyle w:val="TDC2"/>
            <w:tabs>
              <w:tab w:val="left" w:pos="880"/>
              <w:tab w:val="right" w:leader="dot" w:pos="7927"/>
            </w:tabs>
            <w:rPr>
              <w:rFonts w:ascii="Arial" w:eastAsiaTheme="minorEastAsia" w:hAnsi="Arial" w:cs="Arial"/>
              <w:noProof/>
              <w:sz w:val="24"/>
              <w:szCs w:val="24"/>
              <w:lang w:eastAsia="es-PE"/>
            </w:rPr>
          </w:pPr>
          <w:hyperlink w:anchor="_Toc488235312" w:history="1">
            <w:r w:rsidRPr="001169EB">
              <w:rPr>
                <w:rStyle w:val="Hipervnculo"/>
                <w:rFonts w:ascii="Arial" w:hAnsi="Arial" w:cs="Arial"/>
                <w:noProof/>
                <w:sz w:val="24"/>
                <w:szCs w:val="24"/>
              </w:rPr>
              <w:t>2.3.</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Formulación de los objetivos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_Toc488235312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7</w:t>
            </w:r>
            <w:r w:rsidRPr="001169EB">
              <w:rPr>
                <w:rFonts w:ascii="Arial" w:hAnsi="Arial" w:cs="Arial"/>
                <w:noProof/>
                <w:webHidden/>
                <w:sz w:val="24"/>
                <w:szCs w:val="24"/>
              </w:rPr>
              <w:fldChar w:fldCharType="end"/>
            </w:r>
          </w:hyperlink>
        </w:p>
        <w:p w:rsidR="001169EB" w:rsidRPr="001169EB" w:rsidRDefault="001169EB">
          <w:pPr>
            <w:pStyle w:val="TDC3"/>
            <w:tabs>
              <w:tab w:val="left" w:pos="1320"/>
              <w:tab w:val="right" w:leader="dot" w:pos="7927"/>
            </w:tabs>
            <w:rPr>
              <w:rFonts w:ascii="Arial" w:eastAsiaTheme="minorEastAsia" w:hAnsi="Arial" w:cs="Arial"/>
              <w:noProof/>
              <w:sz w:val="24"/>
              <w:szCs w:val="24"/>
              <w:lang w:eastAsia="es-PE"/>
            </w:rPr>
          </w:pPr>
          <w:hyperlink w:anchor="_Toc488235313" w:history="1">
            <w:r w:rsidRPr="001169EB">
              <w:rPr>
                <w:rStyle w:val="Hipervnculo"/>
                <w:rFonts w:ascii="Arial" w:hAnsi="Arial" w:cs="Arial"/>
                <w:noProof/>
                <w:sz w:val="24"/>
                <w:szCs w:val="24"/>
              </w:rPr>
              <w:t>2.3.1.</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Objetivo general.</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_Toc488235313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7</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14" w:history="1">
            <w:r w:rsidRPr="001169EB">
              <w:rPr>
                <w:rStyle w:val="Hipervnculo"/>
                <w:rFonts w:ascii="Arial" w:hAnsi="Arial" w:cs="Arial"/>
                <w:noProof/>
                <w:sz w:val="24"/>
                <w:szCs w:val="24"/>
              </w:rPr>
              <w:t>III.</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MARCO TEORICO.</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_Toc488235314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8</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15" w:history="1">
            <w:r w:rsidRPr="001169EB">
              <w:rPr>
                <w:rStyle w:val="Hipervnculo"/>
                <w:rFonts w:ascii="Arial" w:hAnsi="Arial" w:cs="Arial"/>
                <w:noProof/>
                <w:sz w:val="24"/>
                <w:szCs w:val="24"/>
              </w:rPr>
              <w:t>3.1.</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REVISIÓN DE ANTECEDENTES INTERNACIONALES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_Toc488235315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8</w:t>
            </w:r>
            <w:r w:rsidRPr="001169EB">
              <w:rPr>
                <w:rFonts w:ascii="Arial" w:hAnsi="Arial" w:cs="Arial"/>
                <w:noProof/>
                <w:webHidden/>
                <w:sz w:val="24"/>
                <w:szCs w:val="24"/>
              </w:rPr>
              <w:fldChar w:fldCharType="end"/>
            </w:r>
          </w:hyperlink>
        </w:p>
        <w:p w:rsidR="001169EB" w:rsidRPr="001169EB" w:rsidRDefault="001169EB">
          <w:pPr>
            <w:pStyle w:val="TDC1"/>
            <w:tabs>
              <w:tab w:val="right" w:leader="dot" w:pos="7927"/>
            </w:tabs>
            <w:rPr>
              <w:rFonts w:ascii="Arial" w:eastAsiaTheme="minorEastAsia" w:hAnsi="Arial" w:cs="Arial"/>
              <w:noProof/>
              <w:sz w:val="24"/>
              <w:szCs w:val="24"/>
              <w:lang w:eastAsia="es-PE"/>
            </w:rPr>
          </w:pPr>
          <w:hyperlink w:anchor="_Toc488235316" w:history="1">
            <w:r w:rsidRPr="001169EB">
              <w:rPr>
                <w:rStyle w:val="Hipervnculo"/>
                <w:rFonts w:ascii="Arial" w:hAnsi="Arial" w:cs="Arial"/>
                <w:noProof/>
                <w:sz w:val="24"/>
                <w:szCs w:val="24"/>
              </w:rPr>
              <w:t>REVISION DE ANTECEDENTES NACIONALES.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_Toc488235316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12</w:t>
            </w:r>
            <w:r w:rsidRPr="001169EB">
              <w:rPr>
                <w:rFonts w:ascii="Arial" w:hAnsi="Arial" w:cs="Arial"/>
                <w:noProof/>
                <w:webHidden/>
                <w:sz w:val="24"/>
                <w:szCs w:val="24"/>
              </w:rPr>
              <w:fldChar w:fldCharType="end"/>
            </w:r>
          </w:hyperlink>
        </w:p>
        <w:p w:rsidR="001169EB" w:rsidRPr="001169EB" w:rsidRDefault="001169EB">
          <w:pPr>
            <w:pStyle w:val="TDC2"/>
            <w:tabs>
              <w:tab w:val="left" w:pos="880"/>
              <w:tab w:val="right" w:leader="dot" w:pos="7927"/>
            </w:tabs>
            <w:rPr>
              <w:rFonts w:ascii="Arial" w:eastAsiaTheme="minorEastAsia" w:hAnsi="Arial" w:cs="Arial"/>
              <w:noProof/>
              <w:sz w:val="24"/>
              <w:szCs w:val="24"/>
              <w:lang w:eastAsia="es-PE"/>
            </w:rPr>
          </w:pPr>
          <w:hyperlink w:anchor="_Toc488235317" w:history="1">
            <w:r w:rsidRPr="001169EB">
              <w:rPr>
                <w:rStyle w:val="Hipervnculo"/>
                <w:rFonts w:ascii="Arial" w:hAnsi="Arial" w:cs="Arial"/>
                <w:noProof/>
                <w:sz w:val="24"/>
                <w:szCs w:val="24"/>
              </w:rPr>
              <w:t>3.1.</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BASES TEÓRICAS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_Toc488235317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13</w:t>
            </w:r>
            <w:r w:rsidRPr="001169EB">
              <w:rPr>
                <w:rFonts w:ascii="Arial" w:hAnsi="Arial" w:cs="Arial"/>
                <w:noProof/>
                <w:webHidden/>
                <w:sz w:val="24"/>
                <w:szCs w:val="24"/>
              </w:rPr>
              <w:fldChar w:fldCharType="end"/>
            </w:r>
          </w:hyperlink>
        </w:p>
        <w:p w:rsidR="001169EB" w:rsidRPr="001169EB" w:rsidRDefault="001169EB">
          <w:pPr>
            <w:pStyle w:val="TDC2"/>
            <w:tabs>
              <w:tab w:val="right" w:leader="dot" w:pos="7927"/>
            </w:tabs>
            <w:rPr>
              <w:rFonts w:ascii="Arial" w:eastAsiaTheme="minorEastAsia" w:hAnsi="Arial" w:cs="Arial"/>
              <w:noProof/>
              <w:sz w:val="24"/>
              <w:szCs w:val="24"/>
              <w:lang w:eastAsia="es-PE"/>
            </w:rPr>
          </w:pPr>
          <w:hyperlink w:anchor="_Toc488235318" w:history="1">
            <w:r w:rsidRPr="001169EB">
              <w:rPr>
                <w:rStyle w:val="Hipervnculo"/>
                <w:rFonts w:ascii="Arial" w:hAnsi="Arial" w:cs="Arial"/>
                <w:bCs/>
                <w:noProof/>
                <w:sz w:val="24"/>
                <w:szCs w:val="24"/>
              </w:rPr>
              <w:t>EL ANCIANO Y SU CONTEXTO FAMILIAR</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_Toc488235318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14</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19" w:history="1">
            <w:r w:rsidRPr="001169EB">
              <w:rPr>
                <w:rStyle w:val="Hipervnculo"/>
                <w:rFonts w:ascii="Arial" w:hAnsi="Arial" w:cs="Arial"/>
                <w:noProof/>
                <w:sz w:val="24"/>
                <w:szCs w:val="24"/>
              </w:rPr>
              <w:t>IV.</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FORMULACIÓN DE HIPOTESIS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_Toc488235319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26</w:t>
            </w:r>
            <w:r w:rsidRPr="001169EB">
              <w:rPr>
                <w:rFonts w:ascii="Arial" w:hAnsi="Arial" w:cs="Arial"/>
                <w:noProof/>
                <w:webHidden/>
                <w:sz w:val="24"/>
                <w:szCs w:val="24"/>
              </w:rPr>
              <w:fldChar w:fldCharType="end"/>
            </w:r>
          </w:hyperlink>
        </w:p>
        <w:p w:rsidR="001169EB" w:rsidRPr="001169EB" w:rsidRDefault="001169EB">
          <w:pPr>
            <w:pStyle w:val="TDC3"/>
            <w:tabs>
              <w:tab w:val="right" w:leader="dot" w:pos="7927"/>
            </w:tabs>
            <w:rPr>
              <w:rFonts w:ascii="Arial" w:eastAsiaTheme="minorEastAsia" w:hAnsi="Arial" w:cs="Arial"/>
              <w:noProof/>
              <w:sz w:val="24"/>
              <w:szCs w:val="24"/>
              <w:lang w:eastAsia="es-PE"/>
            </w:rPr>
          </w:pPr>
          <w:hyperlink w:anchor="_Toc488235320" w:history="1">
            <w:r w:rsidRPr="001169EB">
              <w:rPr>
                <w:rStyle w:val="Hipervnculo"/>
                <w:rFonts w:ascii="Arial" w:hAnsi="Arial" w:cs="Arial"/>
                <w:noProof/>
                <w:sz w:val="24"/>
                <w:szCs w:val="24"/>
              </w:rPr>
              <w:t>4.3. Operacionalización de variables.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_Toc488235320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27</w:t>
            </w:r>
            <w:r w:rsidRPr="001169EB">
              <w:rPr>
                <w:rFonts w:ascii="Arial" w:hAnsi="Arial" w:cs="Arial"/>
                <w:noProof/>
                <w:webHidden/>
                <w:sz w:val="24"/>
                <w:szCs w:val="24"/>
              </w:rPr>
              <w:fldChar w:fldCharType="end"/>
            </w:r>
          </w:hyperlink>
        </w:p>
        <w:p w:rsidR="001169EB" w:rsidRPr="001169EB" w:rsidRDefault="001169EB">
          <w:pPr>
            <w:pStyle w:val="TDC1"/>
            <w:tabs>
              <w:tab w:val="left" w:pos="440"/>
              <w:tab w:val="right" w:leader="dot" w:pos="7927"/>
            </w:tabs>
            <w:rPr>
              <w:rFonts w:ascii="Arial" w:eastAsiaTheme="minorEastAsia" w:hAnsi="Arial" w:cs="Arial"/>
              <w:noProof/>
              <w:sz w:val="24"/>
              <w:szCs w:val="24"/>
              <w:lang w:eastAsia="es-PE"/>
            </w:rPr>
          </w:pPr>
          <w:hyperlink w:anchor="_Toc488235321" w:history="1">
            <w:r w:rsidRPr="001169EB">
              <w:rPr>
                <w:rStyle w:val="Hipervnculo"/>
                <w:rFonts w:ascii="Arial" w:hAnsi="Arial" w:cs="Arial"/>
                <w:noProof/>
                <w:sz w:val="24"/>
                <w:szCs w:val="24"/>
              </w:rPr>
              <w:t>V.</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METODOLOGIA.</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_Toc488235321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30</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2" w:history="1">
            <w:r w:rsidRPr="001169EB">
              <w:rPr>
                <w:rStyle w:val="Hipervnculo"/>
                <w:rFonts w:ascii="Arial" w:hAnsi="Arial" w:cs="Arial"/>
                <w:noProof/>
                <w:sz w:val="24"/>
                <w:szCs w:val="24"/>
              </w:rPr>
              <w:t>5.1.</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Tipo de estudio.</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_Toc488235322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30</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3" w:history="1">
            <w:r w:rsidRPr="001169EB">
              <w:rPr>
                <w:rStyle w:val="Hipervnculo"/>
                <w:rFonts w:ascii="Arial" w:hAnsi="Arial" w:cs="Arial"/>
                <w:noProof/>
                <w:sz w:val="24"/>
                <w:szCs w:val="24"/>
              </w:rPr>
              <w:t>5.2.</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Diseño de investigación.</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_Toc488235323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30</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4" w:history="1">
            <w:r w:rsidRPr="001169EB">
              <w:rPr>
                <w:rStyle w:val="Hipervnculo"/>
                <w:rFonts w:ascii="Arial" w:hAnsi="Arial" w:cs="Arial"/>
                <w:noProof/>
                <w:sz w:val="24"/>
                <w:szCs w:val="24"/>
              </w:rPr>
              <w:t>5.3.</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Población.</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_Toc488235324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30</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5" w:history="1">
            <w:r w:rsidRPr="001169EB">
              <w:rPr>
                <w:rStyle w:val="Hipervnculo"/>
                <w:rFonts w:ascii="Arial" w:hAnsi="Arial" w:cs="Arial"/>
                <w:noProof/>
                <w:sz w:val="24"/>
                <w:szCs w:val="24"/>
              </w:rPr>
              <w:t>5.4.</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Muestra.</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_Toc488235325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30</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6" w:history="1">
            <w:r w:rsidRPr="001169EB">
              <w:rPr>
                <w:rStyle w:val="Hipervnculo"/>
                <w:rFonts w:ascii="Arial" w:hAnsi="Arial" w:cs="Arial"/>
                <w:noProof/>
                <w:sz w:val="24"/>
                <w:szCs w:val="24"/>
              </w:rPr>
              <w:t>5.5.</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Unidad de análisis.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_Toc488235326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31</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7" w:history="1">
            <w:r w:rsidRPr="001169EB">
              <w:rPr>
                <w:rStyle w:val="Hipervnculo"/>
                <w:rFonts w:ascii="Arial" w:hAnsi="Arial" w:cs="Arial"/>
                <w:noProof/>
                <w:sz w:val="24"/>
                <w:szCs w:val="24"/>
              </w:rPr>
              <w:t>5.6.</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Criterios de inclusión.</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_Toc488235327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31</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8" w:history="1">
            <w:r w:rsidRPr="001169EB">
              <w:rPr>
                <w:rStyle w:val="Hipervnculo"/>
                <w:rFonts w:ascii="Arial" w:hAnsi="Arial" w:cs="Arial"/>
                <w:noProof/>
                <w:sz w:val="24"/>
                <w:szCs w:val="24"/>
              </w:rPr>
              <w:t>5.7.</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Criterios de exclusión.</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_Toc488235328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31</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29" w:history="1">
            <w:r w:rsidRPr="001169EB">
              <w:rPr>
                <w:rStyle w:val="Hipervnculo"/>
                <w:rFonts w:ascii="Arial" w:hAnsi="Arial" w:cs="Arial"/>
                <w:noProof/>
                <w:sz w:val="24"/>
                <w:szCs w:val="24"/>
              </w:rPr>
              <w:t>5.8.</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Procedimiento.</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_Toc488235329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31</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30" w:history="1">
            <w:r w:rsidRPr="001169EB">
              <w:rPr>
                <w:rStyle w:val="Hipervnculo"/>
                <w:rFonts w:ascii="Arial" w:hAnsi="Arial" w:cs="Arial"/>
                <w:noProof/>
                <w:sz w:val="24"/>
                <w:szCs w:val="24"/>
              </w:rPr>
              <w:t>5.9.</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Métodos e instrumentos de recolección de la información.</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_Toc488235330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31</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31" w:history="1">
            <w:r w:rsidRPr="001169EB">
              <w:rPr>
                <w:rStyle w:val="Hipervnculo"/>
                <w:rFonts w:ascii="Arial" w:hAnsi="Arial" w:cs="Arial"/>
                <w:noProof/>
                <w:sz w:val="24"/>
                <w:szCs w:val="24"/>
              </w:rPr>
              <w:t>VI.</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ASPECTOS ADMINISTRATIVOS</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_Toc488235331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32</w:t>
            </w:r>
            <w:r w:rsidRPr="001169EB">
              <w:rPr>
                <w:rFonts w:ascii="Arial" w:hAnsi="Arial" w:cs="Arial"/>
                <w:noProof/>
                <w:webHidden/>
                <w:sz w:val="24"/>
                <w:szCs w:val="24"/>
              </w:rPr>
              <w:fldChar w:fldCharType="end"/>
            </w:r>
          </w:hyperlink>
        </w:p>
        <w:p w:rsidR="001169EB" w:rsidRPr="001169EB" w:rsidRDefault="001169EB">
          <w:pPr>
            <w:pStyle w:val="TDC1"/>
            <w:tabs>
              <w:tab w:val="left" w:pos="660"/>
              <w:tab w:val="right" w:leader="dot" w:pos="7927"/>
            </w:tabs>
            <w:rPr>
              <w:rFonts w:ascii="Arial" w:eastAsiaTheme="minorEastAsia" w:hAnsi="Arial" w:cs="Arial"/>
              <w:noProof/>
              <w:sz w:val="24"/>
              <w:szCs w:val="24"/>
              <w:lang w:eastAsia="es-PE"/>
            </w:rPr>
          </w:pPr>
          <w:hyperlink w:anchor="_Toc488235332" w:history="1">
            <w:r w:rsidRPr="001169EB">
              <w:rPr>
                <w:rStyle w:val="Hipervnculo"/>
                <w:rFonts w:ascii="Arial" w:hAnsi="Arial" w:cs="Arial"/>
                <w:noProof/>
                <w:sz w:val="24"/>
                <w:szCs w:val="24"/>
              </w:rPr>
              <w:t>VII.</w:t>
            </w:r>
            <w:r w:rsidRPr="001169EB">
              <w:rPr>
                <w:rFonts w:ascii="Arial" w:eastAsiaTheme="minorEastAsia" w:hAnsi="Arial" w:cs="Arial"/>
                <w:noProof/>
                <w:sz w:val="24"/>
                <w:szCs w:val="24"/>
                <w:lang w:eastAsia="es-PE"/>
              </w:rPr>
              <w:tab/>
            </w:r>
            <w:r w:rsidRPr="001169EB">
              <w:rPr>
                <w:rStyle w:val="Hipervnculo"/>
                <w:rFonts w:ascii="Arial" w:hAnsi="Arial" w:cs="Arial"/>
                <w:noProof/>
                <w:sz w:val="24"/>
                <w:szCs w:val="24"/>
              </w:rPr>
              <w:t>BIBLIOGRAFIA</w:t>
            </w:r>
            <w:r w:rsidRPr="001169EB">
              <w:rPr>
                <w:rFonts w:ascii="Arial" w:hAnsi="Arial" w:cs="Arial"/>
                <w:noProof/>
                <w:webHidden/>
                <w:sz w:val="24"/>
                <w:szCs w:val="24"/>
              </w:rPr>
              <w:tab/>
            </w:r>
            <w:r w:rsidRPr="001169EB">
              <w:rPr>
                <w:rFonts w:ascii="Arial" w:hAnsi="Arial" w:cs="Arial"/>
                <w:noProof/>
                <w:webHidden/>
                <w:sz w:val="24"/>
                <w:szCs w:val="24"/>
              </w:rPr>
              <w:fldChar w:fldCharType="begin"/>
            </w:r>
            <w:r w:rsidRPr="001169EB">
              <w:rPr>
                <w:rFonts w:ascii="Arial" w:hAnsi="Arial" w:cs="Arial"/>
                <w:noProof/>
                <w:webHidden/>
                <w:sz w:val="24"/>
                <w:szCs w:val="24"/>
              </w:rPr>
              <w:instrText xml:space="preserve"> PAGEREF _Toc488235332 \h </w:instrText>
            </w:r>
            <w:r w:rsidRPr="001169EB">
              <w:rPr>
                <w:rFonts w:ascii="Arial" w:hAnsi="Arial" w:cs="Arial"/>
                <w:noProof/>
                <w:webHidden/>
                <w:sz w:val="24"/>
                <w:szCs w:val="24"/>
              </w:rPr>
            </w:r>
            <w:r w:rsidRPr="001169EB">
              <w:rPr>
                <w:rFonts w:ascii="Arial" w:hAnsi="Arial" w:cs="Arial"/>
                <w:noProof/>
                <w:webHidden/>
                <w:sz w:val="24"/>
                <w:szCs w:val="24"/>
              </w:rPr>
              <w:fldChar w:fldCharType="separate"/>
            </w:r>
            <w:r w:rsidRPr="001169EB">
              <w:rPr>
                <w:rFonts w:ascii="Arial" w:hAnsi="Arial" w:cs="Arial"/>
                <w:noProof/>
                <w:webHidden/>
                <w:sz w:val="24"/>
                <w:szCs w:val="24"/>
              </w:rPr>
              <w:t>37</w:t>
            </w:r>
            <w:r w:rsidRPr="001169EB">
              <w:rPr>
                <w:rFonts w:ascii="Arial" w:hAnsi="Arial" w:cs="Arial"/>
                <w:noProof/>
                <w:webHidden/>
                <w:sz w:val="24"/>
                <w:szCs w:val="24"/>
              </w:rPr>
              <w:fldChar w:fldCharType="end"/>
            </w:r>
          </w:hyperlink>
        </w:p>
        <w:p w:rsidR="007B76D5" w:rsidRDefault="007B76D5">
          <w:r w:rsidRPr="001169EB">
            <w:rPr>
              <w:rFonts w:ascii="Arial" w:hAnsi="Arial" w:cs="Arial"/>
              <w:bCs/>
              <w:sz w:val="24"/>
              <w:szCs w:val="24"/>
              <w:lang w:val="es-ES"/>
            </w:rPr>
            <w:fldChar w:fldCharType="end"/>
          </w:r>
        </w:p>
      </w:sdtContent>
    </w:sdt>
    <w:p w:rsidR="007B76D5" w:rsidRDefault="007B76D5"/>
    <w:p w:rsidR="00BC5530" w:rsidRDefault="00BC5530"/>
    <w:p w:rsidR="00BC5530" w:rsidRDefault="00BC5530">
      <w:bookmarkStart w:id="0" w:name="_GoBack"/>
      <w:bookmarkEnd w:id="0"/>
    </w:p>
    <w:p w:rsidR="00BC5530" w:rsidRDefault="00BC5530"/>
    <w:p w:rsidR="00BC5530" w:rsidRDefault="00BC5530"/>
    <w:p w:rsidR="00BC5530" w:rsidRDefault="00BC5530"/>
    <w:p w:rsidR="00BC5530" w:rsidRDefault="00BC5530"/>
    <w:p w:rsidR="004165DC" w:rsidRPr="00C66F8D" w:rsidRDefault="004165DC" w:rsidP="004C4CFA">
      <w:pPr>
        <w:pStyle w:val="Prrafodelista"/>
        <w:numPr>
          <w:ilvl w:val="0"/>
          <w:numId w:val="2"/>
        </w:numPr>
        <w:spacing w:line="360" w:lineRule="auto"/>
        <w:ind w:left="567" w:hanging="567"/>
        <w:contextualSpacing w:val="0"/>
        <w:outlineLvl w:val="0"/>
        <w:rPr>
          <w:rFonts w:ascii="Arial" w:hAnsi="Arial" w:cs="Arial"/>
          <w:sz w:val="24"/>
          <w:szCs w:val="24"/>
        </w:rPr>
      </w:pPr>
      <w:bookmarkStart w:id="1" w:name="_Toc441771578"/>
      <w:bookmarkStart w:id="2" w:name="_Toc488235308"/>
      <w:r w:rsidRPr="00C66F8D">
        <w:rPr>
          <w:rFonts w:ascii="Arial" w:hAnsi="Arial" w:cs="Arial"/>
          <w:b/>
          <w:sz w:val="24"/>
          <w:szCs w:val="24"/>
        </w:rPr>
        <w:lastRenderedPageBreak/>
        <w:t>TITULO</w:t>
      </w:r>
      <w:bookmarkEnd w:id="1"/>
      <w:bookmarkEnd w:id="2"/>
    </w:p>
    <w:p w:rsidR="004165DC" w:rsidRPr="00C66F8D" w:rsidRDefault="003B1000" w:rsidP="00F67C3E">
      <w:pPr>
        <w:spacing w:line="360" w:lineRule="auto"/>
        <w:ind w:left="567"/>
        <w:jc w:val="both"/>
        <w:rPr>
          <w:rFonts w:ascii="Arial" w:hAnsi="Arial" w:cs="Arial"/>
          <w:sz w:val="24"/>
          <w:szCs w:val="24"/>
        </w:rPr>
      </w:pPr>
      <w:r w:rsidRPr="00C66F8D">
        <w:rPr>
          <w:rFonts w:ascii="Arial" w:hAnsi="Arial" w:cs="Arial"/>
          <w:sz w:val="24"/>
          <w:szCs w:val="24"/>
        </w:rPr>
        <w:t xml:space="preserve">Dificultades para el acompañamiento familiar del adulto mayor con limitaciones de la locomoción y comunicación </w:t>
      </w:r>
      <w:proofErr w:type="gramStart"/>
      <w:r w:rsidRPr="00C66F8D">
        <w:rPr>
          <w:rFonts w:ascii="Arial" w:hAnsi="Arial" w:cs="Arial"/>
          <w:sz w:val="24"/>
          <w:szCs w:val="24"/>
        </w:rPr>
        <w:t>internados</w:t>
      </w:r>
      <w:proofErr w:type="gramEnd"/>
      <w:r w:rsidRPr="00C66F8D">
        <w:rPr>
          <w:rFonts w:ascii="Arial" w:hAnsi="Arial" w:cs="Arial"/>
          <w:sz w:val="24"/>
          <w:szCs w:val="24"/>
        </w:rPr>
        <w:t xml:space="preserve"> en los servicios de medicina y cirugía del Hospital I</w:t>
      </w:r>
      <w:r>
        <w:rPr>
          <w:rFonts w:ascii="Arial" w:hAnsi="Arial" w:cs="Arial"/>
          <w:sz w:val="24"/>
          <w:szCs w:val="24"/>
        </w:rPr>
        <w:t>I</w:t>
      </w:r>
      <w:r w:rsidRPr="00C66F8D">
        <w:rPr>
          <w:rFonts w:ascii="Arial" w:hAnsi="Arial" w:cs="Arial"/>
          <w:sz w:val="24"/>
          <w:szCs w:val="24"/>
        </w:rPr>
        <w:t>-2-</w:t>
      </w:r>
      <w:r w:rsidR="004165DC" w:rsidRPr="00C66F8D">
        <w:rPr>
          <w:rFonts w:ascii="Arial" w:hAnsi="Arial" w:cs="Arial"/>
          <w:sz w:val="24"/>
          <w:szCs w:val="24"/>
        </w:rPr>
        <w:t xml:space="preserve">MINSA </w:t>
      </w:r>
      <w:r w:rsidRPr="00C66F8D">
        <w:rPr>
          <w:rFonts w:ascii="Arial" w:hAnsi="Arial" w:cs="Arial"/>
          <w:sz w:val="24"/>
          <w:szCs w:val="24"/>
        </w:rPr>
        <w:t xml:space="preserve">Tarapoto. Marzo-Julio </w:t>
      </w:r>
      <w:r w:rsidR="006363DA">
        <w:rPr>
          <w:rFonts w:ascii="Arial" w:hAnsi="Arial" w:cs="Arial"/>
          <w:sz w:val="24"/>
          <w:szCs w:val="24"/>
        </w:rPr>
        <w:t>2017</w:t>
      </w:r>
      <w:r w:rsidR="004165DC" w:rsidRPr="00C66F8D">
        <w:rPr>
          <w:rFonts w:ascii="Arial" w:hAnsi="Arial" w:cs="Arial"/>
          <w:sz w:val="24"/>
          <w:szCs w:val="24"/>
        </w:rPr>
        <w:t xml:space="preserve">. </w:t>
      </w:r>
    </w:p>
    <w:p w:rsidR="00C31E41" w:rsidRPr="00C66F8D" w:rsidRDefault="00C31E41" w:rsidP="00F67C3E">
      <w:pPr>
        <w:pStyle w:val="Prrafodelista"/>
        <w:numPr>
          <w:ilvl w:val="0"/>
          <w:numId w:val="2"/>
        </w:numPr>
        <w:tabs>
          <w:tab w:val="left" w:pos="5643"/>
        </w:tabs>
        <w:spacing w:line="360" w:lineRule="auto"/>
        <w:ind w:left="567" w:hanging="567"/>
        <w:contextualSpacing w:val="0"/>
        <w:jc w:val="both"/>
        <w:outlineLvl w:val="0"/>
        <w:rPr>
          <w:rFonts w:ascii="Arial" w:hAnsi="Arial" w:cs="Arial"/>
          <w:b/>
          <w:sz w:val="24"/>
          <w:szCs w:val="24"/>
        </w:rPr>
      </w:pPr>
      <w:bookmarkStart w:id="3" w:name="_Toc441771579"/>
      <w:bookmarkStart w:id="4" w:name="_Toc488235309"/>
      <w:r w:rsidRPr="00C66F8D">
        <w:rPr>
          <w:rFonts w:ascii="Arial" w:hAnsi="Arial" w:cs="Arial"/>
          <w:b/>
          <w:sz w:val="24"/>
          <w:szCs w:val="24"/>
        </w:rPr>
        <w:t>PLANTEAMIENTO DEL PROBLEMA</w:t>
      </w:r>
      <w:bookmarkEnd w:id="3"/>
      <w:bookmarkEnd w:id="4"/>
      <w:r w:rsidRPr="00C66F8D">
        <w:rPr>
          <w:rFonts w:ascii="Arial" w:hAnsi="Arial" w:cs="Arial"/>
          <w:b/>
          <w:sz w:val="24"/>
          <w:szCs w:val="24"/>
        </w:rPr>
        <w:t xml:space="preserve"> </w:t>
      </w:r>
    </w:p>
    <w:p w:rsidR="00C66F8D" w:rsidRPr="00C66F8D" w:rsidRDefault="00C31E41" w:rsidP="00C66F8D">
      <w:pPr>
        <w:pStyle w:val="Prrafodelista"/>
        <w:numPr>
          <w:ilvl w:val="1"/>
          <w:numId w:val="6"/>
        </w:numPr>
        <w:tabs>
          <w:tab w:val="left" w:pos="5643"/>
        </w:tabs>
        <w:spacing w:line="360" w:lineRule="auto"/>
        <w:ind w:left="567" w:hanging="567"/>
        <w:contextualSpacing w:val="0"/>
        <w:jc w:val="both"/>
        <w:outlineLvl w:val="1"/>
        <w:rPr>
          <w:rFonts w:ascii="Arial" w:hAnsi="Arial" w:cs="Arial"/>
          <w:b/>
          <w:sz w:val="24"/>
          <w:szCs w:val="24"/>
        </w:rPr>
      </w:pPr>
      <w:bookmarkStart w:id="5" w:name="_Toc441771580"/>
      <w:bookmarkStart w:id="6" w:name="_Toc488235310"/>
      <w:r w:rsidRPr="00C66F8D">
        <w:rPr>
          <w:rFonts w:ascii="Arial" w:hAnsi="Arial" w:cs="Arial"/>
          <w:b/>
          <w:sz w:val="24"/>
          <w:szCs w:val="24"/>
        </w:rPr>
        <w:t>Características y delimitaciones</w:t>
      </w:r>
      <w:bookmarkEnd w:id="5"/>
      <w:bookmarkEnd w:id="6"/>
      <w:r w:rsidRPr="00C66F8D">
        <w:rPr>
          <w:rFonts w:ascii="Arial" w:hAnsi="Arial" w:cs="Arial"/>
          <w:b/>
          <w:sz w:val="24"/>
          <w:szCs w:val="24"/>
        </w:rPr>
        <w:t xml:space="preserve"> </w:t>
      </w:r>
    </w:p>
    <w:p w:rsidR="00C66F8D" w:rsidRPr="001E4E7C" w:rsidRDefault="00DD1B2C" w:rsidP="007B76D5">
      <w:pPr>
        <w:pStyle w:val="Prrafodelista"/>
        <w:spacing w:line="360" w:lineRule="auto"/>
        <w:ind w:left="567"/>
        <w:contextualSpacing w:val="0"/>
        <w:jc w:val="both"/>
        <w:rPr>
          <w:rFonts w:ascii="Arial" w:hAnsi="Arial" w:cs="Arial"/>
          <w:color w:val="000000"/>
          <w:sz w:val="24"/>
          <w:szCs w:val="24"/>
          <w:shd w:val="clear" w:color="auto" w:fill="FFFFFF"/>
        </w:rPr>
      </w:pPr>
      <w:r w:rsidRPr="001E4E7C">
        <w:rPr>
          <w:rFonts w:ascii="Arial" w:hAnsi="Arial" w:cs="Arial"/>
          <w:color w:val="000000"/>
          <w:sz w:val="24"/>
          <w:szCs w:val="24"/>
          <w:shd w:val="clear" w:color="auto" w:fill="FFFFFF"/>
        </w:rPr>
        <w:t>El envejecimiento poblacional, producto de la transición demográfica y epidemiológica y la consecuente elevación en la frecuencia y número de enfermedades crónico degenerativas causantes de invalidez, plantea retos importantes al Sistema de Salud por la gran demanda de servicios especializados, pues tendrá que atender a un número creciente de población adulta mayor con limitados recursos y con un sistema tradicional aún no acondicionado a un alto costo</w:t>
      </w:r>
      <w:r w:rsidR="009B42C8" w:rsidRPr="001E4E7C">
        <w:rPr>
          <w:rFonts w:ascii="Arial" w:hAnsi="Arial" w:cs="Arial"/>
          <w:color w:val="000000"/>
          <w:sz w:val="24"/>
          <w:szCs w:val="24"/>
          <w:shd w:val="clear" w:color="auto" w:fill="FFFFFF"/>
        </w:rPr>
        <w:t xml:space="preserve">. </w:t>
      </w:r>
      <w:r w:rsidR="00C66F8D" w:rsidRPr="001E4E7C">
        <w:rPr>
          <w:rFonts w:ascii="Arial" w:hAnsi="Arial" w:cs="Arial"/>
          <w:color w:val="000000"/>
          <w:sz w:val="24"/>
          <w:szCs w:val="24"/>
          <w:shd w:val="clear" w:color="auto" w:fill="FFFFFF"/>
        </w:rPr>
        <w:t>(1)</w:t>
      </w:r>
    </w:p>
    <w:p w:rsidR="00FF6D2C" w:rsidRPr="001E4E7C" w:rsidRDefault="009B42C8" w:rsidP="007B76D5">
      <w:pPr>
        <w:pStyle w:val="Prrafodelista"/>
        <w:spacing w:line="360" w:lineRule="auto"/>
        <w:ind w:left="567"/>
        <w:contextualSpacing w:val="0"/>
        <w:jc w:val="both"/>
        <w:rPr>
          <w:rFonts w:ascii="Arial" w:hAnsi="Arial" w:cs="Arial"/>
          <w:color w:val="000000"/>
          <w:sz w:val="24"/>
          <w:szCs w:val="24"/>
          <w:shd w:val="clear" w:color="auto" w:fill="FFFFFF"/>
        </w:rPr>
      </w:pPr>
      <w:r w:rsidRPr="001E4E7C">
        <w:rPr>
          <w:rFonts w:ascii="Arial" w:hAnsi="Arial" w:cs="Arial"/>
          <w:color w:val="000000"/>
          <w:sz w:val="24"/>
          <w:szCs w:val="24"/>
          <w:shd w:val="clear" w:color="auto" w:fill="FFFFFF"/>
        </w:rPr>
        <w:t>El deterioro que va ocurriendo asociado al proceso de envejecimiento ha dado lugar a la creencia errónea de que éste en sí mismo corresponde a una patología, la situación de salud del adulto mayor, imagen incompleta considerando que se conforma por datos inevitablemente de mortalidad, en los que obviamente no se reflejan los problemas que no conducen a la muerte, los de morbilidad que se expresan por la demanda de consulta.</w:t>
      </w:r>
      <w:r w:rsidR="00C66F8D" w:rsidRPr="001E4E7C">
        <w:rPr>
          <w:rFonts w:ascii="Arial" w:hAnsi="Arial" w:cs="Arial"/>
          <w:color w:val="000000"/>
          <w:sz w:val="24"/>
          <w:szCs w:val="24"/>
          <w:shd w:val="clear" w:color="auto" w:fill="FFFFFF"/>
        </w:rPr>
        <w:t xml:space="preserve"> (1)</w:t>
      </w:r>
      <w:r w:rsidRPr="001E4E7C">
        <w:rPr>
          <w:rFonts w:ascii="Arial" w:hAnsi="Arial" w:cs="Arial"/>
          <w:color w:val="000000"/>
          <w:sz w:val="24"/>
          <w:szCs w:val="24"/>
          <w:shd w:val="clear" w:color="auto" w:fill="FFFFFF"/>
        </w:rPr>
        <w:t xml:space="preserve"> </w:t>
      </w:r>
      <w:r w:rsidR="00C66F8D" w:rsidRPr="001E4E7C">
        <w:rPr>
          <w:rFonts w:ascii="Arial" w:hAnsi="Arial" w:cs="Arial"/>
          <w:color w:val="000000"/>
          <w:sz w:val="24"/>
          <w:szCs w:val="24"/>
          <w:shd w:val="clear" w:color="auto" w:fill="FFFFFF"/>
        </w:rPr>
        <w:t xml:space="preserve">   </w:t>
      </w:r>
    </w:p>
    <w:p w:rsidR="001E4E7C" w:rsidRPr="001E4E7C" w:rsidRDefault="00FF6D2C"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t>La vejez es la etapa de la vida donde los longevos deben disfrutar tranquilamente la última etapa de su vida, poder mirar al pasado con orgullo y felicidad.</w:t>
      </w:r>
      <w:r w:rsidR="00BC0759" w:rsidRPr="001E4E7C">
        <w:rPr>
          <w:rFonts w:ascii="Arial" w:hAnsi="Arial" w:cs="Arial"/>
          <w:sz w:val="24"/>
          <w:szCs w:val="24"/>
          <w:shd w:val="clear" w:color="auto" w:fill="FFFFFF"/>
        </w:rPr>
        <w:t xml:space="preserve"> para muchos, la situación es completamente diferente, ya que la tercera edad también puede representar problemas degenerativos en la salud o enfermedades crónicas que no sólo afectan al adulto mayor, sus familiares también se ven perjudicados por el estado físico y emocional de su ser querido. Además, enfermedades mentales como el Alzheimer y la Demencia Senil, pueden llegar a romper por completo el núcleo familiar si no se capacitan para poder confrontar la enfermedad. </w:t>
      </w:r>
      <w:r w:rsidRPr="001E4E7C">
        <w:rPr>
          <w:rFonts w:ascii="Arial" w:hAnsi="Arial" w:cs="Arial"/>
          <w:sz w:val="24"/>
          <w:szCs w:val="24"/>
          <w:shd w:val="clear" w:color="auto" w:fill="FFFFFF"/>
        </w:rPr>
        <w:t>(b-1)</w:t>
      </w:r>
      <w:r w:rsidR="00914054" w:rsidRPr="001E4E7C">
        <w:rPr>
          <w:rFonts w:ascii="Arial" w:hAnsi="Arial" w:cs="Arial"/>
          <w:sz w:val="24"/>
          <w:szCs w:val="24"/>
        </w:rPr>
        <w:t xml:space="preserve"> </w:t>
      </w:r>
    </w:p>
    <w:p w:rsidR="001E4E7C" w:rsidRDefault="00BC0759"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lastRenderedPageBreak/>
        <w:t>Muchos ancianos se ven emocionalmente afectados por la soledad, la falta de responsabilidades, la independencia de los hijos y la pérdida de su pareja. Se trata de una situación muy lamentable y en donde la persona es olvidada por sus familiares. En Casa de Descanso Amistad cuidamos a los adultos mayores, brindamos servicios de apoyo y recuperación física y emocional, pero sobre todo, queremos que en nuestras instalaciones los pacientes y sus familiares convivan y refuercen los lazos afectivos gracias a las actividades y celebraciones especiales que realizamos frecuentemente.(b-1)</w:t>
      </w:r>
      <w:r w:rsidR="00914054" w:rsidRPr="001E4E7C">
        <w:rPr>
          <w:rFonts w:ascii="Arial" w:hAnsi="Arial" w:cs="Arial"/>
          <w:sz w:val="24"/>
          <w:szCs w:val="24"/>
        </w:rPr>
        <w:t xml:space="preserve"> </w:t>
      </w:r>
    </w:p>
    <w:p w:rsidR="001E4E7C" w:rsidRDefault="00BC0759"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t>El trato emocional por parte de los familiares, debe ser siempre uno que realmente haga sentir al paciente querido e involucrado en el entorno familiar, nunca hay que tratarlo como si fuera un estorbo o pérdida de tiempo. Debemos tener la consideración que merecen y no desesperarnos con sus limitantes, hay que recordar que, algún día, todos llegaremos a la vejez.</w:t>
      </w:r>
      <w:r w:rsidR="00601E7B">
        <w:rPr>
          <w:rFonts w:ascii="Arial" w:hAnsi="Arial" w:cs="Arial"/>
          <w:sz w:val="24"/>
          <w:szCs w:val="24"/>
          <w:shd w:val="clear" w:color="auto" w:fill="FFFFFF"/>
        </w:rPr>
        <w:t xml:space="preserve"> </w:t>
      </w:r>
      <w:r w:rsidRPr="001E4E7C">
        <w:rPr>
          <w:rFonts w:ascii="Arial" w:hAnsi="Arial" w:cs="Arial"/>
          <w:sz w:val="24"/>
          <w:szCs w:val="24"/>
          <w:shd w:val="clear" w:color="auto" w:fill="FFFFFF"/>
        </w:rPr>
        <w:t>Cómo tratar a nuestros adultos mayores</w:t>
      </w:r>
      <w:r w:rsidRPr="001E4E7C">
        <w:rPr>
          <w:rFonts w:ascii="Arial" w:hAnsi="Arial" w:cs="Arial"/>
          <w:sz w:val="24"/>
          <w:szCs w:val="24"/>
        </w:rPr>
        <w:t>.</w:t>
      </w:r>
      <w:r w:rsidRPr="001E4E7C">
        <w:rPr>
          <w:rFonts w:ascii="Arial" w:hAnsi="Arial" w:cs="Arial"/>
          <w:sz w:val="24"/>
          <w:szCs w:val="24"/>
          <w:shd w:val="clear" w:color="auto" w:fill="FFFFFF"/>
        </w:rPr>
        <w:t xml:space="preserve"> Tolerancia, Amor, Comprensión</w:t>
      </w:r>
      <w:r w:rsidRPr="001E4E7C">
        <w:rPr>
          <w:rFonts w:ascii="Arial" w:hAnsi="Arial" w:cs="Arial"/>
          <w:sz w:val="24"/>
          <w:szCs w:val="24"/>
        </w:rPr>
        <w:t xml:space="preserve">, </w:t>
      </w:r>
      <w:r w:rsidRPr="001E4E7C">
        <w:rPr>
          <w:rFonts w:ascii="Arial" w:hAnsi="Arial" w:cs="Arial"/>
          <w:sz w:val="24"/>
          <w:szCs w:val="24"/>
          <w:shd w:val="clear" w:color="auto" w:fill="FFFFFF"/>
        </w:rPr>
        <w:t>Integración</w:t>
      </w:r>
      <w:r w:rsidRPr="001E4E7C">
        <w:rPr>
          <w:rFonts w:ascii="Arial" w:hAnsi="Arial" w:cs="Arial"/>
          <w:sz w:val="24"/>
          <w:szCs w:val="24"/>
        </w:rPr>
        <w:t xml:space="preserve">, Solidaridad, </w:t>
      </w:r>
      <w:r w:rsidRPr="001E4E7C">
        <w:rPr>
          <w:rFonts w:ascii="Arial" w:hAnsi="Arial" w:cs="Arial"/>
          <w:sz w:val="24"/>
          <w:szCs w:val="24"/>
          <w:shd w:val="clear" w:color="auto" w:fill="FFFFFF"/>
        </w:rPr>
        <w:t>Respeto. (b-1)</w:t>
      </w:r>
      <w:r w:rsidR="00914054" w:rsidRPr="001E4E7C">
        <w:rPr>
          <w:rFonts w:ascii="Arial" w:hAnsi="Arial" w:cs="Arial"/>
          <w:sz w:val="24"/>
          <w:szCs w:val="24"/>
        </w:rPr>
        <w:t xml:space="preserve"> </w:t>
      </w:r>
    </w:p>
    <w:p w:rsidR="001E4E7C" w:rsidRDefault="00BC0759" w:rsidP="007B76D5">
      <w:pPr>
        <w:pStyle w:val="Prrafodelista"/>
        <w:spacing w:line="360" w:lineRule="auto"/>
        <w:ind w:left="567"/>
        <w:contextualSpacing w:val="0"/>
        <w:jc w:val="both"/>
        <w:rPr>
          <w:rFonts w:ascii="Arial" w:hAnsi="Arial" w:cs="Arial"/>
          <w:sz w:val="24"/>
          <w:szCs w:val="24"/>
          <w:lang w:val="en-US"/>
        </w:rPr>
      </w:pPr>
      <w:r w:rsidRPr="001E4E7C">
        <w:rPr>
          <w:rFonts w:ascii="Arial" w:hAnsi="Arial" w:cs="Arial"/>
          <w:sz w:val="24"/>
          <w:szCs w:val="24"/>
          <w:shd w:val="clear" w:color="auto" w:fill="FFFFFF"/>
        </w:rPr>
        <w:t xml:space="preserve">Las actividades de recreación son sin duda, lo más recomendable para que los familiares continúen integrando a su ser querido dentro del entorno familiar y que la persona no sienta que su rol ha desaparecido. </w:t>
      </w:r>
      <w:r w:rsidRPr="001E4E7C">
        <w:rPr>
          <w:rFonts w:ascii="Arial" w:hAnsi="Arial" w:cs="Arial"/>
          <w:sz w:val="24"/>
          <w:szCs w:val="24"/>
          <w:shd w:val="clear" w:color="auto" w:fill="FFFFFF"/>
          <w:lang w:val="en-US"/>
        </w:rPr>
        <w:t>(</w:t>
      </w:r>
      <w:proofErr w:type="gramStart"/>
      <w:r w:rsidRPr="001E4E7C">
        <w:rPr>
          <w:rFonts w:ascii="Arial" w:hAnsi="Arial" w:cs="Arial"/>
          <w:sz w:val="24"/>
          <w:szCs w:val="24"/>
          <w:shd w:val="clear" w:color="auto" w:fill="FFFFFF"/>
          <w:lang w:val="en-US"/>
        </w:rPr>
        <w:t>b-1</w:t>
      </w:r>
      <w:proofErr w:type="gramEnd"/>
      <w:r w:rsidRPr="001E4E7C">
        <w:rPr>
          <w:rFonts w:ascii="Arial" w:hAnsi="Arial" w:cs="Arial"/>
          <w:sz w:val="24"/>
          <w:szCs w:val="24"/>
          <w:shd w:val="clear" w:color="auto" w:fill="FFFFFF"/>
          <w:lang w:val="en-US"/>
        </w:rPr>
        <w:t>)</w:t>
      </w:r>
      <w:r w:rsidR="00914054" w:rsidRPr="001E4E7C">
        <w:rPr>
          <w:rFonts w:ascii="Arial" w:hAnsi="Arial" w:cs="Arial"/>
          <w:sz w:val="24"/>
          <w:szCs w:val="24"/>
          <w:lang w:val="en-US"/>
        </w:rPr>
        <w:t xml:space="preserve"> </w:t>
      </w:r>
    </w:p>
    <w:p w:rsidR="001E4E7C" w:rsidRDefault="00BC0759"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t>El cuidado familiar puede ser considerado como un indicador de la solidaridad o del conflicto familiar. Las relaciones que se establecen durante el cuidado son muchas veces contradictorias y ambivalentes</w:t>
      </w:r>
      <w:proofErr w:type="gramStart"/>
      <w:r w:rsidRPr="001E4E7C">
        <w:rPr>
          <w:rFonts w:ascii="Arial" w:hAnsi="Arial" w:cs="Arial"/>
          <w:sz w:val="24"/>
          <w:szCs w:val="24"/>
          <w:shd w:val="clear" w:color="auto" w:fill="FFFFFF"/>
        </w:rPr>
        <w:t>.</w:t>
      </w:r>
      <w:r w:rsidR="00D56CAD" w:rsidRPr="001E4E7C">
        <w:rPr>
          <w:rFonts w:ascii="Arial" w:hAnsi="Arial" w:cs="Arial"/>
          <w:sz w:val="24"/>
          <w:szCs w:val="24"/>
          <w:shd w:val="clear" w:color="auto" w:fill="FFFFFF"/>
        </w:rPr>
        <w:t>(</w:t>
      </w:r>
      <w:proofErr w:type="gramEnd"/>
      <w:r w:rsidR="00914054" w:rsidRPr="001E4E7C">
        <w:rPr>
          <w:rFonts w:ascii="Arial" w:hAnsi="Arial" w:cs="Arial"/>
          <w:sz w:val="24"/>
          <w:szCs w:val="24"/>
          <w:shd w:val="clear" w:color="auto" w:fill="FFFFFF"/>
        </w:rPr>
        <w:t>b-1</w:t>
      </w:r>
      <w:r w:rsidR="00D56CAD" w:rsidRPr="001E4E7C">
        <w:rPr>
          <w:rFonts w:ascii="Arial" w:hAnsi="Arial" w:cs="Arial"/>
          <w:sz w:val="24"/>
          <w:szCs w:val="24"/>
          <w:shd w:val="clear" w:color="auto" w:fill="FFFFFF"/>
        </w:rPr>
        <w:t>)</w:t>
      </w:r>
    </w:p>
    <w:p w:rsidR="001E4E7C" w:rsidRPr="00601E7B" w:rsidRDefault="00BC0759"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t>Los ancianos longevos constituyen el grupo de mayor ries</w:t>
      </w:r>
      <w:r w:rsidR="00914054" w:rsidRPr="001E4E7C">
        <w:rPr>
          <w:rFonts w:ascii="Arial" w:hAnsi="Arial" w:cs="Arial"/>
          <w:sz w:val="24"/>
          <w:szCs w:val="24"/>
          <w:shd w:val="clear" w:color="auto" w:fill="FFFFFF"/>
        </w:rPr>
        <w:t xml:space="preserve">go en la vejez por su </w:t>
      </w:r>
      <w:r w:rsidR="00601E7B" w:rsidRPr="001E4E7C">
        <w:rPr>
          <w:rFonts w:ascii="Arial" w:hAnsi="Arial" w:cs="Arial"/>
          <w:sz w:val="24"/>
          <w:szCs w:val="24"/>
          <w:shd w:val="clear" w:color="auto" w:fill="FFFFFF"/>
        </w:rPr>
        <w:t>fragilidad</w:t>
      </w:r>
      <w:r w:rsidR="00601E7B">
        <w:rPr>
          <w:rFonts w:ascii="Arial" w:hAnsi="Arial" w:cs="Arial"/>
          <w:sz w:val="24"/>
          <w:szCs w:val="24"/>
          <w:shd w:val="clear" w:color="auto" w:fill="FFFFFF"/>
        </w:rPr>
        <w:t xml:space="preserve">. </w:t>
      </w:r>
      <w:r w:rsidR="00D56CAD" w:rsidRPr="001E4E7C">
        <w:rPr>
          <w:rFonts w:ascii="Arial" w:hAnsi="Arial" w:cs="Arial"/>
          <w:sz w:val="24"/>
          <w:szCs w:val="24"/>
          <w:shd w:val="clear" w:color="auto" w:fill="FFFFFF"/>
        </w:rPr>
        <w:t>En contextos de alta vulnerabilidad hay una persona  que no es anciana, viviendo con el anciano. Ese apoyo</w:t>
      </w:r>
      <w:r w:rsidR="00601E7B">
        <w:rPr>
          <w:rFonts w:ascii="Arial" w:hAnsi="Arial" w:cs="Arial"/>
          <w:sz w:val="24"/>
          <w:szCs w:val="24"/>
          <w:shd w:val="clear" w:color="auto" w:fill="FFFFFF"/>
        </w:rPr>
        <w:t xml:space="preserve"> </w:t>
      </w:r>
      <w:r w:rsidR="00D56CAD" w:rsidRPr="001E4E7C">
        <w:rPr>
          <w:rFonts w:ascii="Arial" w:hAnsi="Arial" w:cs="Arial"/>
          <w:sz w:val="24"/>
          <w:szCs w:val="24"/>
          <w:shd w:val="clear" w:color="auto" w:fill="FFFFFF"/>
        </w:rPr>
        <w:t xml:space="preserve">adicional suele ser muy importante para la supervivencia del anciano, toda vez que las familias, en situaciones de alta vulnerabilidad  no cuentan con recursos financieros para pagar servicios de terceros. </w:t>
      </w:r>
      <w:r w:rsidR="00D56CAD" w:rsidRPr="00601E7B">
        <w:rPr>
          <w:rFonts w:ascii="Arial" w:hAnsi="Arial" w:cs="Arial"/>
          <w:sz w:val="24"/>
          <w:szCs w:val="24"/>
          <w:shd w:val="clear" w:color="auto" w:fill="FFFFFF"/>
        </w:rPr>
        <w:t>(b-2)</w:t>
      </w:r>
      <w:r w:rsidR="00914054" w:rsidRPr="00601E7B">
        <w:rPr>
          <w:rFonts w:ascii="Arial" w:hAnsi="Arial" w:cs="Arial"/>
          <w:sz w:val="24"/>
          <w:szCs w:val="24"/>
        </w:rPr>
        <w:t xml:space="preserve"> </w:t>
      </w:r>
    </w:p>
    <w:p w:rsidR="001E4E7C" w:rsidRPr="001E4E7C" w:rsidRDefault="00D56CAD" w:rsidP="007B76D5">
      <w:pPr>
        <w:pStyle w:val="Prrafodelista"/>
        <w:spacing w:line="360" w:lineRule="auto"/>
        <w:ind w:left="567"/>
        <w:contextualSpacing w:val="0"/>
        <w:jc w:val="both"/>
        <w:rPr>
          <w:rFonts w:ascii="Arial" w:hAnsi="Arial" w:cs="Arial"/>
          <w:sz w:val="24"/>
          <w:szCs w:val="24"/>
        </w:rPr>
      </w:pPr>
      <w:r w:rsidRPr="001E4E7C">
        <w:rPr>
          <w:rFonts w:ascii="Arial" w:hAnsi="Arial" w:cs="Arial"/>
          <w:sz w:val="24"/>
          <w:szCs w:val="24"/>
          <w:shd w:val="clear" w:color="auto" w:fill="FFFFFF"/>
        </w:rPr>
        <w:lastRenderedPageBreak/>
        <w:t>En contextos de alta vulnerabilidad hay una persona  que no es anciana, viviendo con el anciano. Ese apoyo</w:t>
      </w:r>
      <w:r w:rsidR="00601E7B">
        <w:rPr>
          <w:rFonts w:ascii="Arial" w:hAnsi="Arial" w:cs="Arial"/>
          <w:sz w:val="24"/>
          <w:szCs w:val="24"/>
          <w:shd w:val="clear" w:color="auto" w:fill="FFFFFF"/>
        </w:rPr>
        <w:t xml:space="preserve"> </w:t>
      </w:r>
      <w:r w:rsidRPr="001E4E7C">
        <w:rPr>
          <w:rFonts w:ascii="Arial" w:hAnsi="Arial" w:cs="Arial"/>
          <w:sz w:val="24"/>
          <w:szCs w:val="24"/>
          <w:shd w:val="clear" w:color="auto" w:fill="FFFFFF"/>
        </w:rPr>
        <w:t>adicional suele ser muy importante para la supervivencia del anciano, toda vez que las familias, en situaciones de alta vulnerabilidad  no cuentan con recursos financieros para pagar servicios de terceros. (b-2</w:t>
      </w:r>
      <w:r w:rsidR="00914054" w:rsidRPr="001E4E7C">
        <w:rPr>
          <w:rFonts w:ascii="Arial" w:hAnsi="Arial" w:cs="Arial"/>
          <w:sz w:val="24"/>
          <w:szCs w:val="24"/>
          <w:shd w:val="clear" w:color="auto" w:fill="FFFFFF"/>
        </w:rPr>
        <w:t>)</w:t>
      </w:r>
      <w:r w:rsidR="00CC0E6A" w:rsidRPr="001E4E7C">
        <w:rPr>
          <w:rFonts w:ascii="Arial" w:hAnsi="Arial" w:cs="Arial"/>
          <w:sz w:val="24"/>
          <w:szCs w:val="24"/>
        </w:rPr>
        <w:t xml:space="preserve"> </w:t>
      </w:r>
    </w:p>
    <w:p w:rsidR="001E4E7C" w:rsidRPr="008E0510" w:rsidRDefault="00CC0E6A" w:rsidP="007B76D5">
      <w:pPr>
        <w:pStyle w:val="Prrafodelista"/>
        <w:spacing w:line="360" w:lineRule="auto"/>
        <w:ind w:left="567"/>
        <w:contextualSpacing w:val="0"/>
        <w:jc w:val="both"/>
        <w:rPr>
          <w:rFonts w:ascii="Arial" w:hAnsi="Arial" w:cs="Arial"/>
          <w:sz w:val="16"/>
          <w:szCs w:val="16"/>
          <w:shd w:val="clear" w:color="auto" w:fill="FFFFFF"/>
        </w:rPr>
      </w:pPr>
      <w:r w:rsidRPr="001E4E7C">
        <w:rPr>
          <w:rFonts w:ascii="Arial" w:hAnsi="Arial" w:cs="Arial"/>
          <w:sz w:val="24"/>
          <w:szCs w:val="24"/>
          <w:shd w:val="clear" w:color="auto" w:fill="FFFFFF"/>
        </w:rPr>
        <w:t>Con</w:t>
      </w:r>
      <w:r w:rsidR="00914054" w:rsidRPr="001E4E7C">
        <w:rPr>
          <w:rFonts w:ascii="Arial" w:hAnsi="Arial" w:cs="Arial"/>
          <w:sz w:val="24"/>
          <w:szCs w:val="24"/>
          <w:shd w:val="clear" w:color="auto" w:fill="FFFFFF"/>
        </w:rPr>
        <w:t xml:space="preserve"> frecuencia la dependencia supone un deterioro de la relación entre la persona dependiente y la persona que la cuida. La falta de disponibilidad de tiempo personal y la necesidad de contar con momentos de libertad para ellos mismos es una idea permanente en el discurso de los cuidadores</w:t>
      </w:r>
      <w:proofErr w:type="gramStart"/>
      <w:r w:rsidR="00914054" w:rsidRPr="008E0510">
        <w:rPr>
          <w:rFonts w:ascii="Arial" w:hAnsi="Arial" w:cs="Arial"/>
          <w:sz w:val="16"/>
          <w:szCs w:val="16"/>
          <w:shd w:val="clear" w:color="auto" w:fill="FFFFFF"/>
        </w:rPr>
        <w:t>.(</w:t>
      </w:r>
      <w:proofErr w:type="gramEnd"/>
      <w:r w:rsidR="00F67C3E" w:rsidRPr="008E0510">
        <w:rPr>
          <w:rFonts w:ascii="Arial" w:hAnsi="Arial" w:cs="Arial"/>
          <w:sz w:val="16"/>
          <w:szCs w:val="16"/>
          <w:shd w:val="clear" w:color="auto" w:fill="FFFFFF"/>
        </w:rPr>
        <w:t>b-</w:t>
      </w:r>
      <w:r w:rsidR="00914054" w:rsidRPr="008E0510">
        <w:rPr>
          <w:rFonts w:ascii="Arial" w:hAnsi="Arial" w:cs="Arial"/>
          <w:sz w:val="16"/>
          <w:szCs w:val="16"/>
          <w:shd w:val="clear" w:color="auto" w:fill="FFFFFF"/>
        </w:rPr>
        <w:t>2)</w:t>
      </w:r>
      <w:r w:rsidRPr="008E0510">
        <w:rPr>
          <w:rFonts w:ascii="Arial" w:hAnsi="Arial" w:cs="Arial"/>
          <w:sz w:val="16"/>
          <w:szCs w:val="16"/>
          <w:shd w:val="clear" w:color="auto" w:fill="FFFFFF"/>
        </w:rPr>
        <w:t xml:space="preserve"> </w:t>
      </w:r>
    </w:p>
    <w:p w:rsidR="00CC0E6A" w:rsidRDefault="00601E7B" w:rsidP="007B76D5">
      <w:pPr>
        <w:pStyle w:val="Prrafodelista"/>
        <w:spacing w:line="360" w:lineRule="auto"/>
        <w:ind w:left="567"/>
        <w:contextualSpacing w:val="0"/>
        <w:jc w:val="both"/>
        <w:rPr>
          <w:rFonts w:ascii="Arial" w:hAnsi="Arial" w:cs="Arial"/>
          <w:sz w:val="24"/>
          <w:szCs w:val="24"/>
          <w:lang w:val="en-US"/>
        </w:rPr>
      </w:pPr>
      <w:r w:rsidRPr="001E4E7C">
        <w:rPr>
          <w:rFonts w:ascii="Arial" w:hAnsi="Arial" w:cs="Arial"/>
          <w:sz w:val="24"/>
          <w:szCs w:val="24"/>
          <w:shd w:val="clear" w:color="auto" w:fill="FFFFFF"/>
        </w:rPr>
        <w:t>Es</w:t>
      </w:r>
      <w:r w:rsidR="00CC0E6A" w:rsidRPr="001E4E7C">
        <w:rPr>
          <w:rFonts w:ascii="Arial" w:hAnsi="Arial" w:cs="Arial"/>
          <w:sz w:val="24"/>
          <w:szCs w:val="24"/>
          <w:shd w:val="clear" w:color="auto" w:fill="FFFFFF"/>
        </w:rPr>
        <w:t xml:space="preserve"> frecuente una situación de cuidado recíproco de intercambio de cuidados entre el cuidador y la persona cuidada. Suelen ser hogares de tres generaciones, en los que los adultos mayores son cuidados por </w:t>
      </w:r>
      <w:r w:rsidR="00F67C3E" w:rsidRPr="001E4E7C">
        <w:rPr>
          <w:rFonts w:ascii="Arial" w:hAnsi="Arial" w:cs="Arial"/>
          <w:sz w:val="24"/>
          <w:szCs w:val="24"/>
          <w:shd w:val="clear" w:color="auto" w:fill="FFFFFF"/>
        </w:rPr>
        <w:t>sus hijos</w:t>
      </w:r>
      <w:r w:rsidR="00CC0E6A" w:rsidRPr="001E4E7C">
        <w:rPr>
          <w:rFonts w:ascii="Arial" w:hAnsi="Arial" w:cs="Arial"/>
          <w:sz w:val="24"/>
          <w:szCs w:val="24"/>
          <w:shd w:val="clear" w:color="auto" w:fill="FFFFFF"/>
        </w:rPr>
        <w:t xml:space="preserve">. </w:t>
      </w:r>
      <w:r w:rsidR="00CC0E6A" w:rsidRPr="001E4E7C">
        <w:rPr>
          <w:rFonts w:ascii="Arial" w:hAnsi="Arial" w:cs="Arial"/>
          <w:sz w:val="24"/>
          <w:szCs w:val="24"/>
          <w:shd w:val="clear" w:color="auto" w:fill="FFFFFF"/>
          <w:lang w:val="en-US"/>
        </w:rPr>
        <w:t>(</w:t>
      </w:r>
      <w:proofErr w:type="gramStart"/>
      <w:r w:rsidR="00CC0E6A" w:rsidRPr="001E4E7C">
        <w:rPr>
          <w:rFonts w:ascii="Arial" w:hAnsi="Arial" w:cs="Arial"/>
          <w:sz w:val="24"/>
          <w:szCs w:val="24"/>
          <w:shd w:val="clear" w:color="auto" w:fill="FFFFFF"/>
          <w:lang w:val="en-US"/>
        </w:rPr>
        <w:t>b-2</w:t>
      </w:r>
      <w:proofErr w:type="gramEnd"/>
      <w:r w:rsidR="00CC0E6A" w:rsidRPr="001E4E7C">
        <w:rPr>
          <w:rFonts w:ascii="Arial" w:hAnsi="Arial" w:cs="Arial"/>
          <w:sz w:val="24"/>
          <w:szCs w:val="24"/>
          <w:shd w:val="clear" w:color="auto" w:fill="FFFFFF"/>
          <w:lang w:val="en-US"/>
        </w:rPr>
        <w:t>)</w:t>
      </w:r>
      <w:r w:rsidR="00CC0E6A" w:rsidRPr="001E4E7C">
        <w:rPr>
          <w:rFonts w:ascii="Arial" w:hAnsi="Arial" w:cs="Arial"/>
          <w:sz w:val="24"/>
          <w:szCs w:val="24"/>
          <w:lang w:val="en-US"/>
        </w:rPr>
        <w:t xml:space="preserve"> </w:t>
      </w:r>
    </w:p>
    <w:p w:rsidR="000D20F5" w:rsidRPr="006363DA" w:rsidRDefault="000D20F5" w:rsidP="007B76D5">
      <w:pPr>
        <w:pStyle w:val="Prrafodelista"/>
        <w:spacing w:line="360" w:lineRule="auto"/>
        <w:ind w:left="567"/>
        <w:contextualSpacing w:val="0"/>
        <w:jc w:val="both"/>
        <w:rPr>
          <w:rFonts w:ascii="Arial" w:hAnsi="Arial" w:cs="Arial"/>
          <w:sz w:val="24"/>
          <w:szCs w:val="24"/>
        </w:rPr>
      </w:pPr>
      <w:r w:rsidRPr="006363DA">
        <w:rPr>
          <w:rFonts w:ascii="Arial" w:hAnsi="Arial" w:cs="Arial"/>
          <w:sz w:val="24"/>
          <w:szCs w:val="24"/>
        </w:rPr>
        <w:t>La hospitalización de un paciente anciano significa para la familia una sobrecarga en sus funciones habituales, su participación en el cuidado obedece más que nada a habilidades espontáneas aprendidas en el seno de la familia. Si bien, no se pueden desconocer los cambios que se han implementado en las instituciones hospitalarias para que sean más amigables, comprensivas y humana (5)</w:t>
      </w:r>
    </w:p>
    <w:p w:rsidR="006363DA" w:rsidRPr="000567D5" w:rsidRDefault="00601E7B" w:rsidP="007B76D5">
      <w:pPr>
        <w:pStyle w:val="Prrafodelista"/>
        <w:spacing w:line="360" w:lineRule="auto"/>
        <w:ind w:left="567"/>
        <w:contextualSpacing w:val="0"/>
        <w:jc w:val="both"/>
        <w:rPr>
          <w:rFonts w:ascii="Arial" w:hAnsi="Arial" w:cs="Arial"/>
          <w:sz w:val="24"/>
          <w:szCs w:val="24"/>
        </w:rPr>
      </w:pPr>
      <w:r w:rsidRPr="00601E7B">
        <w:rPr>
          <w:rFonts w:ascii="Arial" w:hAnsi="Arial" w:cs="Arial"/>
          <w:sz w:val="24"/>
          <w:szCs w:val="24"/>
        </w:rPr>
        <w:t>Con respecto a los cuidados del paciente internado</w:t>
      </w:r>
      <w:r>
        <w:rPr>
          <w:rFonts w:ascii="Arial" w:hAnsi="Arial" w:cs="Arial"/>
          <w:sz w:val="24"/>
          <w:szCs w:val="24"/>
        </w:rPr>
        <w:t xml:space="preserve"> en un centro hospitalario en la condición de adulto mayor existen diversas conductas de parte los </w:t>
      </w:r>
      <w:r w:rsidR="006363DA">
        <w:rPr>
          <w:rFonts w:ascii="Arial" w:hAnsi="Arial" w:cs="Arial"/>
          <w:sz w:val="24"/>
          <w:szCs w:val="24"/>
        </w:rPr>
        <w:t>familiares o</w:t>
      </w:r>
      <w:r>
        <w:rPr>
          <w:rFonts w:ascii="Arial" w:hAnsi="Arial" w:cs="Arial"/>
          <w:sz w:val="24"/>
          <w:szCs w:val="24"/>
        </w:rPr>
        <w:t xml:space="preserve"> personas responsables en cuanto a brindarle la atención o realizar las visitas y responsabilizarse por su recuperación.</w:t>
      </w:r>
      <w:r w:rsidR="000D20F5">
        <w:rPr>
          <w:rFonts w:ascii="Arial" w:hAnsi="Arial" w:cs="Arial"/>
          <w:sz w:val="24"/>
          <w:szCs w:val="24"/>
        </w:rPr>
        <w:t xml:space="preserve"> (6)</w:t>
      </w:r>
      <w:r>
        <w:rPr>
          <w:rFonts w:ascii="Arial" w:hAnsi="Arial" w:cs="Arial"/>
          <w:sz w:val="24"/>
          <w:szCs w:val="24"/>
        </w:rPr>
        <w:t xml:space="preserve"> Estas conductas estimamos que responden a diversas percepciones, experiencias vivenciales o compromisos que desarrollan con el paciente, a esto se añade los aspectos económicos, sociales, culturales hasta educativos  o nivel de importancia que ocupa en el seno familiar. Consideramos que juega un papel importante los aspectos subjetivos de la convivencia aliados a los comportamientos y prácticas del anciano  </w:t>
      </w:r>
      <w:r w:rsidR="000678BB">
        <w:rPr>
          <w:rFonts w:ascii="Arial" w:hAnsi="Arial" w:cs="Arial"/>
          <w:sz w:val="24"/>
          <w:szCs w:val="24"/>
        </w:rPr>
        <w:t xml:space="preserve">en su etapa de adultez </w:t>
      </w:r>
      <w:r w:rsidR="000678BB">
        <w:rPr>
          <w:rFonts w:ascii="Arial" w:hAnsi="Arial" w:cs="Arial"/>
          <w:sz w:val="24"/>
          <w:szCs w:val="24"/>
        </w:rPr>
        <w:lastRenderedPageBreak/>
        <w:t>como hermano, padre, tío, abuelo u otro parentesco de vínculo con los familiares. Por lo que nos planteamos la siguiente situación problemática.</w:t>
      </w:r>
    </w:p>
    <w:p w:rsidR="00601E7B" w:rsidRPr="000678BB" w:rsidRDefault="000678BB" w:rsidP="007B76D5">
      <w:pPr>
        <w:pStyle w:val="Prrafodelista"/>
        <w:spacing w:line="360" w:lineRule="auto"/>
        <w:ind w:left="567"/>
        <w:contextualSpacing w:val="0"/>
        <w:jc w:val="both"/>
        <w:rPr>
          <w:rFonts w:ascii="Arial" w:hAnsi="Arial" w:cs="Arial"/>
          <w:sz w:val="24"/>
          <w:szCs w:val="24"/>
        </w:rPr>
      </w:pPr>
      <w:r w:rsidRPr="000678BB">
        <w:rPr>
          <w:rFonts w:ascii="Arial" w:hAnsi="Arial" w:cs="Arial"/>
          <w:sz w:val="24"/>
          <w:szCs w:val="24"/>
        </w:rPr>
        <w:t xml:space="preserve"> </w:t>
      </w:r>
    </w:p>
    <w:p w:rsidR="00614AC4" w:rsidRPr="001E4E7C" w:rsidRDefault="00614AC4" w:rsidP="001E4E7C">
      <w:pPr>
        <w:pStyle w:val="Prrafodelista"/>
        <w:numPr>
          <w:ilvl w:val="1"/>
          <w:numId w:val="6"/>
        </w:numPr>
        <w:tabs>
          <w:tab w:val="left" w:pos="5643"/>
        </w:tabs>
        <w:spacing w:line="360" w:lineRule="auto"/>
        <w:ind w:left="709" w:hanging="567"/>
        <w:contextualSpacing w:val="0"/>
        <w:jc w:val="both"/>
        <w:outlineLvl w:val="1"/>
        <w:rPr>
          <w:rFonts w:ascii="Arial" w:hAnsi="Arial" w:cs="Arial"/>
          <w:b/>
          <w:sz w:val="24"/>
          <w:szCs w:val="24"/>
        </w:rPr>
      </w:pPr>
      <w:bookmarkStart w:id="7" w:name="_Toc441771581"/>
      <w:bookmarkStart w:id="8" w:name="_Toc488235311"/>
      <w:r w:rsidRPr="001E4E7C">
        <w:rPr>
          <w:rFonts w:ascii="Arial" w:hAnsi="Arial" w:cs="Arial"/>
          <w:b/>
          <w:sz w:val="24"/>
          <w:szCs w:val="24"/>
        </w:rPr>
        <w:t>Formulación del problema</w:t>
      </w:r>
      <w:bookmarkEnd w:id="7"/>
      <w:bookmarkEnd w:id="8"/>
      <w:r w:rsidRPr="001E4E7C">
        <w:rPr>
          <w:rFonts w:ascii="Arial" w:hAnsi="Arial" w:cs="Arial"/>
          <w:b/>
          <w:sz w:val="24"/>
          <w:szCs w:val="24"/>
        </w:rPr>
        <w:t xml:space="preserve"> </w:t>
      </w:r>
    </w:p>
    <w:p w:rsidR="004165DC" w:rsidRPr="001E4E7C" w:rsidRDefault="004D678A" w:rsidP="001E4E7C">
      <w:pPr>
        <w:spacing w:line="360" w:lineRule="auto"/>
        <w:ind w:left="708"/>
        <w:rPr>
          <w:rFonts w:ascii="Arial" w:hAnsi="Arial" w:cs="Arial"/>
          <w:sz w:val="24"/>
          <w:szCs w:val="24"/>
        </w:rPr>
      </w:pPr>
      <w:proofErr w:type="gramStart"/>
      <w:r w:rsidRPr="001E4E7C">
        <w:rPr>
          <w:rFonts w:ascii="Arial" w:hAnsi="Arial" w:cs="Arial"/>
          <w:sz w:val="24"/>
          <w:szCs w:val="24"/>
        </w:rPr>
        <w:t>¿</w:t>
      </w:r>
      <w:proofErr w:type="gramEnd"/>
      <w:r w:rsidRPr="001E4E7C">
        <w:rPr>
          <w:rFonts w:ascii="Arial" w:hAnsi="Arial" w:cs="Arial"/>
          <w:sz w:val="24"/>
          <w:szCs w:val="24"/>
        </w:rPr>
        <w:t>Cuáles son las dificultades para el acompañamiento familiar del adulto mayor con limitaciones de la locomoción y comunicación internados en los servicios de medicina cirugía del Hospital II-2-</w:t>
      </w:r>
      <w:r w:rsidR="006363DA">
        <w:rPr>
          <w:rFonts w:ascii="Arial" w:hAnsi="Arial" w:cs="Arial"/>
          <w:sz w:val="24"/>
          <w:szCs w:val="24"/>
        </w:rPr>
        <w:t>MINSA Tarapoto. Marzo-julio 2017</w:t>
      </w:r>
      <w:proofErr w:type="gramStart"/>
      <w:r w:rsidRPr="001E4E7C">
        <w:rPr>
          <w:rFonts w:ascii="Arial" w:hAnsi="Arial" w:cs="Arial"/>
          <w:sz w:val="24"/>
          <w:szCs w:val="24"/>
        </w:rPr>
        <w:t>?</w:t>
      </w:r>
      <w:proofErr w:type="gramEnd"/>
    </w:p>
    <w:p w:rsidR="004D678A" w:rsidRPr="001E4E7C" w:rsidRDefault="004D678A" w:rsidP="000678BB">
      <w:pPr>
        <w:pStyle w:val="Prrafodelista"/>
        <w:numPr>
          <w:ilvl w:val="1"/>
          <w:numId w:val="6"/>
        </w:numPr>
        <w:tabs>
          <w:tab w:val="left" w:pos="5643"/>
        </w:tabs>
        <w:spacing w:line="360" w:lineRule="auto"/>
        <w:ind w:left="709" w:hanging="709"/>
        <w:jc w:val="both"/>
        <w:outlineLvl w:val="1"/>
        <w:rPr>
          <w:rFonts w:ascii="Arial" w:hAnsi="Arial" w:cs="Arial"/>
          <w:b/>
          <w:sz w:val="24"/>
          <w:szCs w:val="24"/>
        </w:rPr>
      </w:pPr>
      <w:bookmarkStart w:id="9" w:name="_Toc441771582"/>
      <w:bookmarkStart w:id="10" w:name="_Toc488235312"/>
      <w:r w:rsidRPr="001E4E7C">
        <w:rPr>
          <w:rFonts w:ascii="Arial" w:hAnsi="Arial" w:cs="Arial"/>
          <w:b/>
          <w:sz w:val="24"/>
          <w:szCs w:val="24"/>
        </w:rPr>
        <w:t>Formulación de los objetivos</w:t>
      </w:r>
      <w:bookmarkEnd w:id="9"/>
      <w:bookmarkEnd w:id="10"/>
      <w:r w:rsidRPr="001E4E7C">
        <w:rPr>
          <w:rFonts w:ascii="Arial" w:hAnsi="Arial" w:cs="Arial"/>
          <w:b/>
          <w:sz w:val="24"/>
          <w:szCs w:val="24"/>
        </w:rPr>
        <w:t xml:space="preserve"> </w:t>
      </w:r>
    </w:p>
    <w:p w:rsidR="004D678A" w:rsidRPr="001E4E7C" w:rsidRDefault="004D678A" w:rsidP="000678BB">
      <w:pPr>
        <w:pStyle w:val="Prrafodelista"/>
        <w:numPr>
          <w:ilvl w:val="2"/>
          <w:numId w:val="6"/>
        </w:numPr>
        <w:tabs>
          <w:tab w:val="left" w:pos="851"/>
        </w:tabs>
        <w:spacing w:line="360" w:lineRule="auto"/>
        <w:ind w:left="709" w:hanging="709"/>
        <w:contextualSpacing w:val="0"/>
        <w:jc w:val="both"/>
        <w:outlineLvl w:val="2"/>
        <w:rPr>
          <w:rFonts w:ascii="Arial" w:hAnsi="Arial" w:cs="Arial"/>
          <w:b/>
          <w:sz w:val="24"/>
          <w:szCs w:val="24"/>
        </w:rPr>
      </w:pPr>
      <w:bookmarkStart w:id="11" w:name="_Toc441771583"/>
      <w:bookmarkStart w:id="12" w:name="_Toc488235313"/>
      <w:r w:rsidRPr="001E4E7C">
        <w:rPr>
          <w:rFonts w:ascii="Arial" w:hAnsi="Arial" w:cs="Arial"/>
          <w:b/>
          <w:sz w:val="24"/>
          <w:szCs w:val="24"/>
        </w:rPr>
        <w:t>Objetivo general</w:t>
      </w:r>
      <w:bookmarkEnd w:id="11"/>
      <w:r w:rsidRPr="001E4E7C">
        <w:rPr>
          <w:rFonts w:ascii="Arial" w:hAnsi="Arial" w:cs="Arial"/>
          <w:b/>
          <w:sz w:val="24"/>
          <w:szCs w:val="24"/>
        </w:rPr>
        <w:t>.</w:t>
      </w:r>
      <w:bookmarkEnd w:id="12"/>
    </w:p>
    <w:p w:rsidR="004D678A" w:rsidRPr="001E4E7C" w:rsidRDefault="004D678A" w:rsidP="000678BB">
      <w:pPr>
        <w:pStyle w:val="Prrafodelista"/>
        <w:spacing w:line="360" w:lineRule="auto"/>
        <w:ind w:left="708"/>
        <w:contextualSpacing w:val="0"/>
        <w:jc w:val="both"/>
        <w:rPr>
          <w:rFonts w:ascii="Arial" w:hAnsi="Arial" w:cs="Arial"/>
          <w:sz w:val="24"/>
          <w:szCs w:val="24"/>
          <w:lang w:eastAsia="es-PE"/>
        </w:rPr>
      </w:pPr>
      <w:r w:rsidRPr="001E4E7C">
        <w:rPr>
          <w:rFonts w:ascii="Arial" w:hAnsi="Arial" w:cs="Arial"/>
          <w:sz w:val="24"/>
          <w:szCs w:val="24"/>
        </w:rPr>
        <w:t>Identificar tipo de dificultades para el acompañamiento familiar del adulto mayor con limitaciones de la locomoción y comunicación internados en los servicios de medicina cirugía del Hospital II-2-</w:t>
      </w:r>
      <w:r w:rsidR="006363DA">
        <w:rPr>
          <w:rFonts w:ascii="Arial" w:hAnsi="Arial" w:cs="Arial"/>
          <w:sz w:val="24"/>
          <w:szCs w:val="24"/>
        </w:rPr>
        <w:t>MINSA Tarapoto. Marzo-julio 2017</w:t>
      </w:r>
      <w:r w:rsidRPr="001E4E7C">
        <w:rPr>
          <w:rFonts w:ascii="Arial" w:hAnsi="Arial" w:cs="Arial"/>
          <w:sz w:val="24"/>
          <w:szCs w:val="24"/>
          <w:lang w:eastAsia="es-PE"/>
        </w:rPr>
        <w:t xml:space="preserve">. </w:t>
      </w:r>
    </w:p>
    <w:p w:rsidR="004D678A" w:rsidRPr="000678BB" w:rsidRDefault="004D678A" w:rsidP="001E4E7C">
      <w:pPr>
        <w:pStyle w:val="Prrafodelista"/>
        <w:numPr>
          <w:ilvl w:val="2"/>
          <w:numId w:val="6"/>
        </w:numPr>
        <w:spacing w:after="0" w:line="360" w:lineRule="auto"/>
        <w:ind w:left="709" w:hanging="709"/>
        <w:jc w:val="both"/>
        <w:rPr>
          <w:rFonts w:ascii="Arial" w:hAnsi="Arial" w:cs="Arial"/>
          <w:b/>
          <w:sz w:val="24"/>
          <w:szCs w:val="24"/>
          <w:lang w:eastAsia="es-PE"/>
        </w:rPr>
      </w:pPr>
      <w:r w:rsidRPr="001E4E7C">
        <w:rPr>
          <w:rFonts w:ascii="Arial" w:hAnsi="Arial" w:cs="Arial"/>
          <w:b/>
          <w:sz w:val="24"/>
          <w:szCs w:val="24"/>
          <w:lang w:eastAsia="es-PE"/>
        </w:rPr>
        <w:t>Objetivos específicos.</w:t>
      </w:r>
    </w:p>
    <w:p w:rsidR="004D678A" w:rsidRPr="001E4E7C" w:rsidRDefault="004D678A" w:rsidP="000678BB">
      <w:pPr>
        <w:pStyle w:val="Prrafodelista"/>
        <w:numPr>
          <w:ilvl w:val="0"/>
          <w:numId w:val="9"/>
        </w:numPr>
        <w:spacing w:line="360" w:lineRule="auto"/>
        <w:ind w:left="1134" w:hanging="425"/>
        <w:contextualSpacing w:val="0"/>
        <w:jc w:val="both"/>
        <w:rPr>
          <w:rFonts w:ascii="Arial" w:hAnsi="Arial" w:cs="Arial"/>
          <w:sz w:val="24"/>
          <w:szCs w:val="24"/>
          <w:lang w:eastAsia="es-PE"/>
        </w:rPr>
      </w:pPr>
      <w:r w:rsidRPr="001E4E7C">
        <w:rPr>
          <w:rFonts w:ascii="Arial" w:hAnsi="Arial" w:cs="Arial"/>
          <w:sz w:val="24"/>
          <w:szCs w:val="24"/>
          <w:lang w:eastAsia="es-PE"/>
        </w:rPr>
        <w:t>Describir los factores sociodemográficos de población en estudio</w:t>
      </w:r>
      <w:r w:rsidRPr="001E4E7C">
        <w:rPr>
          <w:rFonts w:ascii="Arial" w:hAnsi="Arial" w:cs="Arial"/>
          <w:sz w:val="24"/>
          <w:szCs w:val="24"/>
        </w:rPr>
        <w:t>.</w:t>
      </w:r>
    </w:p>
    <w:p w:rsidR="004D678A" w:rsidRPr="001E4E7C" w:rsidRDefault="004D678A" w:rsidP="000678BB">
      <w:pPr>
        <w:pStyle w:val="Prrafodelista"/>
        <w:numPr>
          <w:ilvl w:val="0"/>
          <w:numId w:val="9"/>
        </w:numPr>
        <w:spacing w:line="360" w:lineRule="auto"/>
        <w:ind w:left="1134" w:hanging="425"/>
        <w:contextualSpacing w:val="0"/>
        <w:jc w:val="both"/>
        <w:rPr>
          <w:rFonts w:ascii="Arial" w:hAnsi="Arial" w:cs="Arial"/>
          <w:sz w:val="24"/>
          <w:szCs w:val="24"/>
          <w:lang w:eastAsia="es-PE"/>
        </w:rPr>
      </w:pPr>
      <w:r w:rsidRPr="001E4E7C">
        <w:rPr>
          <w:rFonts w:ascii="Arial" w:hAnsi="Arial" w:cs="Arial"/>
          <w:sz w:val="24"/>
          <w:szCs w:val="24"/>
          <w:lang w:eastAsia="es-PE"/>
        </w:rPr>
        <w:t>Describir el tipo de dificultades de los familiares para el acompañamiento del adulto mayor hospitalizado</w:t>
      </w:r>
      <w:r w:rsidRPr="001E4E7C">
        <w:rPr>
          <w:rFonts w:ascii="Arial" w:hAnsi="Arial" w:cs="Arial"/>
          <w:sz w:val="24"/>
          <w:szCs w:val="24"/>
        </w:rPr>
        <w:t>.</w:t>
      </w:r>
    </w:p>
    <w:p w:rsidR="004D678A" w:rsidRDefault="004D678A" w:rsidP="000678BB">
      <w:pPr>
        <w:pStyle w:val="Prrafodelista"/>
        <w:numPr>
          <w:ilvl w:val="0"/>
          <w:numId w:val="9"/>
        </w:numPr>
        <w:spacing w:line="360" w:lineRule="auto"/>
        <w:ind w:left="1134" w:hanging="425"/>
        <w:contextualSpacing w:val="0"/>
        <w:jc w:val="both"/>
        <w:rPr>
          <w:rFonts w:ascii="Arial" w:hAnsi="Arial" w:cs="Arial"/>
          <w:sz w:val="24"/>
          <w:szCs w:val="24"/>
          <w:lang w:eastAsia="es-PE"/>
        </w:rPr>
      </w:pPr>
      <w:r w:rsidRPr="001E4E7C">
        <w:rPr>
          <w:rFonts w:ascii="Arial" w:hAnsi="Arial" w:cs="Arial"/>
          <w:sz w:val="24"/>
          <w:szCs w:val="24"/>
          <w:lang w:eastAsia="es-PE"/>
        </w:rPr>
        <w:t>Identificar el grado de parentesco del familiar responsable del adulto mayor hospitalizado.</w:t>
      </w:r>
    </w:p>
    <w:p w:rsidR="008E0510" w:rsidRPr="006363DA" w:rsidRDefault="007C0673" w:rsidP="007C0673">
      <w:pPr>
        <w:pStyle w:val="Prrafodelista"/>
        <w:numPr>
          <w:ilvl w:val="0"/>
          <w:numId w:val="9"/>
        </w:numPr>
        <w:spacing w:line="360" w:lineRule="auto"/>
        <w:ind w:left="1134" w:hanging="425"/>
        <w:contextualSpacing w:val="0"/>
        <w:jc w:val="both"/>
        <w:rPr>
          <w:rFonts w:ascii="Arial" w:hAnsi="Arial" w:cs="Arial"/>
          <w:sz w:val="24"/>
          <w:szCs w:val="24"/>
          <w:lang w:eastAsia="es-PE"/>
        </w:rPr>
      </w:pPr>
      <w:r>
        <w:rPr>
          <w:rFonts w:ascii="Arial" w:hAnsi="Arial" w:cs="Arial"/>
          <w:sz w:val="24"/>
          <w:szCs w:val="24"/>
          <w:lang w:eastAsia="es-PE"/>
        </w:rPr>
        <w:t>Describir algunas características de las relaciones interpersonales del paciente adulto mayor hospitalizado con los familiares.</w:t>
      </w:r>
    </w:p>
    <w:p w:rsidR="008E0510" w:rsidRDefault="008E0510" w:rsidP="007C0673">
      <w:pPr>
        <w:spacing w:line="360" w:lineRule="auto"/>
        <w:jc w:val="both"/>
        <w:rPr>
          <w:rFonts w:ascii="Arial" w:hAnsi="Arial" w:cs="Arial"/>
          <w:sz w:val="24"/>
          <w:szCs w:val="24"/>
          <w:lang w:eastAsia="es-PE"/>
        </w:rPr>
      </w:pPr>
    </w:p>
    <w:p w:rsidR="002C4D9E" w:rsidRPr="001E4E7C" w:rsidRDefault="004D678A" w:rsidP="000678BB">
      <w:pPr>
        <w:pStyle w:val="Prrafodelista"/>
        <w:numPr>
          <w:ilvl w:val="1"/>
          <w:numId w:val="6"/>
        </w:numPr>
        <w:spacing w:line="360" w:lineRule="auto"/>
        <w:ind w:left="709" w:hanging="709"/>
        <w:contextualSpacing w:val="0"/>
        <w:rPr>
          <w:rFonts w:ascii="Arial" w:hAnsi="Arial" w:cs="Arial"/>
          <w:sz w:val="24"/>
          <w:szCs w:val="24"/>
        </w:rPr>
      </w:pPr>
      <w:bookmarkStart w:id="13" w:name="_Toc441771585"/>
      <w:r w:rsidRPr="001E4E7C">
        <w:rPr>
          <w:rFonts w:ascii="Arial" w:hAnsi="Arial" w:cs="Arial"/>
          <w:b/>
          <w:sz w:val="24"/>
          <w:szCs w:val="24"/>
        </w:rPr>
        <w:t>Justificación</w:t>
      </w:r>
      <w:bookmarkEnd w:id="13"/>
      <w:r w:rsidR="000D7812" w:rsidRPr="001E4E7C">
        <w:rPr>
          <w:rFonts w:ascii="Arial" w:hAnsi="Arial" w:cs="Arial"/>
          <w:b/>
          <w:sz w:val="24"/>
          <w:szCs w:val="24"/>
        </w:rPr>
        <w:t>.</w:t>
      </w:r>
    </w:p>
    <w:p w:rsidR="000678BB" w:rsidRDefault="00962C7E" w:rsidP="000678BB">
      <w:pPr>
        <w:pStyle w:val="Prrafodelista"/>
        <w:spacing w:line="360" w:lineRule="auto"/>
        <w:ind w:left="708"/>
        <w:contextualSpacing w:val="0"/>
        <w:jc w:val="both"/>
        <w:rPr>
          <w:rFonts w:ascii="Arial" w:hAnsi="Arial" w:cs="Arial"/>
          <w:color w:val="000000"/>
          <w:sz w:val="24"/>
          <w:szCs w:val="24"/>
          <w:shd w:val="clear" w:color="auto" w:fill="FFFFFF"/>
        </w:rPr>
      </w:pPr>
      <w:r w:rsidRPr="001E4E7C">
        <w:rPr>
          <w:rFonts w:ascii="Arial" w:hAnsi="Arial" w:cs="Arial"/>
          <w:color w:val="000000"/>
          <w:sz w:val="24"/>
          <w:szCs w:val="24"/>
          <w:shd w:val="clear" w:color="auto" w:fill="FFFFFF"/>
        </w:rPr>
        <w:t xml:space="preserve">Organización Panamericana de la Salud - (OPS), y basados en la esperanza de vida para la ciudad de Medellín- Colombia, </w:t>
      </w:r>
      <w:r w:rsidR="000678BB">
        <w:rPr>
          <w:rFonts w:ascii="Arial" w:hAnsi="Arial" w:cs="Arial"/>
          <w:color w:val="000000"/>
          <w:sz w:val="24"/>
          <w:szCs w:val="24"/>
          <w:shd w:val="clear" w:color="auto" w:fill="FFFFFF"/>
        </w:rPr>
        <w:t xml:space="preserve">identifica a </w:t>
      </w:r>
      <w:r w:rsidR="000678BB">
        <w:rPr>
          <w:rFonts w:ascii="Arial" w:hAnsi="Arial" w:cs="Arial"/>
          <w:color w:val="000000"/>
          <w:sz w:val="24"/>
          <w:szCs w:val="24"/>
          <w:shd w:val="clear" w:color="auto" w:fill="FFFFFF"/>
        </w:rPr>
        <w:lastRenderedPageBreak/>
        <w:t xml:space="preserve">la persona </w:t>
      </w:r>
      <w:r w:rsidRPr="001E4E7C">
        <w:rPr>
          <w:rFonts w:ascii="Arial" w:hAnsi="Arial" w:cs="Arial"/>
          <w:color w:val="000000"/>
          <w:sz w:val="24"/>
          <w:szCs w:val="24"/>
          <w:shd w:val="clear" w:color="auto" w:fill="FFFFFF"/>
        </w:rPr>
        <w:t xml:space="preserve">como adulto mayor a toda persona de 65 años o más, la cual se encuentra en una etapa con presencia de deficiencias funcionales, como resultado de cambios biológicos, psicológicos y sociales, condicionados por aspectos genéticos, estilos de vida y factores ambientales. </w:t>
      </w:r>
      <w:r w:rsidR="000678BB" w:rsidRPr="000678BB">
        <w:rPr>
          <w:rFonts w:ascii="Arial" w:hAnsi="Arial" w:cs="Arial"/>
          <w:color w:val="000000"/>
          <w:sz w:val="24"/>
          <w:szCs w:val="24"/>
          <w:shd w:val="clear" w:color="auto" w:fill="FFFFFF"/>
        </w:rPr>
        <w:t>(b).</w:t>
      </w:r>
    </w:p>
    <w:p w:rsidR="000678BB" w:rsidRDefault="000678BB" w:rsidP="000678BB">
      <w:pPr>
        <w:pStyle w:val="Prrafodelista"/>
        <w:spacing w:line="360" w:lineRule="auto"/>
        <w:ind w:left="708"/>
        <w:contextualSpacing w:val="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e</w:t>
      </w:r>
      <w:r w:rsidR="00962C7E" w:rsidRPr="001E4E7C">
        <w:rPr>
          <w:rFonts w:ascii="Arial" w:hAnsi="Arial" w:cs="Arial"/>
          <w:color w:val="000000"/>
          <w:sz w:val="24"/>
          <w:szCs w:val="24"/>
          <w:shd w:val="clear" w:color="auto" w:fill="FFFFFF"/>
        </w:rPr>
        <w:t>nvejecer se constituye en un proceso cambiante tanto a nivel fisiológico como social</w:t>
      </w:r>
      <w:r>
        <w:rPr>
          <w:rFonts w:ascii="Arial" w:hAnsi="Arial" w:cs="Arial"/>
          <w:color w:val="000000"/>
          <w:sz w:val="24"/>
          <w:szCs w:val="24"/>
          <w:shd w:val="clear" w:color="auto" w:fill="FFFFFF"/>
        </w:rPr>
        <w:t>; el adulto mayor que además estando internado en centro hospitalario y tiene problemas para la locomoción y la comunicación tiene serios problemas que se complican por la falta de un acompañamiento familiar que se responsabilice por la recuperación de su salud</w:t>
      </w:r>
      <w:r w:rsidR="00962C7E" w:rsidRPr="001E4E7C">
        <w:rPr>
          <w:rFonts w:ascii="Arial" w:hAnsi="Arial" w:cs="Arial"/>
          <w:color w:val="000000"/>
          <w:sz w:val="24"/>
          <w:szCs w:val="24"/>
          <w:shd w:val="clear" w:color="auto" w:fill="FFFFFF"/>
        </w:rPr>
        <w:t xml:space="preserve">. </w:t>
      </w:r>
    </w:p>
    <w:p w:rsidR="00762292" w:rsidRDefault="000678BB" w:rsidP="007C0673">
      <w:pPr>
        <w:pStyle w:val="Prrafodelista"/>
        <w:spacing w:line="360" w:lineRule="auto"/>
        <w:ind w:left="708"/>
        <w:contextualSpacing w:val="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El Hospital II-2 MINSA Tarapoto, </w:t>
      </w:r>
      <w:r w:rsidR="000D20F5">
        <w:rPr>
          <w:rFonts w:ascii="Arial" w:hAnsi="Arial" w:cs="Arial"/>
          <w:color w:val="000000"/>
          <w:sz w:val="24"/>
          <w:szCs w:val="24"/>
          <w:shd w:val="clear" w:color="auto" w:fill="FFFFFF"/>
        </w:rPr>
        <w:t xml:space="preserve">tiene una casuística importante sobre estos casos, cuya información no fue sistematizada y por lo tanto no fueron estudiados, se constituye en una buena oportunidad para realizar este trabajo y para lo cual se cuenta con el aval del Director de la institución hospitalaria, y es factible realizarla porque los costos de la investigación serán muy bajos ya que se trata de una investigación descriptiva observacional que no requiere mayores recursos económicos más que la dedicación y el compromiso de la investigadora, que se deberá de gestionar algunos apoyos, relacionados básicamente a permisos y admisión a los servicios de medicina humana y </w:t>
      </w:r>
      <w:r w:rsidR="007C0673">
        <w:rPr>
          <w:rFonts w:ascii="Arial" w:hAnsi="Arial" w:cs="Arial"/>
          <w:color w:val="000000"/>
          <w:sz w:val="24"/>
          <w:szCs w:val="24"/>
          <w:shd w:val="clear" w:color="auto" w:fill="FFFFFF"/>
        </w:rPr>
        <w:t>cirugía</w:t>
      </w:r>
      <w:r w:rsidR="002C4D9E" w:rsidRPr="000678BB">
        <w:rPr>
          <w:rFonts w:ascii="Arial" w:hAnsi="Arial" w:cs="Arial"/>
          <w:color w:val="000000"/>
          <w:sz w:val="24"/>
          <w:szCs w:val="24"/>
          <w:shd w:val="clear" w:color="auto" w:fill="FFFFFF"/>
        </w:rPr>
        <w:t>.</w:t>
      </w:r>
    </w:p>
    <w:p w:rsidR="007C0673" w:rsidRDefault="007C0673" w:rsidP="007C0673">
      <w:pPr>
        <w:pStyle w:val="Prrafodelista"/>
        <w:spacing w:line="360" w:lineRule="auto"/>
        <w:ind w:left="708"/>
        <w:contextualSpacing w:val="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Los resultados que emanen de esta investigación serán alcanzados a la institución hospitalaria, el mismo que le permita adoptar un plan de mejoramiento para la atención al adulto mayor internado con limitaciones para la locomoción y la comunicación. Asimismo se realizará la difusión a la </w:t>
      </w:r>
      <w:r w:rsidR="006363DA">
        <w:rPr>
          <w:rFonts w:ascii="Arial" w:hAnsi="Arial" w:cs="Arial"/>
          <w:color w:val="000000"/>
          <w:sz w:val="24"/>
          <w:szCs w:val="24"/>
          <w:shd w:val="clear" w:color="auto" w:fill="FFFFFF"/>
        </w:rPr>
        <w:t>comunidad para</w:t>
      </w:r>
      <w:r>
        <w:rPr>
          <w:rFonts w:ascii="Arial" w:hAnsi="Arial" w:cs="Arial"/>
          <w:color w:val="000000"/>
          <w:sz w:val="24"/>
          <w:szCs w:val="24"/>
          <w:shd w:val="clear" w:color="auto" w:fill="FFFFFF"/>
        </w:rPr>
        <w:t xml:space="preserve"> tomar consciencia en la actitud humanitaria generacional para con los ancianos; finalmente estos datos informativos servirán de material de consulta para los estudiantes de la carrera profesional de enfermería.</w:t>
      </w:r>
    </w:p>
    <w:p w:rsidR="000567D5" w:rsidRPr="007C0673" w:rsidRDefault="000567D5" w:rsidP="007C0673">
      <w:pPr>
        <w:pStyle w:val="Prrafodelista"/>
        <w:spacing w:line="360" w:lineRule="auto"/>
        <w:ind w:left="708"/>
        <w:contextualSpacing w:val="0"/>
        <w:jc w:val="both"/>
        <w:rPr>
          <w:rFonts w:ascii="Arial" w:hAnsi="Arial" w:cs="Arial"/>
          <w:color w:val="000000"/>
          <w:sz w:val="24"/>
          <w:szCs w:val="24"/>
          <w:shd w:val="clear" w:color="auto" w:fill="FFFFFF"/>
        </w:rPr>
      </w:pPr>
    </w:p>
    <w:p w:rsidR="00762292" w:rsidRPr="001E4E7C" w:rsidRDefault="00762292" w:rsidP="001E4E7C">
      <w:pPr>
        <w:pStyle w:val="Prrafodelista"/>
        <w:tabs>
          <w:tab w:val="left" w:pos="5643"/>
        </w:tabs>
        <w:spacing w:line="360" w:lineRule="auto"/>
        <w:ind w:left="567"/>
        <w:jc w:val="both"/>
        <w:rPr>
          <w:rFonts w:ascii="Arial" w:hAnsi="Arial" w:cs="Arial"/>
          <w:sz w:val="24"/>
          <w:szCs w:val="24"/>
        </w:rPr>
      </w:pPr>
    </w:p>
    <w:p w:rsidR="00644E8D" w:rsidRDefault="00B41D7A" w:rsidP="00644E8D">
      <w:pPr>
        <w:pStyle w:val="Prrafodelista"/>
        <w:numPr>
          <w:ilvl w:val="0"/>
          <w:numId w:val="2"/>
        </w:numPr>
        <w:tabs>
          <w:tab w:val="left" w:pos="5643"/>
        </w:tabs>
        <w:spacing w:line="360" w:lineRule="auto"/>
        <w:ind w:left="709" w:hanging="709"/>
        <w:jc w:val="both"/>
        <w:outlineLvl w:val="0"/>
        <w:rPr>
          <w:rFonts w:ascii="Arial" w:hAnsi="Arial" w:cs="Arial"/>
          <w:b/>
          <w:sz w:val="24"/>
          <w:szCs w:val="24"/>
        </w:rPr>
      </w:pPr>
      <w:bookmarkStart w:id="14" w:name="_Toc441771586"/>
      <w:bookmarkStart w:id="15" w:name="_Toc488235314"/>
      <w:r w:rsidRPr="00B649EC">
        <w:rPr>
          <w:rFonts w:ascii="Arial" w:hAnsi="Arial" w:cs="Arial"/>
          <w:b/>
          <w:sz w:val="24"/>
          <w:szCs w:val="24"/>
        </w:rPr>
        <w:lastRenderedPageBreak/>
        <w:t xml:space="preserve">MARCO </w:t>
      </w:r>
      <w:bookmarkEnd w:id="14"/>
      <w:r w:rsidR="006010DE" w:rsidRPr="00B649EC">
        <w:rPr>
          <w:rFonts w:ascii="Arial" w:hAnsi="Arial" w:cs="Arial"/>
          <w:b/>
          <w:sz w:val="24"/>
          <w:szCs w:val="24"/>
        </w:rPr>
        <w:t>TEORICO.</w:t>
      </w:r>
      <w:bookmarkEnd w:id="15"/>
    </w:p>
    <w:p w:rsidR="00644E8D" w:rsidRDefault="00F3301C" w:rsidP="00644E8D">
      <w:pPr>
        <w:pStyle w:val="Prrafodelista"/>
        <w:numPr>
          <w:ilvl w:val="1"/>
          <w:numId w:val="20"/>
        </w:numPr>
        <w:tabs>
          <w:tab w:val="left" w:pos="5643"/>
        </w:tabs>
        <w:spacing w:line="360" w:lineRule="auto"/>
        <w:ind w:left="709" w:hanging="709"/>
        <w:jc w:val="both"/>
        <w:outlineLvl w:val="0"/>
        <w:rPr>
          <w:rFonts w:ascii="Arial" w:hAnsi="Arial" w:cs="Arial"/>
          <w:b/>
          <w:sz w:val="24"/>
          <w:szCs w:val="24"/>
        </w:rPr>
      </w:pPr>
      <w:bookmarkStart w:id="16" w:name="_Toc488235315"/>
      <w:r w:rsidRPr="00644E8D">
        <w:rPr>
          <w:rFonts w:ascii="Arial" w:hAnsi="Arial" w:cs="Arial"/>
          <w:b/>
          <w:sz w:val="24"/>
          <w:szCs w:val="24"/>
        </w:rPr>
        <w:t>REVISIÓN DE ANTECEDENTES INTERNACIONALES</w:t>
      </w:r>
      <w:bookmarkEnd w:id="16"/>
      <w:r w:rsidRPr="00644E8D">
        <w:rPr>
          <w:rFonts w:ascii="Arial" w:hAnsi="Arial" w:cs="Arial"/>
          <w:b/>
          <w:sz w:val="24"/>
          <w:szCs w:val="24"/>
        </w:rPr>
        <w:t xml:space="preserve"> </w:t>
      </w:r>
    </w:p>
    <w:p w:rsidR="009D46F9" w:rsidRPr="009D46F9" w:rsidRDefault="009D46F9" w:rsidP="008A2804">
      <w:pPr>
        <w:pStyle w:val="Prrafodelista"/>
        <w:tabs>
          <w:tab w:val="left" w:pos="5643"/>
        </w:tabs>
        <w:spacing w:line="360" w:lineRule="auto"/>
        <w:ind w:left="709"/>
        <w:contextualSpacing w:val="0"/>
        <w:jc w:val="both"/>
        <w:rPr>
          <w:rFonts w:ascii="Arial" w:hAnsi="Arial" w:cs="Arial"/>
          <w:color w:val="000000"/>
          <w:sz w:val="24"/>
          <w:szCs w:val="24"/>
          <w:shd w:val="clear" w:color="auto" w:fill="FFFFFF"/>
        </w:rPr>
      </w:pPr>
      <w:r w:rsidRPr="009D46F9">
        <w:rPr>
          <w:rFonts w:ascii="Arial" w:hAnsi="Arial" w:cs="Arial"/>
          <w:bCs/>
          <w:sz w:val="24"/>
          <w:szCs w:val="24"/>
          <w:shd w:val="clear" w:color="auto" w:fill="FFFFFF"/>
        </w:rPr>
        <w:t xml:space="preserve">Miranda </w:t>
      </w:r>
      <w:r w:rsidR="00F3301C" w:rsidRPr="009D46F9">
        <w:rPr>
          <w:rFonts w:ascii="Arial" w:hAnsi="Arial" w:cs="Arial"/>
          <w:bCs/>
          <w:sz w:val="24"/>
          <w:szCs w:val="24"/>
          <w:shd w:val="clear" w:color="auto" w:fill="FFFFFF"/>
        </w:rPr>
        <w:t>A</w:t>
      </w:r>
      <w:r w:rsidRPr="009D46F9">
        <w:rPr>
          <w:rFonts w:ascii="Arial" w:hAnsi="Arial" w:cs="Arial"/>
          <w:bCs/>
          <w:sz w:val="24"/>
          <w:szCs w:val="24"/>
          <w:shd w:val="clear" w:color="auto" w:fill="FFFFFF"/>
        </w:rPr>
        <w:t>,</w:t>
      </w:r>
      <w:r w:rsidR="00421802" w:rsidRPr="009D46F9">
        <w:rPr>
          <w:rFonts w:ascii="Arial" w:hAnsi="Arial" w:cs="Arial"/>
          <w:bCs/>
          <w:sz w:val="24"/>
          <w:szCs w:val="24"/>
          <w:shd w:val="clear" w:color="auto" w:fill="FFFFFF"/>
        </w:rPr>
        <w:t xml:space="preserve"> </w:t>
      </w:r>
      <w:r w:rsidRPr="009D46F9">
        <w:rPr>
          <w:rFonts w:ascii="Arial" w:hAnsi="Arial" w:cs="Arial"/>
          <w:bCs/>
          <w:sz w:val="24"/>
          <w:szCs w:val="24"/>
          <w:shd w:val="clear" w:color="auto" w:fill="FFFFFF"/>
        </w:rPr>
        <w:t>H</w:t>
      </w:r>
      <w:r w:rsidR="00421802" w:rsidRPr="009D46F9">
        <w:rPr>
          <w:rFonts w:ascii="Arial" w:hAnsi="Arial" w:cs="Arial"/>
          <w:bCs/>
          <w:sz w:val="24"/>
          <w:szCs w:val="24"/>
          <w:shd w:val="clear" w:color="auto" w:fill="FFFFFF"/>
        </w:rPr>
        <w:t xml:space="preserve">ernández </w:t>
      </w:r>
      <w:r w:rsidRPr="009D46F9">
        <w:rPr>
          <w:rFonts w:ascii="Arial" w:hAnsi="Arial" w:cs="Arial"/>
          <w:bCs/>
          <w:sz w:val="24"/>
          <w:szCs w:val="24"/>
          <w:shd w:val="clear" w:color="auto" w:fill="FFFFFF"/>
        </w:rPr>
        <w:t>L, R</w:t>
      </w:r>
      <w:r w:rsidR="00421802" w:rsidRPr="009D46F9">
        <w:rPr>
          <w:rFonts w:ascii="Arial" w:hAnsi="Arial" w:cs="Arial"/>
          <w:bCs/>
          <w:sz w:val="24"/>
          <w:szCs w:val="24"/>
          <w:shd w:val="clear" w:color="auto" w:fill="FFFFFF"/>
        </w:rPr>
        <w:t xml:space="preserve">odríguez </w:t>
      </w:r>
      <w:r w:rsidRPr="009D46F9">
        <w:rPr>
          <w:rFonts w:ascii="Arial" w:hAnsi="Arial" w:cs="Arial"/>
          <w:bCs/>
          <w:sz w:val="24"/>
          <w:szCs w:val="24"/>
          <w:shd w:val="clear" w:color="auto" w:fill="FFFFFF"/>
        </w:rPr>
        <w:t>A</w:t>
      </w:r>
      <w:r w:rsidR="00421802" w:rsidRPr="009D46F9">
        <w:rPr>
          <w:rFonts w:ascii="Arial" w:hAnsi="Arial" w:cs="Arial"/>
          <w:bCs/>
          <w:sz w:val="24"/>
          <w:szCs w:val="24"/>
          <w:shd w:val="clear" w:color="auto" w:fill="FFFFFF"/>
        </w:rPr>
        <w:t xml:space="preserve">, </w:t>
      </w:r>
      <w:r w:rsidRPr="009D46F9">
        <w:rPr>
          <w:rFonts w:ascii="Arial" w:hAnsi="Arial" w:cs="Arial"/>
          <w:bCs/>
          <w:sz w:val="24"/>
          <w:szCs w:val="24"/>
          <w:shd w:val="clear" w:color="auto" w:fill="FFFFFF"/>
        </w:rPr>
        <w:t xml:space="preserve">(2010), realizó un trabajo titulado: </w:t>
      </w:r>
      <w:r w:rsidR="00421802" w:rsidRPr="009D46F9">
        <w:rPr>
          <w:rFonts w:ascii="Arial" w:hAnsi="Arial" w:cs="Arial"/>
          <w:bCs/>
          <w:sz w:val="24"/>
          <w:szCs w:val="24"/>
          <w:shd w:val="clear" w:color="auto" w:fill="FFFFFF"/>
        </w:rPr>
        <w:t>calidad de la atención en salud al adulto mayor,</w:t>
      </w:r>
      <w:r w:rsidR="00421802" w:rsidRPr="009D46F9">
        <w:rPr>
          <w:rFonts w:ascii="Arial" w:hAnsi="Arial" w:cs="Arial"/>
          <w:sz w:val="24"/>
          <w:szCs w:val="24"/>
        </w:rPr>
        <w:t xml:space="preserve"> ciudad de la </w:t>
      </w:r>
      <w:r w:rsidRPr="009D46F9">
        <w:rPr>
          <w:rFonts w:ascii="Arial" w:hAnsi="Arial" w:cs="Arial"/>
          <w:sz w:val="24"/>
          <w:szCs w:val="24"/>
        </w:rPr>
        <w:t>H</w:t>
      </w:r>
      <w:r w:rsidR="00421802" w:rsidRPr="009D46F9">
        <w:rPr>
          <w:rFonts w:ascii="Arial" w:hAnsi="Arial" w:cs="Arial"/>
          <w:sz w:val="24"/>
          <w:szCs w:val="24"/>
        </w:rPr>
        <w:t>abana jul.-sep. 20</w:t>
      </w:r>
      <w:r w:rsidRPr="009D46F9">
        <w:rPr>
          <w:rFonts w:ascii="Arial" w:hAnsi="Arial" w:cs="Arial"/>
          <w:sz w:val="24"/>
          <w:szCs w:val="24"/>
        </w:rPr>
        <w:t>10.</w:t>
      </w:r>
      <w:r w:rsidR="00421802" w:rsidRPr="009D46F9">
        <w:rPr>
          <w:rFonts w:ascii="Arial" w:hAnsi="Arial" w:cs="Arial"/>
          <w:sz w:val="24"/>
          <w:szCs w:val="24"/>
        </w:rPr>
        <w:t xml:space="preserve"> </w:t>
      </w:r>
      <w:r w:rsidRPr="009D46F9">
        <w:rPr>
          <w:rFonts w:ascii="Arial" w:hAnsi="Arial" w:cs="Arial"/>
          <w:sz w:val="24"/>
          <w:szCs w:val="24"/>
        </w:rPr>
        <w:t>R</w:t>
      </w:r>
      <w:r w:rsidR="00421802" w:rsidRPr="009D46F9">
        <w:rPr>
          <w:rFonts w:ascii="Arial" w:hAnsi="Arial" w:cs="Arial"/>
          <w:color w:val="000000"/>
          <w:sz w:val="24"/>
          <w:szCs w:val="24"/>
          <w:shd w:val="clear" w:color="auto" w:fill="FFFFFF"/>
        </w:rPr>
        <w:t>ealizó una investigación evaluativa en la población de 60 años y más perteneciente al policlínico "5 de Septiembre", del municipio Playa, en Ciudad de La Habana durante el año 20</w:t>
      </w:r>
      <w:r w:rsidRPr="009D46F9">
        <w:rPr>
          <w:rFonts w:ascii="Arial" w:hAnsi="Arial" w:cs="Arial"/>
          <w:color w:val="000000"/>
          <w:sz w:val="24"/>
          <w:szCs w:val="24"/>
          <w:shd w:val="clear" w:color="auto" w:fill="FFFFFF"/>
        </w:rPr>
        <w:t>1</w:t>
      </w:r>
      <w:r w:rsidR="00421802" w:rsidRPr="009D46F9">
        <w:rPr>
          <w:rFonts w:ascii="Arial" w:hAnsi="Arial" w:cs="Arial"/>
          <w:color w:val="000000"/>
          <w:sz w:val="24"/>
          <w:szCs w:val="24"/>
          <w:shd w:val="clear" w:color="auto" w:fill="FFFFFF"/>
        </w:rPr>
        <w:t>0. El universo de esta investigación lo constituye</w:t>
      </w:r>
      <w:r w:rsidRPr="009D46F9">
        <w:rPr>
          <w:rFonts w:ascii="Arial" w:hAnsi="Arial" w:cs="Arial"/>
          <w:color w:val="000000"/>
          <w:sz w:val="24"/>
          <w:szCs w:val="24"/>
          <w:shd w:val="clear" w:color="auto" w:fill="FFFFFF"/>
        </w:rPr>
        <w:t>ron</w:t>
      </w:r>
      <w:r w:rsidR="00421802" w:rsidRPr="009D46F9">
        <w:rPr>
          <w:rFonts w:ascii="Arial" w:hAnsi="Arial" w:cs="Arial"/>
          <w:color w:val="000000"/>
          <w:sz w:val="24"/>
          <w:szCs w:val="24"/>
          <w:shd w:val="clear" w:color="auto" w:fill="FFFFFF"/>
        </w:rPr>
        <w:t xml:space="preserve"> 3543 personas de 60 años y más pertenecientes a 9 consultorios de la comunidad del Médico y Enfermera de Familia. Además, constituyeron parte del universo 22 médicos y 25 enfermeras del propio plan que están relacionados con la atención en salud a las personas de 60 años y más en esta misma área salud</w:t>
      </w:r>
      <w:r w:rsidRPr="009D46F9">
        <w:rPr>
          <w:rFonts w:ascii="Arial" w:hAnsi="Arial" w:cs="Arial"/>
          <w:color w:val="000000"/>
          <w:sz w:val="24"/>
          <w:szCs w:val="24"/>
          <w:shd w:val="clear" w:color="auto" w:fill="FFFFFF"/>
        </w:rPr>
        <w:t xml:space="preserve">. Concluyeron que la atención del adulto mayor es de alta calidad y de cuidado eficiente para la prevención de enfermedades prevenibles. </w:t>
      </w:r>
      <w:r w:rsidR="00017213" w:rsidRPr="009D46F9">
        <w:rPr>
          <w:rFonts w:ascii="Arial" w:hAnsi="Arial" w:cs="Arial"/>
          <w:color w:val="000000"/>
          <w:sz w:val="24"/>
          <w:szCs w:val="24"/>
          <w:shd w:val="clear" w:color="auto" w:fill="FFFFFF"/>
        </w:rPr>
        <w:t>(7)</w:t>
      </w:r>
    </w:p>
    <w:p w:rsidR="00060CD2" w:rsidRDefault="009D46F9" w:rsidP="008A2804">
      <w:pPr>
        <w:pStyle w:val="Prrafodelista"/>
        <w:tabs>
          <w:tab w:val="left" w:pos="5643"/>
        </w:tabs>
        <w:spacing w:line="360" w:lineRule="auto"/>
        <w:ind w:left="709"/>
        <w:contextualSpacing w:val="0"/>
        <w:jc w:val="both"/>
        <w:rPr>
          <w:rFonts w:ascii="Arial" w:hAnsi="Arial" w:cs="Arial"/>
          <w:sz w:val="24"/>
          <w:szCs w:val="24"/>
        </w:rPr>
      </w:pPr>
      <w:r w:rsidRPr="009D46F9">
        <w:rPr>
          <w:rFonts w:ascii="Arial" w:hAnsi="Arial" w:cs="Arial"/>
          <w:sz w:val="24"/>
          <w:szCs w:val="24"/>
        </w:rPr>
        <w:t xml:space="preserve">Guajardo G, </w:t>
      </w:r>
      <w:proofErr w:type="spellStart"/>
      <w:r w:rsidRPr="009D46F9">
        <w:rPr>
          <w:rFonts w:ascii="Arial" w:hAnsi="Arial" w:cs="Arial"/>
          <w:sz w:val="24"/>
          <w:szCs w:val="24"/>
        </w:rPr>
        <w:t>Abusleme</w:t>
      </w:r>
      <w:proofErr w:type="spellEnd"/>
      <w:r w:rsidRPr="009D46F9">
        <w:rPr>
          <w:rFonts w:ascii="Arial" w:hAnsi="Arial" w:cs="Arial"/>
          <w:sz w:val="24"/>
          <w:szCs w:val="24"/>
        </w:rPr>
        <w:t xml:space="preserve"> M. (2013), realizaron una investigación titulada</w:t>
      </w:r>
      <w:r w:rsidR="00F0478F" w:rsidRPr="009D46F9">
        <w:rPr>
          <w:rFonts w:ascii="Arial" w:hAnsi="Arial" w:cs="Arial"/>
          <w:sz w:val="24"/>
          <w:szCs w:val="24"/>
        </w:rPr>
        <w:t xml:space="preserve">: </w:t>
      </w:r>
      <w:r w:rsidRPr="009D46F9">
        <w:rPr>
          <w:rFonts w:ascii="Arial" w:hAnsi="Arial" w:cs="Arial"/>
          <w:sz w:val="24"/>
          <w:szCs w:val="24"/>
        </w:rPr>
        <w:t xml:space="preserve">el maltrato hacia las personas mayores en la región metropolitana, </w:t>
      </w:r>
      <w:r>
        <w:rPr>
          <w:rFonts w:ascii="Arial" w:hAnsi="Arial" w:cs="Arial"/>
          <w:sz w:val="24"/>
          <w:szCs w:val="24"/>
        </w:rPr>
        <w:t>C</w:t>
      </w:r>
      <w:r w:rsidRPr="009D46F9">
        <w:rPr>
          <w:rFonts w:ascii="Arial" w:hAnsi="Arial" w:cs="Arial"/>
          <w:sz w:val="24"/>
          <w:szCs w:val="24"/>
        </w:rPr>
        <w:t>hile</w:t>
      </w:r>
      <w:r w:rsidR="00F0478F" w:rsidRPr="009D46F9">
        <w:rPr>
          <w:rFonts w:ascii="Arial" w:hAnsi="Arial" w:cs="Arial"/>
          <w:sz w:val="24"/>
          <w:szCs w:val="24"/>
        </w:rPr>
        <w:t>, Santiago de Chile, diciembre de 2013:</w:t>
      </w:r>
      <w:r w:rsidR="00395783" w:rsidRPr="009D46F9">
        <w:rPr>
          <w:rFonts w:ascii="Arial" w:hAnsi="Arial" w:cs="Arial"/>
          <w:sz w:val="24"/>
          <w:szCs w:val="24"/>
        </w:rPr>
        <w:t xml:space="preserve"> </w:t>
      </w:r>
      <w:r>
        <w:rPr>
          <w:rFonts w:ascii="Arial" w:hAnsi="Arial" w:cs="Arial"/>
          <w:sz w:val="24"/>
          <w:szCs w:val="24"/>
        </w:rPr>
        <w:t>Reportaron</w:t>
      </w:r>
      <w:r w:rsidR="00395783" w:rsidRPr="009D46F9">
        <w:rPr>
          <w:rFonts w:ascii="Arial" w:hAnsi="Arial" w:cs="Arial"/>
          <w:sz w:val="24"/>
          <w:szCs w:val="24"/>
        </w:rPr>
        <w:t xml:space="preserve"> en la Región de Valparaíso que 35,3% de las personas mayores ha sufrido alguna vez maltrato psicológico y 9,2% negligencia en el cuidado, siendo éstas las prevalencias más altas respecto de los demás tipos de maltrato. En cuanto a quién lo ejerce, son los hijos quienes más maltratan psicológicamente, con 60,4%. La negligencia, que mayormente sufren las personas mayores dependientes, dice relación con que no les dan las comidas cuando corresponde, no los alimentan cuando lo solicitan y descuidan su higiene. </w:t>
      </w:r>
      <w:r>
        <w:rPr>
          <w:rFonts w:ascii="Arial" w:hAnsi="Arial" w:cs="Arial"/>
          <w:sz w:val="24"/>
          <w:szCs w:val="24"/>
        </w:rPr>
        <w:t>O</w:t>
      </w:r>
      <w:r w:rsidR="00395783" w:rsidRPr="009D46F9">
        <w:rPr>
          <w:rFonts w:ascii="Arial" w:hAnsi="Arial" w:cs="Arial"/>
          <w:sz w:val="24"/>
          <w:szCs w:val="24"/>
        </w:rPr>
        <w:t>bserva</w:t>
      </w:r>
      <w:r>
        <w:rPr>
          <w:rFonts w:ascii="Arial" w:hAnsi="Arial" w:cs="Arial"/>
          <w:sz w:val="24"/>
          <w:szCs w:val="24"/>
        </w:rPr>
        <w:t>ron</w:t>
      </w:r>
      <w:r w:rsidR="00395783" w:rsidRPr="009D46F9">
        <w:rPr>
          <w:rFonts w:ascii="Arial" w:hAnsi="Arial" w:cs="Arial"/>
          <w:sz w:val="24"/>
          <w:szCs w:val="24"/>
        </w:rPr>
        <w:t xml:space="preserve"> que los hijos (50,4%) y la pareja (34,4%) son quienes más ejercen este tipo de maltrato hacia personas mayores dependientes, siendo a su vez quienes más frecuentemente están a cargo de cuidarlas. En 1 de cada 3 es un hijo o hija quien lo ejerce. El componente que predomina es el engaño hacia la persona mayor para sustraerle su dinero o patrimonio. En el 66,2%, quien maltrata físicamente es la pareja. Las acciones más mencionadas son </w:t>
      </w:r>
      <w:r w:rsidR="00395783" w:rsidRPr="009D46F9">
        <w:rPr>
          <w:rFonts w:ascii="Arial" w:hAnsi="Arial" w:cs="Arial"/>
          <w:sz w:val="24"/>
          <w:szCs w:val="24"/>
        </w:rPr>
        <w:lastRenderedPageBreak/>
        <w:t xml:space="preserve">empujar y golpear. Estas formas de maltrato como son la “negligencia”, “abuso patrimonial”, “maltrato psicológico”, “maltrato físico” y “abuso sexual” no se presentan necesariamente en forma aislada. </w:t>
      </w:r>
      <w:r w:rsidR="00017213" w:rsidRPr="009D46F9">
        <w:rPr>
          <w:rFonts w:ascii="Arial" w:hAnsi="Arial" w:cs="Arial"/>
          <w:sz w:val="24"/>
          <w:szCs w:val="24"/>
        </w:rPr>
        <w:t>(8)</w:t>
      </w:r>
    </w:p>
    <w:p w:rsidR="00060CD2" w:rsidRDefault="00060CD2" w:rsidP="008A2804">
      <w:pPr>
        <w:pStyle w:val="Prrafodelista"/>
        <w:tabs>
          <w:tab w:val="left" w:pos="5643"/>
        </w:tabs>
        <w:spacing w:line="360" w:lineRule="auto"/>
        <w:ind w:left="709"/>
        <w:contextualSpacing w:val="0"/>
        <w:jc w:val="both"/>
        <w:rPr>
          <w:rFonts w:ascii="Arial" w:hAnsi="Arial" w:cs="Arial"/>
          <w:sz w:val="24"/>
          <w:szCs w:val="24"/>
        </w:rPr>
      </w:pPr>
      <w:r w:rsidRPr="009D46F9">
        <w:rPr>
          <w:rFonts w:ascii="Arial" w:hAnsi="Arial" w:cs="Arial"/>
          <w:sz w:val="24"/>
          <w:szCs w:val="24"/>
        </w:rPr>
        <w:t>Or</w:t>
      </w:r>
      <w:r>
        <w:rPr>
          <w:rFonts w:ascii="Arial" w:hAnsi="Arial" w:cs="Arial"/>
          <w:sz w:val="24"/>
          <w:szCs w:val="24"/>
        </w:rPr>
        <w:t>t</w:t>
      </w:r>
      <w:r w:rsidRPr="009D46F9">
        <w:rPr>
          <w:rFonts w:ascii="Arial" w:hAnsi="Arial" w:cs="Arial"/>
          <w:sz w:val="24"/>
          <w:szCs w:val="24"/>
        </w:rPr>
        <w:t>iz</w:t>
      </w:r>
      <w:r>
        <w:rPr>
          <w:rFonts w:ascii="Arial" w:hAnsi="Arial" w:cs="Arial"/>
          <w:sz w:val="24"/>
          <w:szCs w:val="24"/>
        </w:rPr>
        <w:t xml:space="preserve"> </w:t>
      </w:r>
      <w:r w:rsidRPr="009D46F9">
        <w:rPr>
          <w:rFonts w:ascii="Arial" w:hAnsi="Arial" w:cs="Arial"/>
          <w:sz w:val="24"/>
          <w:szCs w:val="24"/>
        </w:rPr>
        <w:t xml:space="preserve"> </w:t>
      </w:r>
      <w:r w:rsidR="00D81A65" w:rsidRPr="009D46F9">
        <w:rPr>
          <w:rFonts w:ascii="Arial" w:hAnsi="Arial" w:cs="Arial"/>
          <w:sz w:val="24"/>
          <w:szCs w:val="24"/>
        </w:rPr>
        <w:t>A,</w:t>
      </w:r>
      <w:r>
        <w:rPr>
          <w:rFonts w:ascii="Arial" w:hAnsi="Arial" w:cs="Arial"/>
          <w:sz w:val="24"/>
          <w:szCs w:val="24"/>
        </w:rPr>
        <w:t xml:space="preserve"> Gaviria D</w:t>
      </w:r>
      <w:r w:rsidR="00D81A65" w:rsidRPr="009D46F9">
        <w:rPr>
          <w:rFonts w:ascii="Arial" w:hAnsi="Arial" w:cs="Arial"/>
          <w:sz w:val="24"/>
          <w:szCs w:val="24"/>
        </w:rPr>
        <w:t>,</w:t>
      </w:r>
      <w:r>
        <w:rPr>
          <w:rFonts w:ascii="Arial" w:hAnsi="Arial" w:cs="Arial"/>
          <w:sz w:val="24"/>
          <w:szCs w:val="24"/>
        </w:rPr>
        <w:t xml:space="preserve"> Astrid M</w:t>
      </w:r>
      <w:r w:rsidR="00D81A65" w:rsidRPr="009D46F9">
        <w:rPr>
          <w:rFonts w:ascii="Arial" w:hAnsi="Arial" w:cs="Arial"/>
          <w:sz w:val="24"/>
          <w:szCs w:val="24"/>
        </w:rPr>
        <w:t>,</w:t>
      </w:r>
      <w:r>
        <w:rPr>
          <w:rFonts w:ascii="Arial" w:hAnsi="Arial" w:cs="Arial"/>
          <w:sz w:val="24"/>
          <w:szCs w:val="24"/>
        </w:rPr>
        <w:t xml:space="preserve"> </w:t>
      </w:r>
      <w:r w:rsidRPr="009D46F9">
        <w:rPr>
          <w:rFonts w:ascii="Arial" w:hAnsi="Arial" w:cs="Arial"/>
          <w:sz w:val="24"/>
          <w:szCs w:val="24"/>
        </w:rPr>
        <w:t>García</w:t>
      </w:r>
      <w:r>
        <w:rPr>
          <w:rFonts w:ascii="Arial" w:hAnsi="Arial" w:cs="Arial"/>
          <w:sz w:val="24"/>
          <w:szCs w:val="24"/>
        </w:rPr>
        <w:t xml:space="preserve"> D,</w:t>
      </w:r>
      <w:r w:rsidR="00D81A65" w:rsidRPr="009D46F9">
        <w:rPr>
          <w:rFonts w:ascii="Arial" w:hAnsi="Arial" w:cs="Arial"/>
          <w:sz w:val="24"/>
          <w:szCs w:val="24"/>
        </w:rPr>
        <w:t xml:space="preserve"> Montoya </w:t>
      </w:r>
      <w:r>
        <w:rPr>
          <w:rFonts w:ascii="Arial" w:hAnsi="Arial" w:cs="Arial"/>
          <w:sz w:val="24"/>
          <w:szCs w:val="24"/>
        </w:rPr>
        <w:t>M. (2000), realizaron un estudio titulado:</w:t>
      </w:r>
      <w:r w:rsidR="00D81A65" w:rsidRPr="009D46F9">
        <w:rPr>
          <w:rFonts w:ascii="Arial" w:hAnsi="Arial" w:cs="Arial"/>
          <w:sz w:val="24"/>
          <w:szCs w:val="24"/>
        </w:rPr>
        <w:t xml:space="preserve"> Participación del </w:t>
      </w:r>
      <w:r w:rsidRPr="009D46F9">
        <w:rPr>
          <w:rFonts w:ascii="Arial" w:hAnsi="Arial" w:cs="Arial"/>
          <w:sz w:val="24"/>
          <w:szCs w:val="24"/>
        </w:rPr>
        <w:t>acompañamiento</w:t>
      </w:r>
      <w:r w:rsidR="00D81A65" w:rsidRPr="009D46F9">
        <w:rPr>
          <w:rFonts w:ascii="Arial" w:hAnsi="Arial" w:cs="Arial"/>
          <w:sz w:val="24"/>
          <w:szCs w:val="24"/>
        </w:rPr>
        <w:t xml:space="preserve"> en el cuidado del paciente hospitalizado</w:t>
      </w:r>
      <w:r>
        <w:rPr>
          <w:rFonts w:ascii="Arial" w:hAnsi="Arial" w:cs="Arial"/>
          <w:sz w:val="24"/>
          <w:szCs w:val="24"/>
        </w:rPr>
        <w:t>;</w:t>
      </w:r>
      <w:r w:rsidR="00D81A65" w:rsidRPr="009D46F9">
        <w:rPr>
          <w:rFonts w:ascii="Arial" w:hAnsi="Arial" w:cs="Arial"/>
          <w:sz w:val="24"/>
          <w:szCs w:val="24"/>
        </w:rPr>
        <w:t xml:space="preserve"> </w:t>
      </w:r>
      <w:r>
        <w:rPr>
          <w:rFonts w:ascii="Arial" w:hAnsi="Arial" w:cs="Arial"/>
          <w:sz w:val="24"/>
          <w:szCs w:val="24"/>
        </w:rPr>
        <w:t>Metro</w:t>
      </w:r>
      <w:r w:rsidR="00613B03" w:rsidRPr="009D46F9">
        <w:rPr>
          <w:rFonts w:ascii="Arial" w:hAnsi="Arial" w:cs="Arial"/>
          <w:sz w:val="24"/>
          <w:szCs w:val="24"/>
        </w:rPr>
        <w:t>po</w:t>
      </w:r>
      <w:r w:rsidR="00D81A65" w:rsidRPr="009D46F9">
        <w:rPr>
          <w:rFonts w:ascii="Arial" w:hAnsi="Arial" w:cs="Arial"/>
          <w:sz w:val="24"/>
          <w:szCs w:val="24"/>
        </w:rPr>
        <w:t xml:space="preserve">litana </w:t>
      </w:r>
      <w:r w:rsidRPr="009D46F9">
        <w:rPr>
          <w:rFonts w:ascii="Arial" w:hAnsi="Arial" w:cs="Arial"/>
          <w:sz w:val="24"/>
          <w:szCs w:val="24"/>
        </w:rPr>
        <w:t>Medellín</w:t>
      </w:r>
      <w:r w:rsidR="00D81A65" w:rsidRPr="009D46F9">
        <w:rPr>
          <w:rFonts w:ascii="Arial" w:hAnsi="Arial" w:cs="Arial"/>
          <w:sz w:val="24"/>
          <w:szCs w:val="24"/>
        </w:rPr>
        <w:t xml:space="preserve"> ,1999-2000</w:t>
      </w:r>
      <w:r>
        <w:rPr>
          <w:rFonts w:ascii="Arial" w:hAnsi="Arial" w:cs="Arial"/>
          <w:sz w:val="24"/>
          <w:szCs w:val="24"/>
        </w:rPr>
        <w:t xml:space="preserve">. </w:t>
      </w:r>
      <w:r w:rsidR="00310ABB" w:rsidRPr="009D46F9">
        <w:rPr>
          <w:rFonts w:ascii="Arial" w:hAnsi="Arial" w:cs="Arial"/>
          <w:sz w:val="24"/>
          <w:szCs w:val="24"/>
        </w:rPr>
        <w:t xml:space="preserve">La población estudiada incluye 265 </w:t>
      </w:r>
      <w:r w:rsidRPr="009D46F9">
        <w:rPr>
          <w:rFonts w:ascii="Arial" w:hAnsi="Arial" w:cs="Arial"/>
          <w:sz w:val="24"/>
          <w:szCs w:val="24"/>
        </w:rPr>
        <w:t>acompañantes</w:t>
      </w:r>
      <w:r w:rsidR="00310ABB" w:rsidRPr="009D46F9">
        <w:rPr>
          <w:rFonts w:ascii="Arial" w:hAnsi="Arial" w:cs="Arial"/>
          <w:sz w:val="24"/>
          <w:szCs w:val="24"/>
        </w:rPr>
        <w:t xml:space="preserve"> d</w:t>
      </w:r>
      <w:r w:rsidR="001C075E" w:rsidRPr="009D46F9">
        <w:rPr>
          <w:rFonts w:ascii="Arial" w:hAnsi="Arial" w:cs="Arial"/>
          <w:sz w:val="24"/>
          <w:szCs w:val="24"/>
        </w:rPr>
        <w:t xml:space="preserve">e los pacientes hospitalizados </w:t>
      </w:r>
      <w:r w:rsidR="00310ABB" w:rsidRPr="009D46F9">
        <w:rPr>
          <w:rFonts w:ascii="Arial" w:hAnsi="Arial" w:cs="Arial"/>
          <w:sz w:val="24"/>
          <w:szCs w:val="24"/>
        </w:rPr>
        <w:t xml:space="preserve">en el </w:t>
      </w:r>
      <w:r w:rsidRPr="009D46F9">
        <w:rPr>
          <w:rFonts w:ascii="Arial" w:hAnsi="Arial" w:cs="Arial"/>
          <w:sz w:val="24"/>
          <w:szCs w:val="24"/>
        </w:rPr>
        <w:t>ár</w:t>
      </w:r>
      <w:r>
        <w:rPr>
          <w:rFonts w:ascii="Arial" w:hAnsi="Arial" w:cs="Arial"/>
          <w:sz w:val="24"/>
          <w:szCs w:val="24"/>
        </w:rPr>
        <w:t>e</w:t>
      </w:r>
      <w:r w:rsidRPr="009D46F9">
        <w:rPr>
          <w:rFonts w:ascii="Arial" w:hAnsi="Arial" w:cs="Arial"/>
          <w:sz w:val="24"/>
          <w:szCs w:val="24"/>
        </w:rPr>
        <w:t>a</w:t>
      </w:r>
      <w:r w:rsidR="00310ABB" w:rsidRPr="009D46F9">
        <w:rPr>
          <w:rFonts w:ascii="Arial" w:hAnsi="Arial" w:cs="Arial"/>
          <w:sz w:val="24"/>
          <w:szCs w:val="24"/>
        </w:rPr>
        <w:t xml:space="preserve"> del  segundo nivel de complejidad  del sector  oficial en </w:t>
      </w:r>
      <w:r w:rsidRPr="009D46F9">
        <w:rPr>
          <w:rFonts w:ascii="Arial" w:hAnsi="Arial" w:cs="Arial"/>
          <w:sz w:val="24"/>
          <w:szCs w:val="24"/>
        </w:rPr>
        <w:t>Medellín</w:t>
      </w:r>
      <w:r w:rsidR="00310ABB" w:rsidRPr="009D46F9">
        <w:rPr>
          <w:rFonts w:ascii="Arial" w:hAnsi="Arial" w:cs="Arial"/>
          <w:sz w:val="24"/>
          <w:szCs w:val="24"/>
        </w:rPr>
        <w:t xml:space="preserve">: 54 usuarios acompañantes, es de sexo femenino y el 46% de sexo masculino el estudio ubica a </w:t>
      </w:r>
      <w:r w:rsidR="00D81A65" w:rsidRPr="009D46F9">
        <w:rPr>
          <w:rFonts w:ascii="Arial" w:hAnsi="Arial" w:cs="Arial"/>
          <w:sz w:val="24"/>
          <w:szCs w:val="24"/>
        </w:rPr>
        <w:t>41,51 por % en la e</w:t>
      </w:r>
      <w:r>
        <w:rPr>
          <w:rFonts w:ascii="Arial" w:hAnsi="Arial" w:cs="Arial"/>
          <w:sz w:val="24"/>
          <w:szCs w:val="24"/>
        </w:rPr>
        <w:t>t</w:t>
      </w:r>
      <w:r w:rsidR="00D81A65" w:rsidRPr="009D46F9">
        <w:rPr>
          <w:rFonts w:ascii="Arial" w:hAnsi="Arial" w:cs="Arial"/>
          <w:sz w:val="24"/>
          <w:szCs w:val="24"/>
        </w:rPr>
        <w:t>apa adulto mayor en edad de 66 años a mas</w:t>
      </w:r>
      <w:r w:rsidR="001C075E" w:rsidRPr="009D46F9">
        <w:rPr>
          <w:rFonts w:ascii="Arial" w:hAnsi="Arial" w:cs="Arial"/>
          <w:sz w:val="24"/>
          <w:szCs w:val="24"/>
        </w:rPr>
        <w:t xml:space="preserve"> </w:t>
      </w:r>
      <w:r w:rsidR="00D81A65" w:rsidRPr="009D46F9">
        <w:rPr>
          <w:rFonts w:ascii="Arial" w:hAnsi="Arial" w:cs="Arial"/>
          <w:sz w:val="24"/>
          <w:szCs w:val="24"/>
        </w:rPr>
        <w:t>quienes por su</w:t>
      </w:r>
      <w:r w:rsidR="001C075E" w:rsidRPr="009D46F9">
        <w:rPr>
          <w:rFonts w:ascii="Arial" w:hAnsi="Arial" w:cs="Arial"/>
          <w:sz w:val="24"/>
          <w:szCs w:val="24"/>
        </w:rPr>
        <w:t xml:space="preserve"> </w:t>
      </w:r>
      <w:r w:rsidR="00D81A65" w:rsidRPr="009D46F9">
        <w:rPr>
          <w:rFonts w:ascii="Arial" w:hAnsi="Arial" w:cs="Arial"/>
          <w:sz w:val="24"/>
          <w:szCs w:val="24"/>
        </w:rPr>
        <w:t xml:space="preserve"> necesidades físicas tienen </w:t>
      </w:r>
      <w:r w:rsidRPr="009D46F9">
        <w:rPr>
          <w:rFonts w:ascii="Arial" w:hAnsi="Arial" w:cs="Arial"/>
          <w:sz w:val="24"/>
          <w:szCs w:val="24"/>
        </w:rPr>
        <w:t>más</w:t>
      </w:r>
      <w:r w:rsidR="00D81A65" w:rsidRPr="009D46F9">
        <w:rPr>
          <w:rFonts w:ascii="Arial" w:hAnsi="Arial" w:cs="Arial"/>
          <w:sz w:val="24"/>
          <w:szCs w:val="24"/>
        </w:rPr>
        <w:t xml:space="preserve"> dependencia agravada en su estado de </w:t>
      </w:r>
      <w:r w:rsidRPr="009D46F9">
        <w:rPr>
          <w:rFonts w:ascii="Arial" w:hAnsi="Arial" w:cs="Arial"/>
          <w:sz w:val="24"/>
          <w:szCs w:val="24"/>
        </w:rPr>
        <w:t>morbilidad</w:t>
      </w:r>
      <w:r w:rsidR="00D81A65" w:rsidRPr="009D46F9">
        <w:rPr>
          <w:rFonts w:ascii="Arial" w:hAnsi="Arial" w:cs="Arial"/>
          <w:sz w:val="24"/>
          <w:szCs w:val="24"/>
        </w:rPr>
        <w:t xml:space="preserve"> , os usuarios </w:t>
      </w:r>
      <w:r w:rsidRPr="009D46F9">
        <w:rPr>
          <w:rFonts w:ascii="Arial" w:hAnsi="Arial" w:cs="Arial"/>
          <w:sz w:val="24"/>
          <w:szCs w:val="24"/>
        </w:rPr>
        <w:t>más</w:t>
      </w:r>
      <w:r w:rsidR="00D81A65" w:rsidRPr="009D46F9">
        <w:rPr>
          <w:rFonts w:ascii="Arial" w:hAnsi="Arial" w:cs="Arial"/>
          <w:sz w:val="24"/>
          <w:szCs w:val="24"/>
        </w:rPr>
        <w:t xml:space="preserve"> </w:t>
      </w:r>
      <w:r w:rsidRPr="009D46F9">
        <w:rPr>
          <w:rFonts w:ascii="Arial" w:hAnsi="Arial" w:cs="Arial"/>
          <w:sz w:val="24"/>
          <w:szCs w:val="24"/>
        </w:rPr>
        <w:t>representativos</w:t>
      </w:r>
      <w:r w:rsidR="00D81A65" w:rsidRPr="009D46F9">
        <w:rPr>
          <w:rFonts w:ascii="Arial" w:hAnsi="Arial" w:cs="Arial"/>
          <w:sz w:val="24"/>
          <w:szCs w:val="24"/>
        </w:rPr>
        <w:t xml:space="preserve"> requieren de mayor apoyo para </w:t>
      </w:r>
      <w:r w:rsidRPr="009D46F9">
        <w:rPr>
          <w:rFonts w:ascii="Arial" w:hAnsi="Arial" w:cs="Arial"/>
          <w:sz w:val="24"/>
          <w:szCs w:val="24"/>
        </w:rPr>
        <w:t>controlar</w:t>
      </w:r>
      <w:r w:rsidR="00D81A65" w:rsidRPr="009D46F9">
        <w:rPr>
          <w:rFonts w:ascii="Arial" w:hAnsi="Arial" w:cs="Arial"/>
          <w:sz w:val="24"/>
          <w:szCs w:val="24"/>
        </w:rPr>
        <w:t xml:space="preserve"> las posibles complicaciones </w:t>
      </w:r>
      <w:r w:rsidRPr="009D46F9">
        <w:rPr>
          <w:rFonts w:ascii="Arial" w:hAnsi="Arial" w:cs="Arial"/>
          <w:sz w:val="24"/>
          <w:szCs w:val="24"/>
        </w:rPr>
        <w:t>ocasionadas</w:t>
      </w:r>
      <w:r w:rsidR="00D81A65" w:rsidRPr="009D46F9">
        <w:rPr>
          <w:rFonts w:ascii="Arial" w:hAnsi="Arial" w:cs="Arial"/>
          <w:sz w:val="24"/>
          <w:szCs w:val="24"/>
        </w:rPr>
        <w:t xml:space="preserve"> por la inmovilidad tales como: problemas </w:t>
      </w:r>
      <w:r w:rsidRPr="009D46F9">
        <w:rPr>
          <w:rFonts w:ascii="Arial" w:hAnsi="Arial" w:cs="Arial"/>
          <w:sz w:val="24"/>
          <w:szCs w:val="24"/>
        </w:rPr>
        <w:t>cardiovasculares</w:t>
      </w:r>
      <w:r w:rsidR="00D81A65" w:rsidRPr="009D46F9">
        <w:rPr>
          <w:rFonts w:ascii="Arial" w:hAnsi="Arial" w:cs="Arial"/>
          <w:sz w:val="24"/>
          <w:szCs w:val="24"/>
        </w:rPr>
        <w:t xml:space="preserve"> , </w:t>
      </w:r>
      <w:r w:rsidRPr="009D46F9">
        <w:rPr>
          <w:rFonts w:ascii="Arial" w:hAnsi="Arial" w:cs="Arial"/>
          <w:sz w:val="24"/>
          <w:szCs w:val="24"/>
        </w:rPr>
        <w:t>digestivos</w:t>
      </w:r>
      <w:r w:rsidR="00D81A65" w:rsidRPr="009D46F9">
        <w:rPr>
          <w:rFonts w:ascii="Arial" w:hAnsi="Arial" w:cs="Arial"/>
          <w:sz w:val="24"/>
          <w:szCs w:val="24"/>
        </w:rPr>
        <w:t xml:space="preserve"> respiratorios , lesiones d e</w:t>
      </w:r>
      <w:r>
        <w:rPr>
          <w:rFonts w:ascii="Arial" w:hAnsi="Arial" w:cs="Arial"/>
          <w:sz w:val="24"/>
          <w:szCs w:val="24"/>
        </w:rPr>
        <w:t xml:space="preserve">n </w:t>
      </w:r>
      <w:r w:rsidR="00D81A65" w:rsidRPr="009D46F9">
        <w:rPr>
          <w:rFonts w:ascii="Arial" w:hAnsi="Arial" w:cs="Arial"/>
          <w:sz w:val="24"/>
          <w:szCs w:val="24"/>
        </w:rPr>
        <w:t>la piel entre otros.</w:t>
      </w:r>
      <w:r w:rsidR="00017213" w:rsidRPr="009D46F9">
        <w:rPr>
          <w:rFonts w:ascii="Arial" w:hAnsi="Arial" w:cs="Arial"/>
          <w:sz w:val="24"/>
          <w:szCs w:val="24"/>
        </w:rPr>
        <w:t>(9)</w:t>
      </w:r>
    </w:p>
    <w:p w:rsidR="002C50B7" w:rsidRDefault="00060CD2" w:rsidP="008A2804">
      <w:pPr>
        <w:pStyle w:val="Prrafodelista"/>
        <w:tabs>
          <w:tab w:val="left" w:pos="5643"/>
        </w:tabs>
        <w:spacing w:line="360" w:lineRule="auto"/>
        <w:ind w:left="709"/>
        <w:contextualSpacing w:val="0"/>
        <w:jc w:val="both"/>
        <w:rPr>
          <w:rFonts w:ascii="Arial" w:eastAsia="Times New Roman" w:hAnsi="Arial" w:cs="Arial"/>
          <w:color w:val="000000"/>
          <w:sz w:val="24"/>
          <w:szCs w:val="24"/>
          <w:lang w:eastAsia="es-PE"/>
        </w:rPr>
      </w:pPr>
      <w:r w:rsidRPr="009D46F9">
        <w:rPr>
          <w:rFonts w:ascii="Arial" w:hAnsi="Arial" w:cs="Arial"/>
          <w:bCs/>
          <w:color w:val="000000"/>
          <w:sz w:val="24"/>
          <w:szCs w:val="24"/>
          <w:shd w:val="clear" w:color="auto" w:fill="FFFFFF"/>
        </w:rPr>
        <w:t xml:space="preserve">Rodríguez Borges </w:t>
      </w:r>
      <w:r w:rsidR="00535043" w:rsidRPr="009D46F9">
        <w:rPr>
          <w:rFonts w:ascii="Arial" w:hAnsi="Arial" w:cs="Arial"/>
          <w:bCs/>
          <w:color w:val="000000"/>
          <w:sz w:val="24"/>
          <w:szCs w:val="24"/>
          <w:shd w:val="clear" w:color="auto" w:fill="FFFFFF"/>
        </w:rPr>
        <w:t>Y</w:t>
      </w:r>
      <w:r>
        <w:rPr>
          <w:rFonts w:ascii="Arial" w:hAnsi="Arial" w:cs="Arial"/>
          <w:bCs/>
          <w:color w:val="000000"/>
          <w:sz w:val="24"/>
          <w:szCs w:val="24"/>
          <w:shd w:val="clear" w:color="auto" w:fill="FFFFFF"/>
        </w:rPr>
        <w:t xml:space="preserve">, </w:t>
      </w:r>
      <w:r w:rsidR="00535043" w:rsidRPr="009D46F9">
        <w:rPr>
          <w:rFonts w:ascii="Arial" w:hAnsi="Arial" w:cs="Arial"/>
          <w:bCs/>
          <w:color w:val="000000"/>
          <w:sz w:val="24"/>
          <w:szCs w:val="24"/>
          <w:shd w:val="clear" w:color="auto" w:fill="FFFFFF"/>
        </w:rPr>
        <w:t xml:space="preserve">Díaz </w:t>
      </w:r>
      <w:r>
        <w:rPr>
          <w:rFonts w:ascii="Arial" w:hAnsi="Arial" w:cs="Arial"/>
          <w:bCs/>
          <w:color w:val="000000"/>
          <w:sz w:val="24"/>
          <w:szCs w:val="24"/>
          <w:shd w:val="clear" w:color="auto" w:fill="FFFFFF"/>
        </w:rPr>
        <w:t>C. (2009)</w:t>
      </w:r>
      <w:r w:rsidR="00535043" w:rsidRPr="009D46F9">
        <w:rPr>
          <w:rFonts w:ascii="Arial" w:hAnsi="Arial" w:cs="Arial"/>
          <w:bCs/>
          <w:color w:val="000000"/>
          <w:sz w:val="24"/>
          <w:szCs w:val="24"/>
          <w:shd w:val="clear" w:color="auto" w:fill="FFFFFF"/>
        </w:rPr>
        <w:t xml:space="preserve">, </w:t>
      </w:r>
      <w:r w:rsidR="002C50B7">
        <w:rPr>
          <w:rFonts w:ascii="Arial" w:hAnsi="Arial" w:cs="Arial"/>
          <w:bCs/>
          <w:color w:val="000000"/>
          <w:sz w:val="24"/>
          <w:szCs w:val="24"/>
          <w:shd w:val="clear" w:color="auto" w:fill="FFFFFF"/>
        </w:rPr>
        <w:t>realizaron un estudio sobre la v</w:t>
      </w:r>
      <w:r w:rsidR="00535043" w:rsidRPr="009D46F9">
        <w:rPr>
          <w:rFonts w:ascii="Arial" w:hAnsi="Arial" w:cs="Arial"/>
          <w:bCs/>
          <w:color w:val="000000"/>
          <w:sz w:val="24"/>
          <w:szCs w:val="24"/>
          <w:shd w:val="clear" w:color="auto" w:fill="FFFFFF"/>
        </w:rPr>
        <w:t>aloración funcional del adulto mayor con discapacidad,</w:t>
      </w:r>
      <w:r w:rsidR="00535043" w:rsidRPr="009D46F9">
        <w:rPr>
          <w:rFonts w:ascii="Arial" w:hAnsi="Arial" w:cs="Arial"/>
          <w:color w:val="000000"/>
          <w:sz w:val="24"/>
          <w:szCs w:val="24"/>
          <w:shd w:val="clear" w:color="auto" w:fill="FFFFFF"/>
        </w:rPr>
        <w:t xml:space="preserve"> agosto 2009</w:t>
      </w:r>
      <w:r w:rsidR="002C50B7">
        <w:rPr>
          <w:rFonts w:ascii="Arial" w:hAnsi="Arial" w:cs="Arial"/>
          <w:color w:val="000000"/>
          <w:sz w:val="24"/>
          <w:szCs w:val="24"/>
          <w:shd w:val="clear" w:color="auto" w:fill="FFFFFF"/>
        </w:rPr>
        <w:t xml:space="preserve">. </w:t>
      </w:r>
      <w:r w:rsidR="00535043" w:rsidRPr="009D46F9">
        <w:rPr>
          <w:rFonts w:ascii="Arial" w:eastAsia="Times New Roman" w:hAnsi="Arial" w:cs="Arial"/>
          <w:color w:val="000000"/>
          <w:sz w:val="24"/>
          <w:szCs w:val="24"/>
          <w:lang w:eastAsia="es-PE"/>
        </w:rPr>
        <w:t xml:space="preserve"> </w:t>
      </w:r>
      <w:r w:rsidR="002C50B7" w:rsidRPr="009D46F9">
        <w:rPr>
          <w:rFonts w:ascii="Arial" w:eastAsia="Times New Roman" w:hAnsi="Arial" w:cs="Arial"/>
          <w:color w:val="000000"/>
          <w:sz w:val="24"/>
          <w:szCs w:val="24"/>
          <w:lang w:eastAsia="es-PE"/>
        </w:rPr>
        <w:t>E</w:t>
      </w:r>
      <w:r w:rsidR="00535043" w:rsidRPr="009D46F9">
        <w:rPr>
          <w:rFonts w:ascii="Arial" w:eastAsia="Times New Roman" w:hAnsi="Arial" w:cs="Arial"/>
          <w:color w:val="000000"/>
          <w:sz w:val="24"/>
          <w:szCs w:val="24"/>
          <w:lang w:eastAsia="es-PE"/>
        </w:rPr>
        <w:t>studio</w:t>
      </w:r>
      <w:r w:rsidR="002C50B7">
        <w:rPr>
          <w:rFonts w:ascii="Arial" w:eastAsia="Times New Roman" w:hAnsi="Arial" w:cs="Arial"/>
          <w:color w:val="000000"/>
          <w:sz w:val="24"/>
          <w:szCs w:val="24"/>
          <w:lang w:eastAsia="es-PE"/>
        </w:rPr>
        <w:t xml:space="preserve"> </w:t>
      </w:r>
      <w:r w:rsidR="00535043" w:rsidRPr="009D46F9">
        <w:rPr>
          <w:rFonts w:ascii="Arial" w:eastAsia="Times New Roman" w:hAnsi="Arial" w:cs="Arial"/>
          <w:color w:val="000000"/>
          <w:sz w:val="24"/>
          <w:szCs w:val="24"/>
          <w:lang w:eastAsia="es-PE"/>
        </w:rPr>
        <w:t>descriptivo, transversal en el Policlínico-Hospital Raúl Gómez Gar</w:t>
      </w:r>
      <w:r w:rsidR="002C50B7">
        <w:rPr>
          <w:rFonts w:ascii="Arial" w:eastAsia="Times New Roman" w:hAnsi="Arial" w:cs="Arial"/>
          <w:color w:val="000000"/>
          <w:sz w:val="24"/>
          <w:szCs w:val="24"/>
          <w:lang w:eastAsia="es-PE"/>
        </w:rPr>
        <w:t>cía del municipio 10 de Octubre</w:t>
      </w:r>
      <w:r w:rsidR="00535043" w:rsidRPr="009D46F9">
        <w:rPr>
          <w:rFonts w:ascii="Arial" w:eastAsia="Times New Roman" w:hAnsi="Arial" w:cs="Arial"/>
          <w:color w:val="000000"/>
          <w:sz w:val="24"/>
          <w:szCs w:val="24"/>
          <w:lang w:eastAsia="es-PE"/>
        </w:rPr>
        <w:t>.</w:t>
      </w:r>
      <w:r w:rsidR="002C50B7">
        <w:rPr>
          <w:rFonts w:ascii="Arial" w:eastAsia="Times New Roman" w:hAnsi="Arial" w:cs="Arial"/>
          <w:color w:val="000000"/>
          <w:sz w:val="24"/>
          <w:szCs w:val="24"/>
          <w:lang w:eastAsia="es-PE"/>
        </w:rPr>
        <w:t xml:space="preserve"> El </w:t>
      </w:r>
      <w:r w:rsidR="00535043" w:rsidRPr="009D46F9">
        <w:rPr>
          <w:rFonts w:ascii="Arial" w:eastAsia="Times New Roman" w:hAnsi="Arial" w:cs="Arial"/>
          <w:color w:val="000000"/>
          <w:sz w:val="24"/>
          <w:szCs w:val="24"/>
          <w:lang w:eastAsia="es-PE"/>
        </w:rPr>
        <w:t xml:space="preserve">universo estuvo constituido por todos los pacientes ancianos con discapacidades del Hospital. </w:t>
      </w:r>
      <w:r w:rsidR="002C50B7" w:rsidRPr="009D46F9">
        <w:rPr>
          <w:rFonts w:ascii="Arial" w:eastAsia="Times New Roman" w:hAnsi="Arial" w:cs="Arial"/>
          <w:color w:val="000000"/>
          <w:sz w:val="24"/>
          <w:szCs w:val="24"/>
          <w:lang w:eastAsia="es-PE"/>
        </w:rPr>
        <w:t>E</w:t>
      </w:r>
      <w:r w:rsidR="00535043" w:rsidRPr="009D46F9">
        <w:rPr>
          <w:rFonts w:ascii="Arial" w:eastAsia="Times New Roman" w:hAnsi="Arial" w:cs="Arial"/>
          <w:color w:val="000000"/>
          <w:sz w:val="24"/>
          <w:szCs w:val="24"/>
          <w:lang w:eastAsia="es-PE"/>
        </w:rPr>
        <w:t>ncuest</w:t>
      </w:r>
      <w:r w:rsidR="002C50B7">
        <w:rPr>
          <w:rFonts w:ascii="Arial" w:eastAsia="Times New Roman" w:hAnsi="Arial" w:cs="Arial"/>
          <w:color w:val="000000"/>
          <w:sz w:val="24"/>
          <w:szCs w:val="24"/>
          <w:lang w:eastAsia="es-PE"/>
        </w:rPr>
        <w:t>aron a</w:t>
      </w:r>
      <w:r w:rsidR="00535043" w:rsidRPr="009D46F9">
        <w:rPr>
          <w:rFonts w:ascii="Arial" w:eastAsia="Times New Roman" w:hAnsi="Arial" w:cs="Arial"/>
          <w:color w:val="000000"/>
          <w:sz w:val="24"/>
          <w:szCs w:val="24"/>
          <w:lang w:eastAsia="es-PE"/>
        </w:rPr>
        <w:t xml:space="preserve"> una muestra de 71 pacientes en sus hogares, que cumplían con los criterios de inclusión que se explican a continuación: pacientes con discapacidades que pertenezcan al Hospital Raúl Gómez del municipio 10 de octubre, de 60 años y más, de ambos sexos, con discapacidad de origen neurológico y </w:t>
      </w:r>
      <w:proofErr w:type="spellStart"/>
      <w:r w:rsidR="00535043" w:rsidRPr="009D46F9">
        <w:rPr>
          <w:rFonts w:ascii="Arial" w:eastAsia="Times New Roman" w:hAnsi="Arial" w:cs="Arial"/>
          <w:color w:val="000000"/>
          <w:sz w:val="24"/>
          <w:szCs w:val="24"/>
          <w:lang w:eastAsia="es-PE"/>
        </w:rPr>
        <w:t>Osteomioarticular</w:t>
      </w:r>
      <w:proofErr w:type="spellEnd"/>
      <w:r w:rsidR="00535043" w:rsidRPr="009D46F9">
        <w:rPr>
          <w:rFonts w:ascii="Arial" w:eastAsia="Times New Roman" w:hAnsi="Arial" w:cs="Arial"/>
          <w:color w:val="000000"/>
          <w:sz w:val="24"/>
          <w:szCs w:val="24"/>
          <w:lang w:eastAsia="es-PE"/>
        </w:rPr>
        <w:t>, que deseen participar en el estudio y en caso de enfermedades mentales, que lo autorice su familia</w:t>
      </w:r>
      <w:r w:rsidR="002C50B7">
        <w:rPr>
          <w:rFonts w:ascii="Arial" w:eastAsia="Times New Roman" w:hAnsi="Arial" w:cs="Arial"/>
          <w:color w:val="000000"/>
          <w:sz w:val="24"/>
          <w:szCs w:val="24"/>
          <w:lang w:eastAsia="es-PE"/>
        </w:rPr>
        <w:t>. A</w:t>
      </w:r>
      <w:r w:rsidR="00535043" w:rsidRPr="009D46F9">
        <w:rPr>
          <w:rFonts w:ascii="Arial" w:eastAsia="Times New Roman" w:hAnsi="Arial" w:cs="Arial"/>
          <w:color w:val="000000"/>
          <w:sz w:val="24"/>
          <w:szCs w:val="24"/>
          <w:lang w:eastAsia="es-PE"/>
        </w:rPr>
        <w:t>plicaron además dos instrumentos:</w:t>
      </w:r>
      <w:r w:rsidR="002C50B7">
        <w:rPr>
          <w:rFonts w:ascii="Arial" w:eastAsia="Times New Roman" w:hAnsi="Arial" w:cs="Arial"/>
          <w:color w:val="000000"/>
          <w:sz w:val="24"/>
          <w:szCs w:val="24"/>
          <w:lang w:eastAsia="es-PE"/>
        </w:rPr>
        <w:t xml:space="preserve"> </w:t>
      </w:r>
      <w:r w:rsidR="00535043" w:rsidRPr="002C50B7">
        <w:rPr>
          <w:rFonts w:ascii="Arial" w:eastAsia="Times New Roman" w:hAnsi="Arial" w:cs="Arial"/>
          <w:color w:val="000000"/>
          <w:sz w:val="24"/>
          <w:szCs w:val="24"/>
          <w:lang w:eastAsia="es-PE"/>
        </w:rPr>
        <w:t xml:space="preserve">a) Examen Mínimo del Estado Mental (EMEM), nos permitió identificar signos de deterioro cognitivo en el anciano, se trata de un test de </w:t>
      </w:r>
      <w:r w:rsidR="002C50B7" w:rsidRPr="002C50B7">
        <w:rPr>
          <w:rFonts w:ascii="Arial" w:eastAsia="Times New Roman" w:hAnsi="Arial" w:cs="Arial"/>
          <w:color w:val="000000"/>
          <w:sz w:val="24"/>
          <w:szCs w:val="24"/>
          <w:lang w:eastAsia="es-PE"/>
        </w:rPr>
        <w:t>clivaje</w:t>
      </w:r>
      <w:r w:rsidR="00535043" w:rsidRPr="002C50B7">
        <w:rPr>
          <w:rFonts w:ascii="Arial" w:eastAsia="Times New Roman" w:hAnsi="Arial" w:cs="Arial"/>
          <w:color w:val="000000"/>
          <w:sz w:val="24"/>
          <w:szCs w:val="24"/>
          <w:lang w:eastAsia="es-PE"/>
        </w:rPr>
        <w:t xml:space="preserve"> de demencias, útil también en el seguimiento evolutivo de las mismas. </w:t>
      </w:r>
      <w:r w:rsidR="00535043" w:rsidRPr="009D46F9">
        <w:rPr>
          <w:rFonts w:ascii="Arial" w:eastAsia="Times New Roman" w:hAnsi="Arial" w:cs="Arial"/>
          <w:color w:val="000000"/>
          <w:sz w:val="24"/>
          <w:szCs w:val="24"/>
          <w:lang w:eastAsia="es-PE"/>
        </w:rPr>
        <w:t xml:space="preserve">b) El Índice de </w:t>
      </w:r>
      <w:proofErr w:type="spellStart"/>
      <w:r w:rsidR="00535043" w:rsidRPr="009D46F9">
        <w:rPr>
          <w:rFonts w:ascii="Arial" w:eastAsia="Times New Roman" w:hAnsi="Arial" w:cs="Arial"/>
          <w:color w:val="000000"/>
          <w:sz w:val="24"/>
          <w:szCs w:val="24"/>
          <w:lang w:eastAsia="es-PE"/>
        </w:rPr>
        <w:t>Barthel</w:t>
      </w:r>
      <w:proofErr w:type="spellEnd"/>
      <w:r w:rsidR="00535043" w:rsidRPr="009D46F9">
        <w:rPr>
          <w:rFonts w:ascii="Arial" w:eastAsia="Times New Roman" w:hAnsi="Arial" w:cs="Arial"/>
          <w:color w:val="000000"/>
          <w:sz w:val="24"/>
          <w:szCs w:val="24"/>
          <w:lang w:eastAsia="es-PE"/>
        </w:rPr>
        <w:t xml:space="preserve">, </w:t>
      </w:r>
      <w:r w:rsidR="00535043" w:rsidRPr="009D46F9">
        <w:rPr>
          <w:rFonts w:ascii="Arial" w:eastAsia="Times New Roman" w:hAnsi="Arial" w:cs="Arial"/>
          <w:color w:val="000000"/>
          <w:sz w:val="24"/>
          <w:szCs w:val="24"/>
          <w:lang w:eastAsia="es-PE"/>
        </w:rPr>
        <w:lastRenderedPageBreak/>
        <w:t>permitió identificar el grado de dependencia en las actividades básicas de la vida diaria</w:t>
      </w:r>
      <w:r w:rsidR="002C50B7">
        <w:rPr>
          <w:rFonts w:ascii="Arial" w:eastAsia="Times New Roman" w:hAnsi="Arial" w:cs="Arial"/>
          <w:color w:val="000000"/>
          <w:sz w:val="24"/>
          <w:szCs w:val="24"/>
          <w:lang w:eastAsia="es-PE"/>
        </w:rPr>
        <w:t>.</w:t>
      </w:r>
      <w:r w:rsidR="00535043" w:rsidRPr="009D46F9">
        <w:rPr>
          <w:rFonts w:ascii="Arial" w:eastAsia="Times New Roman" w:hAnsi="Arial" w:cs="Arial"/>
          <w:color w:val="000000"/>
          <w:sz w:val="24"/>
          <w:szCs w:val="24"/>
          <w:lang w:eastAsia="es-PE"/>
        </w:rPr>
        <w:t xml:space="preserve"> Resultado del test: Independiente- 100; Dependencia leve</w:t>
      </w:r>
      <w:r w:rsidR="002C50B7" w:rsidRPr="009D46F9">
        <w:rPr>
          <w:rFonts w:ascii="Arial" w:eastAsia="Times New Roman" w:hAnsi="Arial" w:cs="Arial"/>
          <w:color w:val="000000"/>
          <w:sz w:val="24"/>
          <w:szCs w:val="24"/>
          <w:lang w:eastAsia="es-PE"/>
        </w:rPr>
        <w:t xml:space="preserve"> </w:t>
      </w:r>
      <w:r w:rsidR="00535043" w:rsidRPr="009D46F9">
        <w:rPr>
          <w:rFonts w:ascii="Arial" w:eastAsia="Times New Roman" w:hAnsi="Arial" w:cs="Arial"/>
          <w:color w:val="000000"/>
          <w:sz w:val="24"/>
          <w:szCs w:val="24"/>
          <w:lang w:eastAsia="es-PE"/>
        </w:rPr>
        <w:t>60; moderada- 40-55; grave- 20-</w:t>
      </w:r>
      <w:proofErr w:type="gramStart"/>
      <w:r w:rsidR="00535043" w:rsidRPr="009D46F9">
        <w:rPr>
          <w:rFonts w:ascii="Arial" w:eastAsia="Times New Roman" w:hAnsi="Arial" w:cs="Arial"/>
          <w:color w:val="000000"/>
          <w:sz w:val="24"/>
          <w:szCs w:val="24"/>
          <w:lang w:eastAsia="es-PE"/>
        </w:rPr>
        <w:t>35;</w:t>
      </w:r>
      <w:r w:rsidR="002C50B7">
        <w:rPr>
          <w:rFonts w:ascii="Arial" w:eastAsia="Times New Roman" w:hAnsi="Arial" w:cs="Arial"/>
          <w:color w:val="000000"/>
          <w:sz w:val="24"/>
          <w:szCs w:val="24"/>
          <w:lang w:eastAsia="es-PE"/>
        </w:rPr>
        <w:t xml:space="preserve"> </w:t>
      </w:r>
      <w:r w:rsidR="002C50B7" w:rsidRPr="009D46F9">
        <w:rPr>
          <w:rFonts w:ascii="Arial" w:eastAsia="Times New Roman" w:hAnsi="Arial" w:cs="Arial"/>
          <w:color w:val="000000"/>
          <w:sz w:val="24"/>
          <w:szCs w:val="24"/>
          <w:lang w:eastAsia="es-PE"/>
        </w:rPr>
        <w:t>.(</w:t>
      </w:r>
      <w:proofErr w:type="gramEnd"/>
      <w:r w:rsidR="002C50B7" w:rsidRPr="009D46F9">
        <w:rPr>
          <w:rFonts w:ascii="Arial" w:eastAsia="Times New Roman" w:hAnsi="Arial" w:cs="Arial"/>
          <w:color w:val="000000"/>
          <w:sz w:val="24"/>
          <w:szCs w:val="24"/>
          <w:lang w:eastAsia="es-PE"/>
        </w:rPr>
        <w:t>10)</w:t>
      </w:r>
    </w:p>
    <w:p w:rsidR="00543254" w:rsidRDefault="002C50B7" w:rsidP="008A2804">
      <w:pPr>
        <w:pStyle w:val="Prrafodelista"/>
        <w:tabs>
          <w:tab w:val="left" w:pos="5643"/>
        </w:tabs>
        <w:spacing w:line="360" w:lineRule="auto"/>
        <w:ind w:left="709"/>
        <w:contextualSpacing w:val="0"/>
        <w:jc w:val="both"/>
        <w:rPr>
          <w:rFonts w:ascii="Arial" w:hAnsi="Arial" w:cs="Arial"/>
          <w:color w:val="000000"/>
          <w:sz w:val="24"/>
          <w:szCs w:val="24"/>
          <w:shd w:val="clear" w:color="auto" w:fill="FFFFFF"/>
        </w:rPr>
      </w:pPr>
      <w:r w:rsidRPr="009D46F9">
        <w:rPr>
          <w:rFonts w:ascii="Arial" w:eastAsia="Times New Roman" w:hAnsi="Arial" w:cs="Arial"/>
          <w:color w:val="000000" w:themeColor="text1"/>
          <w:sz w:val="24"/>
          <w:szCs w:val="24"/>
          <w:lang w:eastAsia="es-PE"/>
        </w:rPr>
        <w:t>Enríquez</w:t>
      </w:r>
      <w:r w:rsidRPr="009D46F9">
        <w:rPr>
          <w:rFonts w:ascii="Arial" w:eastAsia="Times New Roman" w:hAnsi="Arial" w:cs="Arial"/>
          <w:color w:val="000000" w:themeColor="text1"/>
          <w:lang w:eastAsia="es-PE"/>
        </w:rPr>
        <w:t xml:space="preserve"> </w:t>
      </w:r>
      <w:r>
        <w:rPr>
          <w:rFonts w:ascii="Arial" w:eastAsia="Times New Roman" w:hAnsi="Arial" w:cs="Arial"/>
          <w:color w:val="000000" w:themeColor="text1"/>
          <w:sz w:val="24"/>
          <w:szCs w:val="24"/>
          <w:lang w:eastAsia="es-PE"/>
        </w:rPr>
        <w:t>M (2013) estudiaron el</w:t>
      </w:r>
      <w:r w:rsidR="002202C7" w:rsidRPr="009D46F9">
        <w:rPr>
          <w:rFonts w:ascii="Arial" w:eastAsia="Times New Roman" w:hAnsi="Arial" w:cs="Arial"/>
          <w:color w:val="000000" w:themeColor="text1"/>
          <w:sz w:val="24"/>
          <w:szCs w:val="24"/>
          <w:lang w:eastAsia="es-PE"/>
        </w:rPr>
        <w:t xml:space="preserve"> </w:t>
      </w:r>
      <w:r w:rsidR="002202C7" w:rsidRPr="009D46F9">
        <w:rPr>
          <w:rFonts w:ascii="Arial" w:hAnsi="Arial" w:cs="Arial"/>
          <w:bCs/>
          <w:color w:val="000000" w:themeColor="text1"/>
          <w:sz w:val="24"/>
          <w:szCs w:val="24"/>
          <w:shd w:val="clear" w:color="auto" w:fill="FFFFFF"/>
        </w:rPr>
        <w:t xml:space="preserve">conocimiento sobre el maltrato al adulto mayor por un grupo de ancianos del policlínico </w:t>
      </w:r>
      <w:r w:rsidRPr="009D46F9">
        <w:rPr>
          <w:rFonts w:ascii="Arial" w:hAnsi="Arial" w:cs="Arial"/>
          <w:bCs/>
          <w:color w:val="000000" w:themeColor="text1"/>
          <w:sz w:val="24"/>
          <w:szCs w:val="24"/>
          <w:shd w:val="clear" w:color="auto" w:fill="FFFFFF"/>
        </w:rPr>
        <w:t>Bernardo</w:t>
      </w:r>
      <w:r>
        <w:rPr>
          <w:rFonts w:ascii="Arial" w:hAnsi="Arial" w:cs="Arial"/>
          <w:bCs/>
          <w:color w:val="000000" w:themeColor="text1"/>
          <w:sz w:val="24"/>
          <w:szCs w:val="24"/>
          <w:shd w:val="clear" w:color="auto" w:fill="FFFFFF"/>
        </w:rPr>
        <w:t xml:space="preserve"> </w:t>
      </w:r>
      <w:proofErr w:type="spellStart"/>
      <w:r>
        <w:rPr>
          <w:rFonts w:ascii="Arial" w:hAnsi="Arial" w:cs="Arial"/>
          <w:bCs/>
          <w:color w:val="000000" w:themeColor="text1"/>
          <w:sz w:val="24"/>
          <w:szCs w:val="24"/>
          <w:shd w:val="clear" w:color="auto" w:fill="FFFFFF"/>
        </w:rPr>
        <w:t>Posse</w:t>
      </w:r>
      <w:proofErr w:type="spellEnd"/>
      <w:r>
        <w:rPr>
          <w:rFonts w:ascii="Arial" w:hAnsi="Arial" w:cs="Arial"/>
          <w:bCs/>
          <w:color w:val="000000" w:themeColor="text1"/>
          <w:sz w:val="24"/>
          <w:szCs w:val="24"/>
          <w:shd w:val="clear" w:color="auto" w:fill="FFFFFF"/>
        </w:rPr>
        <w:t xml:space="preserve">, en la </w:t>
      </w:r>
      <w:r w:rsidR="002202C7" w:rsidRPr="009D46F9">
        <w:rPr>
          <w:rFonts w:ascii="Arial" w:hAnsi="Arial" w:cs="Arial"/>
          <w:color w:val="000000" w:themeColor="text1"/>
          <w:sz w:val="24"/>
          <w:szCs w:val="24"/>
        </w:rPr>
        <w:t>ciudad de la habana </w:t>
      </w:r>
      <w:r>
        <w:rPr>
          <w:rFonts w:ascii="Arial" w:hAnsi="Arial" w:cs="Arial"/>
          <w:color w:val="000000" w:themeColor="text1"/>
          <w:sz w:val="24"/>
          <w:szCs w:val="24"/>
        </w:rPr>
        <w:t>octubre - diciembre</w:t>
      </w:r>
      <w:r w:rsidR="002202C7" w:rsidRPr="009D46F9">
        <w:rPr>
          <w:rFonts w:ascii="Arial" w:hAnsi="Arial" w:cs="Arial"/>
          <w:color w:val="000000" w:themeColor="text1"/>
          <w:sz w:val="24"/>
          <w:szCs w:val="24"/>
        </w:rPr>
        <w:t> 2013.</w:t>
      </w:r>
      <w:r>
        <w:rPr>
          <w:rFonts w:ascii="Arial" w:hAnsi="Arial" w:cs="Arial"/>
          <w:color w:val="000000" w:themeColor="text1"/>
          <w:sz w:val="24"/>
          <w:szCs w:val="24"/>
        </w:rPr>
        <w:t xml:space="preserve"> </w:t>
      </w:r>
      <w:r w:rsidR="002202C7" w:rsidRPr="002C50B7">
        <w:rPr>
          <w:rFonts w:ascii="Arial" w:eastAsia="Times New Roman" w:hAnsi="Arial" w:cs="Arial"/>
          <w:color w:val="000000"/>
          <w:sz w:val="24"/>
          <w:szCs w:val="24"/>
          <w:lang w:eastAsia="es-PE"/>
        </w:rPr>
        <w:t>A</w:t>
      </w:r>
      <w:r w:rsidR="00F01216" w:rsidRPr="002C50B7">
        <w:rPr>
          <w:rFonts w:ascii="Arial" w:eastAsia="Times New Roman" w:hAnsi="Arial" w:cs="Arial"/>
          <w:color w:val="000000"/>
          <w:sz w:val="24"/>
          <w:szCs w:val="24"/>
          <w:lang w:eastAsia="es-PE"/>
        </w:rPr>
        <w:t>ncianos que vivían solos y los que presentaban algún trastorno de tipo cognitivo o algún déficit visual o auditivo.</w:t>
      </w:r>
      <w:r>
        <w:rPr>
          <w:rFonts w:ascii="Arial" w:eastAsia="Times New Roman" w:hAnsi="Arial" w:cs="Arial"/>
          <w:color w:val="000000"/>
          <w:sz w:val="24"/>
          <w:szCs w:val="24"/>
          <w:lang w:eastAsia="es-PE"/>
        </w:rPr>
        <w:t xml:space="preserve"> R</w:t>
      </w:r>
      <w:r w:rsidR="00F01216" w:rsidRPr="009D46F9">
        <w:rPr>
          <w:rFonts w:ascii="Arial" w:eastAsia="Times New Roman" w:hAnsi="Arial" w:cs="Arial"/>
          <w:color w:val="000000"/>
          <w:sz w:val="24"/>
          <w:szCs w:val="24"/>
          <w:lang w:eastAsia="es-PE"/>
        </w:rPr>
        <w:t>evisaron las historias de salud familiar con la finalidad de caracterizar a nuestros ancianos según edad (grupos de edades en años: 60-69, 70-79, 80 y más), sexo y nivel de escolaridad.</w:t>
      </w:r>
      <w:r>
        <w:rPr>
          <w:rFonts w:ascii="Arial" w:eastAsia="Times New Roman" w:hAnsi="Arial" w:cs="Arial"/>
          <w:color w:val="000000"/>
          <w:sz w:val="24"/>
          <w:szCs w:val="24"/>
          <w:lang w:eastAsia="es-PE"/>
        </w:rPr>
        <w:t xml:space="preserve"> </w:t>
      </w:r>
      <w:r w:rsidRPr="009D46F9">
        <w:rPr>
          <w:rFonts w:ascii="Arial" w:hAnsi="Arial" w:cs="Arial"/>
          <w:color w:val="000000"/>
          <w:sz w:val="24"/>
          <w:szCs w:val="24"/>
          <w:shd w:val="clear" w:color="auto" w:fill="FFFFFF"/>
        </w:rPr>
        <w:t>Refleja</w:t>
      </w:r>
      <w:r w:rsidR="002202C7" w:rsidRPr="009D46F9">
        <w:rPr>
          <w:rFonts w:ascii="Arial" w:hAnsi="Arial" w:cs="Arial"/>
          <w:color w:val="000000"/>
          <w:sz w:val="24"/>
          <w:szCs w:val="24"/>
          <w:shd w:val="clear" w:color="auto" w:fill="FFFFFF"/>
        </w:rPr>
        <w:t xml:space="preserve"> el conocimiento de los ancianos con respecto a la negligencia física como expresión de maltrato; se encontró que solo 7.31% consideró que no proporcionarles la prótesis dentales en caso de necesitarlas constituía un caso de maltrato y un ínfimo </w:t>
      </w:r>
      <w:r w:rsidRPr="009D46F9">
        <w:rPr>
          <w:rFonts w:ascii="Arial" w:hAnsi="Arial" w:cs="Arial"/>
          <w:color w:val="000000"/>
          <w:sz w:val="24"/>
          <w:szCs w:val="24"/>
          <w:shd w:val="clear" w:color="auto" w:fill="FFFFFF"/>
        </w:rPr>
        <w:t>por ciento</w:t>
      </w:r>
      <w:r w:rsidR="002202C7" w:rsidRPr="009D46F9">
        <w:rPr>
          <w:rFonts w:ascii="Arial" w:hAnsi="Arial" w:cs="Arial"/>
          <w:color w:val="000000"/>
          <w:sz w:val="24"/>
          <w:szCs w:val="24"/>
          <w:shd w:val="clear" w:color="auto" w:fill="FFFFFF"/>
        </w:rPr>
        <w:t xml:space="preserve"> reconoce maltrato en las acciones de no garantizar por la familia las medidas de seguridad necesarias para evitar accidentes en el hogar.</w:t>
      </w:r>
      <w:r>
        <w:rPr>
          <w:rFonts w:ascii="Arial" w:hAnsi="Arial" w:cs="Arial"/>
          <w:color w:val="000000"/>
          <w:sz w:val="24"/>
          <w:szCs w:val="24"/>
          <w:shd w:val="clear" w:color="auto" w:fill="FFFFFF"/>
        </w:rPr>
        <w:t xml:space="preserve"> </w:t>
      </w:r>
      <w:r w:rsidR="002202C7" w:rsidRPr="009D46F9">
        <w:rPr>
          <w:rFonts w:ascii="Arial" w:hAnsi="Arial" w:cs="Arial"/>
          <w:color w:val="000000"/>
          <w:sz w:val="24"/>
          <w:szCs w:val="24"/>
          <w:shd w:val="clear" w:color="auto" w:fill="FFFFFF"/>
        </w:rPr>
        <w:t>En lo referido al maltrato por abandono o negligencia emocional, podemos apreciar en la, que solamente 4.87 % relacionó el no garantizarle la estimulación social como maltrato, y 39.02 % reconoció que dejarlos solos por tiempo prolongado constituye un acto de maltrato por negligencia o abandono emocional</w:t>
      </w:r>
      <w:proofErr w:type="gramStart"/>
      <w:r w:rsidR="002202C7" w:rsidRPr="009D46F9">
        <w:rPr>
          <w:rFonts w:ascii="Arial" w:hAnsi="Arial" w:cs="Arial"/>
          <w:color w:val="000000"/>
          <w:sz w:val="24"/>
          <w:szCs w:val="24"/>
          <w:shd w:val="clear" w:color="auto" w:fill="FFFFFF"/>
        </w:rPr>
        <w:t>.</w:t>
      </w:r>
      <w:r w:rsidR="00726C26" w:rsidRPr="009D46F9">
        <w:rPr>
          <w:rFonts w:ascii="Arial" w:hAnsi="Arial" w:cs="Arial"/>
          <w:color w:val="000000"/>
          <w:sz w:val="24"/>
          <w:szCs w:val="24"/>
          <w:shd w:val="clear" w:color="auto" w:fill="FFFFFF"/>
        </w:rPr>
        <w:t>(</w:t>
      </w:r>
      <w:proofErr w:type="gramEnd"/>
      <w:r w:rsidR="00726C26" w:rsidRPr="009D46F9">
        <w:rPr>
          <w:rFonts w:ascii="Arial" w:hAnsi="Arial" w:cs="Arial"/>
          <w:color w:val="000000"/>
          <w:sz w:val="24"/>
          <w:szCs w:val="24"/>
          <w:shd w:val="clear" w:color="auto" w:fill="FFFFFF"/>
        </w:rPr>
        <w:t>11)</w:t>
      </w:r>
    </w:p>
    <w:p w:rsidR="00543254" w:rsidRDefault="00543254" w:rsidP="008A2804">
      <w:pPr>
        <w:pStyle w:val="Prrafodelista"/>
        <w:tabs>
          <w:tab w:val="left" w:pos="5643"/>
        </w:tabs>
        <w:spacing w:line="360" w:lineRule="auto"/>
        <w:ind w:left="709"/>
        <w:contextualSpacing w:val="0"/>
        <w:jc w:val="both"/>
        <w:rPr>
          <w:rFonts w:ascii="Arial" w:hAnsi="Arial" w:cs="Arial"/>
          <w:sz w:val="24"/>
          <w:szCs w:val="24"/>
        </w:rPr>
      </w:pPr>
      <w:r>
        <w:rPr>
          <w:rFonts w:ascii="Arial" w:hAnsi="Arial" w:cs="Arial"/>
          <w:sz w:val="24"/>
          <w:szCs w:val="24"/>
        </w:rPr>
        <w:t xml:space="preserve">Mayo </w:t>
      </w:r>
      <w:r w:rsidR="00FB22AE" w:rsidRPr="009D46F9">
        <w:rPr>
          <w:rFonts w:ascii="Arial" w:hAnsi="Arial" w:cs="Arial"/>
          <w:sz w:val="24"/>
          <w:szCs w:val="24"/>
        </w:rPr>
        <w:t>N</w:t>
      </w:r>
      <w:r>
        <w:rPr>
          <w:rFonts w:ascii="Arial" w:hAnsi="Arial" w:cs="Arial"/>
          <w:sz w:val="24"/>
          <w:szCs w:val="24"/>
        </w:rPr>
        <w:t>; D</w:t>
      </w:r>
      <w:r w:rsidR="00FB22AE" w:rsidRPr="009D46F9">
        <w:rPr>
          <w:rFonts w:ascii="Arial" w:hAnsi="Arial" w:cs="Arial"/>
          <w:sz w:val="24"/>
          <w:szCs w:val="24"/>
        </w:rPr>
        <w:t xml:space="preserve">e Armas </w:t>
      </w:r>
      <w:r>
        <w:rPr>
          <w:rFonts w:ascii="Arial" w:hAnsi="Arial" w:cs="Arial"/>
          <w:sz w:val="24"/>
          <w:szCs w:val="24"/>
        </w:rPr>
        <w:t xml:space="preserve">H; (2010), realizaron un estudio para determinar el tipo de relaciones familiares predominantes. En </w:t>
      </w:r>
      <w:r w:rsidR="00FB22AE" w:rsidRPr="009D46F9">
        <w:rPr>
          <w:rFonts w:ascii="Arial" w:hAnsi="Arial" w:cs="Arial"/>
          <w:sz w:val="24"/>
          <w:szCs w:val="24"/>
        </w:rPr>
        <w:t>el análisis de los r</w:t>
      </w:r>
      <w:r>
        <w:rPr>
          <w:rFonts w:ascii="Arial" w:hAnsi="Arial" w:cs="Arial"/>
          <w:sz w:val="24"/>
          <w:szCs w:val="24"/>
        </w:rPr>
        <w:t>esultados c</w:t>
      </w:r>
      <w:r w:rsidR="00FB22AE" w:rsidRPr="009D46F9">
        <w:rPr>
          <w:rFonts w:ascii="Arial" w:hAnsi="Arial" w:cs="Arial"/>
          <w:sz w:val="24"/>
          <w:szCs w:val="24"/>
        </w:rPr>
        <w:t>omprobar</w:t>
      </w:r>
      <w:r>
        <w:rPr>
          <w:rFonts w:ascii="Arial" w:hAnsi="Arial" w:cs="Arial"/>
          <w:sz w:val="24"/>
          <w:szCs w:val="24"/>
        </w:rPr>
        <w:t>on</w:t>
      </w:r>
      <w:r w:rsidR="00FB22AE" w:rsidRPr="009D46F9">
        <w:rPr>
          <w:rFonts w:ascii="Arial" w:hAnsi="Arial" w:cs="Arial"/>
          <w:sz w:val="24"/>
          <w:szCs w:val="24"/>
        </w:rPr>
        <w:t xml:space="preserve"> que no existe un tipo de relaciones familiares predominante, aunque hay una tendencia hacia las relaciones familiares poco armoniosas. Por otra parte, aprecia</w:t>
      </w:r>
      <w:r>
        <w:rPr>
          <w:rFonts w:ascii="Arial" w:hAnsi="Arial" w:cs="Arial"/>
          <w:sz w:val="24"/>
          <w:szCs w:val="24"/>
        </w:rPr>
        <w:t>ron</w:t>
      </w:r>
      <w:r w:rsidR="00FB22AE" w:rsidRPr="009D46F9">
        <w:rPr>
          <w:rFonts w:ascii="Arial" w:hAnsi="Arial" w:cs="Arial"/>
          <w:sz w:val="24"/>
          <w:szCs w:val="24"/>
        </w:rPr>
        <w:t xml:space="preserve"> que pocos ancianos perciben sus relaciones familiares como no armónicas. También observa</w:t>
      </w:r>
      <w:r>
        <w:rPr>
          <w:rFonts w:ascii="Arial" w:hAnsi="Arial" w:cs="Arial"/>
          <w:sz w:val="24"/>
          <w:szCs w:val="24"/>
        </w:rPr>
        <w:t>ron</w:t>
      </w:r>
      <w:r w:rsidR="00FB22AE" w:rsidRPr="009D46F9">
        <w:rPr>
          <w:rFonts w:ascii="Arial" w:hAnsi="Arial" w:cs="Arial"/>
          <w:sz w:val="24"/>
          <w:szCs w:val="24"/>
        </w:rPr>
        <w:t xml:space="preserve"> que los límites interindividuales de la familia se encuentran bien definidos en la mayoría de los casos del estudio, aunque coexisten límites poco definidos y medianamente definidos según la percepción de los ancianos estudiados.</w:t>
      </w:r>
      <w:r>
        <w:rPr>
          <w:rFonts w:ascii="Arial" w:hAnsi="Arial" w:cs="Arial"/>
          <w:sz w:val="24"/>
          <w:szCs w:val="24"/>
        </w:rPr>
        <w:t xml:space="preserve"> A</w:t>
      </w:r>
      <w:r w:rsidR="00FB22AE" w:rsidRPr="009D46F9">
        <w:rPr>
          <w:rFonts w:ascii="Arial" w:hAnsi="Arial" w:cs="Arial"/>
          <w:sz w:val="24"/>
          <w:szCs w:val="24"/>
        </w:rPr>
        <w:t>precia</w:t>
      </w:r>
      <w:r>
        <w:rPr>
          <w:rFonts w:ascii="Arial" w:hAnsi="Arial" w:cs="Arial"/>
          <w:sz w:val="24"/>
          <w:szCs w:val="24"/>
        </w:rPr>
        <w:t>ron</w:t>
      </w:r>
      <w:r w:rsidR="00FB22AE" w:rsidRPr="009D46F9">
        <w:rPr>
          <w:rFonts w:ascii="Arial" w:hAnsi="Arial" w:cs="Arial"/>
          <w:sz w:val="24"/>
          <w:szCs w:val="24"/>
        </w:rPr>
        <w:t xml:space="preserve"> que en algunos casos el anciano percibe la </w:t>
      </w:r>
      <w:r w:rsidR="00FB22AE" w:rsidRPr="009D46F9">
        <w:rPr>
          <w:rFonts w:ascii="Arial" w:hAnsi="Arial" w:cs="Arial"/>
          <w:sz w:val="24"/>
          <w:szCs w:val="24"/>
        </w:rPr>
        <w:lastRenderedPageBreak/>
        <w:t>comunicación con sus familias como muy buena, que mantienen una comunicación adecuada con los miembros de la familia y al parecer se sienten satisfechos con el apoyo familiar que reciben.</w:t>
      </w:r>
      <w:r>
        <w:rPr>
          <w:rFonts w:ascii="Arial" w:hAnsi="Arial" w:cs="Arial"/>
          <w:sz w:val="24"/>
          <w:szCs w:val="24"/>
        </w:rPr>
        <w:t xml:space="preserve"> Que e</w:t>
      </w:r>
      <w:r w:rsidR="00FB22AE" w:rsidRPr="009D46F9">
        <w:rPr>
          <w:rFonts w:ascii="Arial" w:hAnsi="Arial" w:cs="Arial"/>
          <w:sz w:val="24"/>
          <w:szCs w:val="24"/>
        </w:rPr>
        <w:t xml:space="preserve">l estado emocional normal fue el predominante en los ancianos estudiados, seguido de la depresión leve y depresión severa. Además, observamos que los ancianos que presentaron un estado emocional desfavorable o depresión en su forma leve o establecida perciben relaciones poco armónicas, o no armónicas por completo; la comunicación entre estos ancianos y su familia es muy problemática, algunos tiene casi dependencia física de la familia pues </w:t>
      </w:r>
      <w:r>
        <w:rPr>
          <w:rFonts w:ascii="Arial" w:hAnsi="Arial" w:cs="Arial"/>
          <w:sz w:val="24"/>
          <w:szCs w:val="24"/>
        </w:rPr>
        <w:t>no pueden valerse por sí mismos.</w:t>
      </w:r>
      <w:r w:rsidRPr="009D46F9">
        <w:rPr>
          <w:rFonts w:ascii="Arial" w:hAnsi="Arial" w:cs="Arial"/>
          <w:sz w:val="24"/>
          <w:szCs w:val="24"/>
        </w:rPr>
        <w:t xml:space="preserve"> </w:t>
      </w:r>
      <w:r w:rsidR="00726C26" w:rsidRPr="009D46F9">
        <w:rPr>
          <w:rFonts w:ascii="Arial" w:hAnsi="Arial" w:cs="Arial"/>
          <w:sz w:val="24"/>
          <w:szCs w:val="24"/>
        </w:rPr>
        <w:t>(16)</w:t>
      </w:r>
    </w:p>
    <w:p w:rsidR="00543254" w:rsidRDefault="00FE1CF3" w:rsidP="008A2804">
      <w:pPr>
        <w:pStyle w:val="Prrafodelista"/>
        <w:tabs>
          <w:tab w:val="left" w:pos="5643"/>
        </w:tabs>
        <w:spacing w:line="360" w:lineRule="auto"/>
        <w:ind w:left="709"/>
        <w:contextualSpacing w:val="0"/>
        <w:jc w:val="both"/>
        <w:rPr>
          <w:rFonts w:ascii="Arial" w:hAnsi="Arial" w:cs="Arial"/>
          <w:sz w:val="24"/>
          <w:szCs w:val="24"/>
        </w:rPr>
      </w:pPr>
      <w:r w:rsidRPr="009D46F9">
        <w:rPr>
          <w:rFonts w:ascii="Arial" w:hAnsi="Arial" w:cs="Arial"/>
          <w:sz w:val="24"/>
          <w:szCs w:val="24"/>
        </w:rPr>
        <w:t xml:space="preserve">Aguilar </w:t>
      </w:r>
      <w:r w:rsidR="00543254">
        <w:rPr>
          <w:rFonts w:ascii="Arial" w:hAnsi="Arial" w:cs="Arial"/>
          <w:sz w:val="24"/>
          <w:szCs w:val="24"/>
        </w:rPr>
        <w:t xml:space="preserve">V, </w:t>
      </w:r>
      <w:r w:rsidRPr="009D46F9">
        <w:rPr>
          <w:rFonts w:ascii="Arial" w:hAnsi="Arial" w:cs="Arial"/>
          <w:sz w:val="24"/>
          <w:szCs w:val="24"/>
        </w:rPr>
        <w:t xml:space="preserve">Fuentes </w:t>
      </w:r>
      <w:r w:rsidR="00543254">
        <w:rPr>
          <w:rFonts w:ascii="Arial" w:hAnsi="Arial" w:cs="Arial"/>
          <w:sz w:val="24"/>
          <w:szCs w:val="24"/>
        </w:rPr>
        <w:t xml:space="preserve">Y, </w:t>
      </w:r>
      <w:r w:rsidRPr="009D46F9">
        <w:rPr>
          <w:rFonts w:ascii="Arial" w:hAnsi="Arial" w:cs="Arial"/>
          <w:sz w:val="24"/>
          <w:szCs w:val="24"/>
        </w:rPr>
        <w:t xml:space="preserve">Medel </w:t>
      </w:r>
      <w:r w:rsidR="00543254">
        <w:rPr>
          <w:rFonts w:ascii="Arial" w:hAnsi="Arial" w:cs="Arial"/>
          <w:sz w:val="24"/>
          <w:szCs w:val="24"/>
        </w:rPr>
        <w:t xml:space="preserve">V, </w:t>
      </w:r>
      <w:proofErr w:type="spellStart"/>
      <w:r w:rsidRPr="009D46F9">
        <w:rPr>
          <w:rFonts w:ascii="Arial" w:hAnsi="Arial" w:cs="Arial"/>
          <w:sz w:val="24"/>
          <w:szCs w:val="24"/>
        </w:rPr>
        <w:t>Resendiz</w:t>
      </w:r>
      <w:proofErr w:type="spellEnd"/>
      <w:r w:rsidRPr="009D46F9">
        <w:rPr>
          <w:rFonts w:ascii="Arial" w:hAnsi="Arial" w:cs="Arial"/>
          <w:sz w:val="24"/>
          <w:szCs w:val="24"/>
        </w:rPr>
        <w:t xml:space="preserve"> </w:t>
      </w:r>
      <w:r w:rsidR="00543254">
        <w:rPr>
          <w:rFonts w:ascii="Arial" w:hAnsi="Arial" w:cs="Arial"/>
          <w:sz w:val="24"/>
          <w:szCs w:val="24"/>
        </w:rPr>
        <w:t xml:space="preserve">C, </w:t>
      </w:r>
      <w:r w:rsidRPr="009D46F9">
        <w:rPr>
          <w:rFonts w:ascii="Arial" w:hAnsi="Arial" w:cs="Arial"/>
          <w:sz w:val="24"/>
          <w:szCs w:val="24"/>
        </w:rPr>
        <w:t xml:space="preserve">Garrido </w:t>
      </w:r>
      <w:r w:rsidR="00543254">
        <w:rPr>
          <w:rFonts w:ascii="Arial" w:hAnsi="Arial" w:cs="Arial"/>
          <w:sz w:val="24"/>
          <w:szCs w:val="24"/>
        </w:rPr>
        <w:t>M (2014); estudiaron la p</w:t>
      </w:r>
      <w:r w:rsidRPr="009D46F9">
        <w:rPr>
          <w:rFonts w:ascii="Arial" w:hAnsi="Arial" w:cs="Arial"/>
          <w:sz w:val="24"/>
          <w:szCs w:val="24"/>
        </w:rPr>
        <w:t xml:space="preserve">revalencia de sospecha de maltrato en el adulto mayor y factores vinculados, 28 de febrero del 2014. </w:t>
      </w:r>
      <w:r w:rsidR="00543254">
        <w:rPr>
          <w:rFonts w:ascii="Arial" w:hAnsi="Arial" w:cs="Arial"/>
          <w:sz w:val="24"/>
          <w:szCs w:val="24"/>
        </w:rPr>
        <w:t>Los resultados más importantes encontrados fueron, e</w:t>
      </w:r>
      <w:r w:rsidRPr="009D46F9">
        <w:rPr>
          <w:rFonts w:ascii="Arial" w:hAnsi="Arial" w:cs="Arial"/>
          <w:sz w:val="24"/>
          <w:szCs w:val="24"/>
        </w:rPr>
        <w:t>l maltrato que se presentó con más frecuencia fue el psicológico con 35 casos (72.9%), 7 (14.5%) casos de maltrato por abandono, 4 (8.3%) maltrato financiero y 2 (4.1) con maltrato físico. Pese a que estadísticamente no se estable una relación, los adultos mayores que presentaron sospecha de maltrato 8 presentaron niveles sociodemográficos más bajos y disfunción familiar, comparado con los pacientes sin sospecha de maltrato</w:t>
      </w:r>
      <w:proofErr w:type="gramStart"/>
      <w:r w:rsidRPr="009D46F9">
        <w:rPr>
          <w:rFonts w:ascii="Arial" w:hAnsi="Arial" w:cs="Arial"/>
          <w:sz w:val="24"/>
          <w:szCs w:val="24"/>
        </w:rPr>
        <w:t>.(</w:t>
      </w:r>
      <w:proofErr w:type="gramEnd"/>
      <w:r w:rsidRPr="009D46F9">
        <w:rPr>
          <w:rFonts w:ascii="Arial" w:hAnsi="Arial" w:cs="Arial"/>
          <w:sz w:val="24"/>
          <w:szCs w:val="24"/>
        </w:rPr>
        <w:t>e-2)</w:t>
      </w:r>
    </w:p>
    <w:p w:rsidR="00543254" w:rsidRPr="006363DA" w:rsidRDefault="00310ABB" w:rsidP="00543254">
      <w:pPr>
        <w:pStyle w:val="Prrafodelista"/>
        <w:tabs>
          <w:tab w:val="left" w:pos="5643"/>
        </w:tabs>
        <w:spacing w:line="360" w:lineRule="auto"/>
        <w:ind w:left="709"/>
        <w:contextualSpacing w:val="0"/>
        <w:jc w:val="both"/>
        <w:outlineLvl w:val="0"/>
        <w:rPr>
          <w:rFonts w:ascii="Arial" w:hAnsi="Arial" w:cs="Arial"/>
          <w:b/>
          <w:sz w:val="24"/>
          <w:szCs w:val="24"/>
        </w:rPr>
      </w:pPr>
      <w:bookmarkStart w:id="17" w:name="_Toc488235316"/>
      <w:r w:rsidRPr="006363DA">
        <w:rPr>
          <w:rFonts w:ascii="Arial" w:hAnsi="Arial" w:cs="Arial"/>
          <w:b/>
          <w:sz w:val="24"/>
          <w:szCs w:val="24"/>
        </w:rPr>
        <w:t>REVISION DE ANTECEDENTES NAC</w:t>
      </w:r>
      <w:r w:rsidR="005A060D" w:rsidRPr="006363DA">
        <w:rPr>
          <w:rFonts w:ascii="Arial" w:hAnsi="Arial" w:cs="Arial"/>
          <w:b/>
          <w:sz w:val="24"/>
          <w:szCs w:val="24"/>
        </w:rPr>
        <w:t>I</w:t>
      </w:r>
      <w:r w:rsidRPr="006363DA">
        <w:rPr>
          <w:rFonts w:ascii="Arial" w:hAnsi="Arial" w:cs="Arial"/>
          <w:b/>
          <w:sz w:val="24"/>
          <w:szCs w:val="24"/>
        </w:rPr>
        <w:t>ONALES.</w:t>
      </w:r>
      <w:bookmarkEnd w:id="17"/>
    </w:p>
    <w:p w:rsidR="005A060D" w:rsidRDefault="009A0231" w:rsidP="008A2804">
      <w:pPr>
        <w:pStyle w:val="Prrafodelista"/>
        <w:tabs>
          <w:tab w:val="left" w:pos="5643"/>
        </w:tabs>
        <w:spacing w:line="360" w:lineRule="auto"/>
        <w:ind w:left="709"/>
        <w:contextualSpacing w:val="0"/>
        <w:jc w:val="both"/>
        <w:rPr>
          <w:rFonts w:ascii="Arial" w:hAnsi="Arial" w:cs="Arial"/>
          <w:color w:val="000000" w:themeColor="text1"/>
          <w:sz w:val="24"/>
          <w:szCs w:val="24"/>
        </w:rPr>
      </w:pPr>
      <w:r w:rsidRPr="009A0231">
        <w:rPr>
          <w:rFonts w:ascii="Arial" w:hAnsi="Arial" w:cs="Arial"/>
          <w:bCs/>
          <w:color w:val="000000" w:themeColor="text1"/>
          <w:sz w:val="24"/>
          <w:szCs w:val="24"/>
          <w:shd w:val="clear" w:color="auto" w:fill="FFFFFF"/>
        </w:rPr>
        <w:t>Varela</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L</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Chávez</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H</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Gálvez</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M</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Méndez</w:t>
      </w:r>
      <w:r w:rsidR="00395783" w:rsidRPr="009A0231">
        <w:rPr>
          <w:rFonts w:ascii="Arial" w:hAnsi="Arial" w:cs="Arial"/>
          <w:bCs/>
          <w:color w:val="000000" w:themeColor="text1"/>
          <w:sz w:val="24"/>
          <w:szCs w:val="24"/>
          <w:shd w:val="clear" w:color="auto" w:fill="FFFFFF"/>
        </w:rPr>
        <w:t xml:space="preserve"> </w:t>
      </w:r>
      <w:r w:rsidRPr="009A0231">
        <w:rPr>
          <w:rFonts w:ascii="Arial" w:hAnsi="Arial" w:cs="Arial"/>
          <w:bCs/>
          <w:color w:val="000000" w:themeColor="text1"/>
          <w:sz w:val="24"/>
          <w:szCs w:val="24"/>
          <w:shd w:val="clear" w:color="auto" w:fill="FFFFFF"/>
        </w:rPr>
        <w:t>F. (2005), determinaron la funci</w:t>
      </w:r>
      <w:r w:rsidR="00395783" w:rsidRPr="009A0231">
        <w:rPr>
          <w:rFonts w:ascii="Arial" w:hAnsi="Arial" w:cs="Arial"/>
          <w:bCs/>
          <w:color w:val="000000" w:themeColor="text1"/>
          <w:sz w:val="24"/>
          <w:szCs w:val="24"/>
          <w:shd w:val="clear" w:color="auto" w:fill="FFFFFF"/>
        </w:rPr>
        <w:t>onalidad en el adulto mayor previa a su hospitalización a nivel nacional,</w:t>
      </w:r>
      <w:r w:rsidR="00395783" w:rsidRPr="009A0231">
        <w:rPr>
          <w:rFonts w:ascii="Arial" w:hAnsi="Arial" w:cs="Arial"/>
          <w:color w:val="000000" w:themeColor="text1"/>
          <w:sz w:val="24"/>
          <w:szCs w:val="24"/>
        </w:rPr>
        <w:t xml:space="preserve"> lima jul</w:t>
      </w:r>
      <w:r>
        <w:rPr>
          <w:rFonts w:ascii="Arial" w:hAnsi="Arial" w:cs="Arial"/>
          <w:color w:val="000000" w:themeColor="text1"/>
          <w:sz w:val="24"/>
          <w:szCs w:val="24"/>
        </w:rPr>
        <w:t>io-setiembre-</w:t>
      </w:r>
      <w:r w:rsidR="00395783" w:rsidRPr="009A0231">
        <w:rPr>
          <w:rFonts w:ascii="Arial" w:hAnsi="Arial" w:cs="Arial"/>
          <w:color w:val="000000" w:themeColor="text1"/>
          <w:sz w:val="24"/>
          <w:szCs w:val="24"/>
        </w:rPr>
        <w:t> 2005</w:t>
      </w:r>
      <w:r>
        <w:rPr>
          <w:rFonts w:ascii="Arial" w:hAnsi="Arial" w:cs="Arial"/>
          <w:color w:val="000000" w:themeColor="text1"/>
          <w:sz w:val="24"/>
          <w:szCs w:val="24"/>
        </w:rPr>
        <w:t xml:space="preserve">. </w:t>
      </w:r>
      <w:r>
        <w:rPr>
          <w:rFonts w:ascii="Arial" w:hAnsi="Arial" w:cs="Arial"/>
          <w:color w:val="000000"/>
          <w:shd w:val="clear" w:color="auto" w:fill="FFFFFF"/>
        </w:rPr>
        <w:t>Reportaron l</w:t>
      </w:r>
      <w:r w:rsidR="00395783" w:rsidRPr="009D46F9">
        <w:rPr>
          <w:rFonts w:ascii="Arial" w:hAnsi="Arial" w:cs="Arial"/>
          <w:color w:val="000000"/>
          <w:sz w:val="24"/>
          <w:szCs w:val="24"/>
          <w:shd w:val="clear" w:color="auto" w:fill="FFFFFF"/>
        </w:rPr>
        <w:t>as características socio-demográficas de la población estudiada se encuentran en el</w:t>
      </w:r>
      <w:r w:rsidR="00395783" w:rsidRPr="009D46F9">
        <w:rPr>
          <w:rFonts w:ascii="Arial" w:hAnsi="Arial" w:cs="Arial"/>
          <w:sz w:val="24"/>
          <w:szCs w:val="24"/>
          <w:shd w:val="clear" w:color="auto" w:fill="FFFFFF"/>
        </w:rPr>
        <w:t> </w:t>
      </w:r>
      <w:r w:rsidR="00395783" w:rsidRPr="009D46F9">
        <w:rPr>
          <w:rFonts w:ascii="Arial" w:hAnsi="Arial" w:cs="Arial"/>
          <w:color w:val="000000"/>
          <w:sz w:val="24"/>
          <w:szCs w:val="24"/>
          <w:shd w:val="clear" w:color="auto" w:fill="FFFFFF"/>
        </w:rPr>
        <w:t xml:space="preserve"> La distribución por grupos </w:t>
      </w:r>
      <w:r w:rsidRPr="009D46F9">
        <w:rPr>
          <w:rFonts w:ascii="Arial" w:hAnsi="Arial" w:cs="Arial"/>
          <w:color w:val="000000"/>
          <w:sz w:val="24"/>
          <w:szCs w:val="24"/>
          <w:shd w:val="clear" w:color="auto" w:fill="FFFFFF"/>
        </w:rPr>
        <w:t>etarios</w:t>
      </w:r>
      <w:r w:rsidR="00395783" w:rsidRPr="009D46F9">
        <w:rPr>
          <w:rFonts w:ascii="Arial" w:hAnsi="Arial" w:cs="Arial"/>
          <w:color w:val="000000"/>
          <w:sz w:val="24"/>
          <w:szCs w:val="24"/>
          <w:shd w:val="clear" w:color="auto" w:fill="FFFFFF"/>
        </w:rPr>
        <w:t xml:space="preserve"> fue como sigue: de 60 a 69 años, 125 pacientes (31,25%); de 70 a 79, 159 pacientes (39 %) y de 80 años a más, 119 (29,75 %). El 56,3% de los pacientes tenían como cuidador a sus hijos, no se halló relación significativa entre el nivel de funcionalidad y tipo de cuidador.</w:t>
      </w:r>
      <w:r w:rsidR="005A060D">
        <w:rPr>
          <w:rFonts w:ascii="Arial" w:hAnsi="Arial" w:cs="Arial"/>
          <w:color w:val="000000"/>
          <w:sz w:val="24"/>
          <w:szCs w:val="24"/>
          <w:shd w:val="clear" w:color="auto" w:fill="FFFFFF"/>
        </w:rPr>
        <w:t xml:space="preserve"> </w:t>
      </w:r>
      <w:r w:rsidR="00395783" w:rsidRPr="009D46F9">
        <w:rPr>
          <w:rFonts w:ascii="Arial" w:hAnsi="Arial" w:cs="Arial"/>
          <w:color w:val="000000"/>
          <w:sz w:val="24"/>
          <w:szCs w:val="24"/>
          <w:shd w:val="clear" w:color="auto" w:fill="FFFFFF"/>
        </w:rPr>
        <w:t>Los resultados de la valoración funcional se muestran en la</w:t>
      </w:r>
      <w:r w:rsidR="00395783" w:rsidRPr="009D46F9">
        <w:rPr>
          <w:rFonts w:ascii="Arial" w:hAnsi="Arial" w:cs="Arial"/>
          <w:sz w:val="24"/>
          <w:szCs w:val="24"/>
          <w:shd w:val="clear" w:color="auto" w:fill="FFFFFF"/>
        </w:rPr>
        <w:t> </w:t>
      </w:r>
      <w:r w:rsidR="00395783" w:rsidRPr="009D46F9">
        <w:rPr>
          <w:rFonts w:ascii="Arial" w:hAnsi="Arial" w:cs="Arial"/>
          <w:color w:val="000000"/>
          <w:sz w:val="24"/>
          <w:szCs w:val="24"/>
          <w:shd w:val="clear" w:color="auto" w:fill="FFFFFF"/>
        </w:rPr>
        <w:t xml:space="preserve"> Se encontró que el 46,5% </w:t>
      </w:r>
      <w:r w:rsidR="00395783" w:rsidRPr="009D46F9">
        <w:rPr>
          <w:rFonts w:ascii="Arial" w:hAnsi="Arial" w:cs="Arial"/>
          <w:color w:val="000000"/>
          <w:sz w:val="24"/>
          <w:szCs w:val="24"/>
          <w:shd w:val="clear" w:color="auto" w:fill="FFFFFF"/>
        </w:rPr>
        <w:lastRenderedPageBreak/>
        <w:t xml:space="preserve">tenían algún grado de dependencia para desarrollar las actividades básicas de la vida diaria (ABVD) dos semanas antes a su ingreso hospitalario. El bañarse y el vestirse fueron las ABVD más comprometidas con 44,5% y 39% respectivamente </w:t>
      </w:r>
      <w:r w:rsidR="005A060D">
        <w:rPr>
          <w:rFonts w:ascii="Arial" w:hAnsi="Arial" w:cs="Arial"/>
          <w:color w:val="000000"/>
          <w:sz w:val="24"/>
          <w:szCs w:val="24"/>
          <w:shd w:val="clear" w:color="auto" w:fill="FFFFFF"/>
        </w:rPr>
        <w:t xml:space="preserve"> Encontraron</w:t>
      </w:r>
      <w:r w:rsidR="00395783" w:rsidRPr="009D46F9">
        <w:rPr>
          <w:rFonts w:ascii="Arial" w:hAnsi="Arial" w:cs="Arial"/>
          <w:color w:val="000000"/>
          <w:sz w:val="24"/>
          <w:szCs w:val="24"/>
          <w:shd w:val="clear" w:color="auto" w:fill="FFFFFF"/>
        </w:rPr>
        <w:t xml:space="preserve"> asociación entre el grado de dependencia y edad (p&lt;0,001). </w:t>
      </w:r>
      <w:r w:rsidR="005A060D">
        <w:rPr>
          <w:rFonts w:ascii="Arial" w:hAnsi="Arial" w:cs="Arial"/>
          <w:color w:val="000000"/>
          <w:sz w:val="24"/>
          <w:szCs w:val="24"/>
          <w:shd w:val="clear" w:color="auto" w:fill="FFFFFF"/>
        </w:rPr>
        <w:t xml:space="preserve">Hallaron </w:t>
      </w:r>
      <w:r w:rsidR="00395783" w:rsidRPr="009D46F9">
        <w:rPr>
          <w:rFonts w:ascii="Arial" w:hAnsi="Arial" w:cs="Arial"/>
          <w:color w:val="000000"/>
          <w:sz w:val="24"/>
          <w:szCs w:val="24"/>
          <w:shd w:val="clear" w:color="auto" w:fill="FFFFFF"/>
        </w:rPr>
        <w:t xml:space="preserve">que el género, estado civil y el grado de instrucción no estuvieron asociados a la dependencia. Los pacientes de los hospitales MINSA tuvieron un mejor nivel de funcionalidad que los de </w:t>
      </w:r>
      <w:proofErr w:type="spellStart"/>
      <w:r w:rsidR="00395783" w:rsidRPr="009D46F9">
        <w:rPr>
          <w:rFonts w:ascii="Arial" w:hAnsi="Arial" w:cs="Arial"/>
          <w:color w:val="000000"/>
          <w:sz w:val="24"/>
          <w:szCs w:val="24"/>
          <w:shd w:val="clear" w:color="auto" w:fill="FFFFFF"/>
        </w:rPr>
        <w:t>EsSalud</w:t>
      </w:r>
      <w:proofErr w:type="spellEnd"/>
      <w:r w:rsidR="00395783" w:rsidRPr="009D46F9">
        <w:rPr>
          <w:rFonts w:ascii="Arial" w:hAnsi="Arial" w:cs="Arial"/>
          <w:color w:val="000000"/>
          <w:sz w:val="24"/>
          <w:szCs w:val="24"/>
          <w:shd w:val="clear" w:color="auto" w:fill="FFFFFF"/>
        </w:rPr>
        <w:t xml:space="preserve">, pero también tuvieron un promedio menor de edad. La situación social presentó asociación con el nivel de funcionalidad. </w:t>
      </w:r>
      <w:r w:rsidR="005A060D">
        <w:rPr>
          <w:rFonts w:ascii="Arial" w:hAnsi="Arial" w:cs="Arial"/>
          <w:color w:val="000000"/>
          <w:sz w:val="24"/>
          <w:szCs w:val="24"/>
          <w:shd w:val="clear" w:color="auto" w:fill="FFFFFF"/>
        </w:rPr>
        <w:t xml:space="preserve">Encontraron </w:t>
      </w:r>
      <w:r w:rsidR="00395783" w:rsidRPr="009D46F9">
        <w:rPr>
          <w:rFonts w:ascii="Arial" w:hAnsi="Arial" w:cs="Arial"/>
          <w:color w:val="000000"/>
          <w:sz w:val="24"/>
          <w:szCs w:val="24"/>
          <w:shd w:val="clear" w:color="auto" w:fill="FFFFFF"/>
        </w:rPr>
        <w:t xml:space="preserve">una relación significativa positiva entre la dependencia funcional y las caídas, la presencia de mareos, incontinencia urinaria, desnutrición, depresión (depresión leve y severa) y nivel cognitivo mientras que no hubo relación entre </w:t>
      </w:r>
      <w:proofErr w:type="spellStart"/>
      <w:r w:rsidR="00395783" w:rsidRPr="009D46F9">
        <w:rPr>
          <w:rFonts w:ascii="Arial" w:hAnsi="Arial" w:cs="Arial"/>
          <w:color w:val="000000"/>
          <w:sz w:val="24"/>
          <w:szCs w:val="24"/>
          <w:shd w:val="clear" w:color="auto" w:fill="FFFFFF"/>
        </w:rPr>
        <w:t>deprivación</w:t>
      </w:r>
      <w:proofErr w:type="spellEnd"/>
      <w:r w:rsidR="00395783" w:rsidRPr="009D46F9">
        <w:rPr>
          <w:rFonts w:ascii="Arial" w:hAnsi="Arial" w:cs="Arial"/>
          <w:color w:val="000000"/>
          <w:sz w:val="24"/>
          <w:szCs w:val="24"/>
          <w:shd w:val="clear" w:color="auto" w:fill="FFFFFF"/>
        </w:rPr>
        <w:t xml:space="preserve"> sensorial visual o auditiva y el grado de dependencia, aunque si se encontró relación entre dependencia total y </w:t>
      </w:r>
      <w:proofErr w:type="spellStart"/>
      <w:r w:rsidR="00395783" w:rsidRPr="009D46F9">
        <w:rPr>
          <w:rFonts w:ascii="Arial" w:hAnsi="Arial" w:cs="Arial"/>
          <w:color w:val="000000"/>
          <w:sz w:val="24"/>
          <w:szCs w:val="24"/>
          <w:shd w:val="clear" w:color="auto" w:fill="FFFFFF"/>
        </w:rPr>
        <w:t>deprivación</w:t>
      </w:r>
      <w:proofErr w:type="spellEnd"/>
      <w:r w:rsidR="00395783" w:rsidRPr="009D46F9">
        <w:rPr>
          <w:rFonts w:ascii="Arial" w:hAnsi="Arial" w:cs="Arial"/>
          <w:color w:val="000000"/>
          <w:sz w:val="24"/>
          <w:szCs w:val="24"/>
          <w:shd w:val="clear" w:color="auto" w:fill="FFFFFF"/>
        </w:rPr>
        <w:t xml:space="preserve"> visual.</w:t>
      </w:r>
      <w:r>
        <w:rPr>
          <w:rFonts w:ascii="Arial" w:hAnsi="Arial" w:cs="Arial"/>
          <w:color w:val="000000"/>
          <w:shd w:val="clear" w:color="auto" w:fill="FFFFFF"/>
        </w:rPr>
        <w:t xml:space="preserve"> </w:t>
      </w:r>
      <w:r w:rsidRPr="009A0231">
        <w:rPr>
          <w:rFonts w:ascii="Arial" w:hAnsi="Arial" w:cs="Arial"/>
          <w:color w:val="000000" w:themeColor="text1"/>
          <w:sz w:val="24"/>
          <w:szCs w:val="24"/>
        </w:rPr>
        <w:t>(12)</w:t>
      </w:r>
    </w:p>
    <w:p w:rsidR="00613B03" w:rsidRPr="000567D5" w:rsidRDefault="005A060D" w:rsidP="008A2804">
      <w:pPr>
        <w:pStyle w:val="Prrafodelista"/>
        <w:tabs>
          <w:tab w:val="left" w:pos="5643"/>
        </w:tabs>
        <w:spacing w:line="360" w:lineRule="auto"/>
        <w:ind w:left="709"/>
        <w:contextualSpacing w:val="0"/>
        <w:jc w:val="both"/>
        <w:rPr>
          <w:rFonts w:ascii="Arial" w:hAnsi="Arial" w:cs="Arial"/>
          <w:color w:val="000000" w:themeColor="text1"/>
          <w:sz w:val="24"/>
          <w:szCs w:val="24"/>
        </w:rPr>
      </w:pPr>
      <w:proofErr w:type="spellStart"/>
      <w:r w:rsidRPr="005A060D">
        <w:rPr>
          <w:rStyle w:val="nfasis"/>
          <w:rFonts w:ascii="Arial" w:hAnsi="Arial" w:cs="Arial"/>
          <w:i w:val="0"/>
          <w:color w:val="111111"/>
          <w:sz w:val="24"/>
          <w:szCs w:val="24"/>
          <w:lang w:val="es-ES"/>
        </w:rPr>
        <w:t>Rebagliati</w:t>
      </w:r>
      <w:proofErr w:type="spellEnd"/>
      <w:r w:rsidRPr="005A060D">
        <w:rPr>
          <w:rStyle w:val="nfasis"/>
          <w:rFonts w:ascii="Arial" w:hAnsi="Arial" w:cs="Arial"/>
          <w:i w:val="0"/>
          <w:color w:val="111111"/>
          <w:sz w:val="24"/>
          <w:szCs w:val="24"/>
          <w:lang w:val="es-ES"/>
        </w:rPr>
        <w:t xml:space="preserve"> C, </w:t>
      </w:r>
      <w:proofErr w:type="spellStart"/>
      <w:r w:rsidRPr="005A060D">
        <w:rPr>
          <w:rStyle w:val="nfasis"/>
          <w:rFonts w:ascii="Arial" w:hAnsi="Arial" w:cs="Arial"/>
          <w:i w:val="0"/>
          <w:color w:val="111111"/>
          <w:sz w:val="24"/>
          <w:szCs w:val="24"/>
          <w:lang w:val="es-ES"/>
        </w:rPr>
        <w:t>Runzer</w:t>
      </w:r>
      <w:proofErr w:type="spellEnd"/>
      <w:r w:rsidRPr="005A060D">
        <w:rPr>
          <w:rStyle w:val="nfasis"/>
          <w:rFonts w:ascii="Arial" w:hAnsi="Arial" w:cs="Arial"/>
          <w:i w:val="0"/>
          <w:color w:val="111111"/>
          <w:sz w:val="24"/>
          <w:szCs w:val="24"/>
          <w:lang w:val="es-ES"/>
        </w:rPr>
        <w:t xml:space="preserve"> F, </w:t>
      </w:r>
      <w:proofErr w:type="spellStart"/>
      <w:r w:rsidRPr="005A060D">
        <w:rPr>
          <w:rStyle w:val="nfasis"/>
          <w:rFonts w:ascii="Arial" w:hAnsi="Arial" w:cs="Arial"/>
          <w:i w:val="0"/>
          <w:color w:val="111111"/>
          <w:sz w:val="24"/>
          <w:szCs w:val="24"/>
          <w:lang w:val="es-ES"/>
        </w:rPr>
        <w:t>Horruitiniere</w:t>
      </w:r>
      <w:proofErr w:type="spellEnd"/>
      <w:r w:rsidRPr="005A060D">
        <w:rPr>
          <w:rStyle w:val="nfasis"/>
          <w:rFonts w:ascii="Arial" w:hAnsi="Arial" w:cs="Arial"/>
          <w:i w:val="0"/>
          <w:color w:val="111111"/>
          <w:sz w:val="24"/>
          <w:szCs w:val="24"/>
          <w:lang w:val="es-ES"/>
        </w:rPr>
        <w:t xml:space="preserve"> M, </w:t>
      </w:r>
      <w:proofErr w:type="spellStart"/>
      <w:r w:rsidRPr="005A060D">
        <w:rPr>
          <w:rStyle w:val="nfasis"/>
          <w:rFonts w:ascii="Arial" w:hAnsi="Arial" w:cs="Arial"/>
          <w:i w:val="0"/>
          <w:color w:val="111111"/>
          <w:sz w:val="24"/>
          <w:szCs w:val="24"/>
          <w:lang w:val="es-ES"/>
        </w:rPr>
        <w:t>Lavaggi</w:t>
      </w:r>
      <w:proofErr w:type="spellEnd"/>
      <w:r w:rsidRPr="005A060D">
        <w:rPr>
          <w:rStyle w:val="nfasis"/>
          <w:rFonts w:ascii="Arial" w:hAnsi="Arial" w:cs="Arial"/>
          <w:i w:val="0"/>
          <w:color w:val="111111"/>
          <w:sz w:val="24"/>
          <w:szCs w:val="24"/>
          <w:lang w:val="es-ES"/>
        </w:rPr>
        <w:t xml:space="preserve"> J, Parodi J. (2012)</w:t>
      </w:r>
      <w:r>
        <w:rPr>
          <w:rFonts w:ascii="Arial" w:hAnsi="Arial" w:cs="Arial"/>
          <w:bCs/>
          <w:caps/>
          <w:color w:val="111111"/>
          <w:sz w:val="24"/>
          <w:szCs w:val="24"/>
        </w:rPr>
        <w:t xml:space="preserve"> </w:t>
      </w:r>
      <w:r>
        <w:rPr>
          <w:rFonts w:ascii="Arial" w:hAnsi="Arial" w:cs="Arial"/>
          <w:bCs/>
          <w:color w:val="111111"/>
          <w:sz w:val="24"/>
          <w:szCs w:val="24"/>
        </w:rPr>
        <w:t xml:space="preserve"> Estudiaron la ca</w:t>
      </w:r>
      <w:r w:rsidRPr="005A060D">
        <w:rPr>
          <w:rFonts w:ascii="Arial" w:hAnsi="Arial" w:cs="Arial"/>
          <w:bCs/>
          <w:color w:val="111111"/>
          <w:sz w:val="24"/>
          <w:szCs w:val="24"/>
        </w:rPr>
        <w:t>racterización clínica, epidemiológica y social de una población geriátrica Hospitalizada</w:t>
      </w:r>
      <w:r w:rsidR="007A0807" w:rsidRPr="005A060D">
        <w:rPr>
          <w:rFonts w:ascii="Arial" w:hAnsi="Arial" w:cs="Arial"/>
          <w:bCs/>
          <w:caps/>
          <w:color w:val="111111"/>
          <w:sz w:val="24"/>
          <w:szCs w:val="24"/>
        </w:rPr>
        <w:t xml:space="preserve"> </w:t>
      </w:r>
      <w:r w:rsidRPr="005A060D">
        <w:rPr>
          <w:rFonts w:ascii="Arial" w:hAnsi="Arial" w:cs="Arial"/>
          <w:bCs/>
          <w:color w:val="111111"/>
          <w:sz w:val="24"/>
          <w:szCs w:val="24"/>
        </w:rPr>
        <w:t>en un Centro Geriátrico Milit</w:t>
      </w:r>
      <w:r w:rsidRPr="005A060D">
        <w:rPr>
          <w:rFonts w:ascii="Arial" w:hAnsi="Arial" w:cs="Arial"/>
          <w:bCs/>
          <w:color w:val="000000" w:themeColor="text1"/>
          <w:sz w:val="24"/>
          <w:szCs w:val="24"/>
        </w:rPr>
        <w:t>ar,</w:t>
      </w:r>
      <w:r w:rsidR="007A0807" w:rsidRPr="005A060D">
        <w:rPr>
          <w:rFonts w:ascii="Arial" w:hAnsi="Arial" w:cs="Arial"/>
          <w:i/>
          <w:iCs/>
          <w:color w:val="000000" w:themeColor="text1"/>
          <w:sz w:val="24"/>
          <w:szCs w:val="24"/>
          <w:shd w:val="clear" w:color="auto" w:fill="FFFFFF"/>
        </w:rPr>
        <w:t xml:space="preserve"> </w:t>
      </w:r>
      <w:r w:rsidR="007A0807" w:rsidRPr="005A060D">
        <w:rPr>
          <w:rStyle w:val="apple-converted-space"/>
          <w:rFonts w:ascii="Arial" w:hAnsi="Arial" w:cs="Arial"/>
          <w:i/>
          <w:iCs/>
          <w:color w:val="000000" w:themeColor="text1"/>
          <w:sz w:val="24"/>
          <w:szCs w:val="24"/>
          <w:shd w:val="clear" w:color="auto" w:fill="FFFFFF"/>
        </w:rPr>
        <w:t> </w:t>
      </w:r>
      <w:hyperlink r:id="rId9" w:tgtFrame="_parent" w:history="1">
        <w:r w:rsidRPr="005A060D">
          <w:rPr>
            <w:rStyle w:val="Hipervnculo"/>
            <w:rFonts w:ascii="Arial" w:hAnsi="Arial" w:cs="Arial"/>
            <w:iCs/>
            <w:color w:val="000000" w:themeColor="text1"/>
            <w:sz w:val="24"/>
            <w:szCs w:val="24"/>
            <w:u w:val="none"/>
            <w:shd w:val="clear" w:color="auto" w:fill="FFFFFF"/>
          </w:rPr>
          <w:t xml:space="preserve">Lima – Callao </w:t>
        </w:r>
        <w:r w:rsidR="007A0807" w:rsidRPr="005A060D">
          <w:rPr>
            <w:rStyle w:val="Hipervnculo"/>
            <w:rFonts w:ascii="Arial" w:hAnsi="Arial" w:cs="Arial"/>
            <w:iCs/>
            <w:color w:val="000000" w:themeColor="text1"/>
            <w:sz w:val="24"/>
            <w:szCs w:val="24"/>
            <w:u w:val="none"/>
            <w:shd w:val="clear" w:color="auto" w:fill="FFFFFF"/>
          </w:rPr>
          <w:t>(2012)</w:t>
        </w:r>
      </w:hyperlink>
      <w:r w:rsidR="007A0807" w:rsidRPr="005A060D">
        <w:rPr>
          <w:rFonts w:ascii="Arial" w:hAnsi="Arial" w:cs="Arial"/>
          <w:color w:val="000000" w:themeColor="text1"/>
          <w:sz w:val="24"/>
          <w:szCs w:val="24"/>
        </w:rPr>
        <w:t xml:space="preserve">, </w:t>
      </w:r>
      <w:r w:rsidR="007A0807" w:rsidRPr="005A060D">
        <w:rPr>
          <w:rFonts w:ascii="Arial" w:hAnsi="Arial" w:cs="Arial"/>
          <w:color w:val="111111"/>
          <w:sz w:val="24"/>
          <w:szCs w:val="24"/>
          <w:shd w:val="clear" w:color="auto" w:fill="FFFFFF"/>
        </w:rPr>
        <w:t xml:space="preserve">La edad promedio fue: 78 ± 8,2 años. </w:t>
      </w:r>
      <w:r>
        <w:rPr>
          <w:rFonts w:ascii="Arial" w:hAnsi="Arial" w:cs="Arial"/>
          <w:color w:val="111111"/>
          <w:sz w:val="24"/>
          <w:szCs w:val="24"/>
          <w:shd w:val="clear" w:color="auto" w:fill="FFFFFF"/>
        </w:rPr>
        <w:t>R</w:t>
      </w:r>
      <w:r w:rsidR="007A0807" w:rsidRPr="005A060D">
        <w:rPr>
          <w:rFonts w:ascii="Arial" w:hAnsi="Arial" w:cs="Arial"/>
          <w:color w:val="111111"/>
          <w:sz w:val="24"/>
          <w:szCs w:val="24"/>
          <w:shd w:val="clear" w:color="auto" w:fill="FFFFFF"/>
        </w:rPr>
        <w:t>egistr</w:t>
      </w:r>
      <w:r>
        <w:rPr>
          <w:rFonts w:ascii="Arial" w:hAnsi="Arial" w:cs="Arial"/>
          <w:color w:val="111111"/>
          <w:sz w:val="24"/>
          <w:szCs w:val="24"/>
          <w:shd w:val="clear" w:color="auto" w:fill="FFFFFF"/>
        </w:rPr>
        <w:t>aron</w:t>
      </w:r>
      <w:r w:rsidR="007A0807" w:rsidRPr="005A060D">
        <w:rPr>
          <w:rFonts w:ascii="Arial" w:hAnsi="Arial" w:cs="Arial"/>
          <w:color w:val="111111"/>
          <w:sz w:val="24"/>
          <w:szCs w:val="24"/>
          <w:shd w:val="clear" w:color="auto" w:fill="FFFFFF"/>
        </w:rPr>
        <w:t xml:space="preserve"> polifarmacia en 650 (91,4%) casos, hipertensión en 492 (69,2%), estreñimiento en 399 (56,1%), diabetes</w:t>
      </w:r>
      <w:r w:rsidR="007A0807" w:rsidRPr="009D46F9">
        <w:rPr>
          <w:rFonts w:ascii="Arial" w:hAnsi="Arial" w:cs="Arial"/>
          <w:color w:val="111111"/>
          <w:sz w:val="24"/>
          <w:szCs w:val="24"/>
          <w:shd w:val="clear" w:color="auto" w:fill="FFFFFF"/>
        </w:rPr>
        <w:t xml:space="preserve"> mellitus tipo 2 en 329 (46,3%), malnutrición y caídas en 250 (35,2%), incontinencia urinaria en 199 (28%) e </w:t>
      </w:r>
      <w:proofErr w:type="spellStart"/>
      <w:r w:rsidR="007A0807" w:rsidRPr="009D46F9">
        <w:rPr>
          <w:rFonts w:ascii="Arial" w:hAnsi="Arial" w:cs="Arial"/>
          <w:color w:val="111111"/>
          <w:sz w:val="24"/>
          <w:szCs w:val="24"/>
          <w:shd w:val="clear" w:color="auto" w:fill="FFFFFF"/>
        </w:rPr>
        <w:t>hipotirodismo</w:t>
      </w:r>
      <w:proofErr w:type="spellEnd"/>
      <w:r w:rsidR="007A0807" w:rsidRPr="009D46F9">
        <w:rPr>
          <w:rFonts w:ascii="Arial" w:hAnsi="Arial" w:cs="Arial"/>
          <w:color w:val="111111"/>
          <w:sz w:val="24"/>
          <w:szCs w:val="24"/>
          <w:shd w:val="clear" w:color="auto" w:fill="FFFFFF"/>
        </w:rPr>
        <w:t xml:space="preserve"> en 113 (16%). En el aspecto social, registr</w:t>
      </w:r>
      <w:r>
        <w:rPr>
          <w:rFonts w:ascii="Arial" w:hAnsi="Arial" w:cs="Arial"/>
          <w:color w:val="111111"/>
          <w:sz w:val="24"/>
          <w:szCs w:val="24"/>
          <w:shd w:val="clear" w:color="auto" w:fill="FFFFFF"/>
        </w:rPr>
        <w:t xml:space="preserve">aron </w:t>
      </w:r>
      <w:r w:rsidR="007A0807" w:rsidRPr="009D46F9">
        <w:rPr>
          <w:rFonts w:ascii="Arial" w:hAnsi="Arial" w:cs="Arial"/>
          <w:color w:val="111111"/>
          <w:sz w:val="24"/>
          <w:szCs w:val="24"/>
          <w:shd w:val="clear" w:color="auto" w:fill="FFFFFF"/>
        </w:rPr>
        <w:t>264 (37,1%) casos de dependencia funcional y 252 (35,4%) casos con problema social. Finalmente, en el aspecto mental, encontr</w:t>
      </w:r>
      <w:r>
        <w:rPr>
          <w:rFonts w:ascii="Arial" w:hAnsi="Arial" w:cs="Arial"/>
          <w:color w:val="111111"/>
          <w:sz w:val="24"/>
          <w:szCs w:val="24"/>
          <w:shd w:val="clear" w:color="auto" w:fill="FFFFFF"/>
        </w:rPr>
        <w:t>aron</w:t>
      </w:r>
      <w:r w:rsidR="007A0807" w:rsidRPr="009D46F9">
        <w:rPr>
          <w:rFonts w:ascii="Arial" w:hAnsi="Arial" w:cs="Arial"/>
          <w:color w:val="111111"/>
          <w:sz w:val="24"/>
          <w:szCs w:val="24"/>
          <w:shd w:val="clear" w:color="auto" w:fill="FFFFFF"/>
        </w:rPr>
        <w:t xml:space="preserve"> una prevalencia de 422 (62,2%) casos de depresión y 244 (34,4%) de deterioro cognitivo.</w:t>
      </w:r>
      <w:r>
        <w:rPr>
          <w:rFonts w:ascii="Arial" w:hAnsi="Arial" w:cs="Arial"/>
          <w:color w:val="111111"/>
          <w:sz w:val="24"/>
          <w:szCs w:val="24"/>
          <w:shd w:val="clear" w:color="auto" w:fill="FFFFFF"/>
        </w:rPr>
        <w:t xml:space="preserve"> </w:t>
      </w:r>
      <w:r w:rsidR="007A0807" w:rsidRPr="009D46F9">
        <w:rPr>
          <w:rFonts w:ascii="Arial" w:hAnsi="Arial" w:cs="Arial"/>
          <w:color w:val="111111"/>
          <w:sz w:val="24"/>
          <w:szCs w:val="24"/>
          <w:shd w:val="clear" w:color="auto" w:fill="FFFFFF"/>
        </w:rPr>
        <w:t>Los adultos mayores hospitalizados tienen una alta prevalencia de distintas condiciones clínicas como el estreñimiento, la hipertensión arterial, la depresión. Con riesgo de deterioro durante la hospitalización. Los servicios geriátricos actuales deben interferir en la prevención para una mejor calidad de vida del anciano.</w:t>
      </w:r>
      <w:r>
        <w:rPr>
          <w:rFonts w:ascii="Arial" w:hAnsi="Arial" w:cs="Arial"/>
          <w:color w:val="111111"/>
          <w:sz w:val="24"/>
          <w:szCs w:val="24"/>
          <w:shd w:val="clear" w:color="auto" w:fill="FFFFFF"/>
        </w:rPr>
        <w:t xml:space="preserve"> </w:t>
      </w:r>
      <w:r w:rsidR="00AC7CF0" w:rsidRPr="009D46F9">
        <w:rPr>
          <w:rFonts w:ascii="Arial" w:hAnsi="Arial" w:cs="Arial"/>
          <w:color w:val="111111"/>
          <w:sz w:val="24"/>
          <w:szCs w:val="24"/>
          <w:shd w:val="clear" w:color="auto" w:fill="FFFFFF"/>
        </w:rPr>
        <w:t>(e-3)</w:t>
      </w:r>
    </w:p>
    <w:p w:rsidR="005970A0" w:rsidRPr="00E774CA" w:rsidRDefault="00B85CEB" w:rsidP="00E774CA">
      <w:pPr>
        <w:pStyle w:val="Prrafodelista"/>
        <w:numPr>
          <w:ilvl w:val="1"/>
          <w:numId w:val="13"/>
        </w:numPr>
        <w:tabs>
          <w:tab w:val="left" w:pos="5643"/>
        </w:tabs>
        <w:spacing w:line="360" w:lineRule="auto"/>
        <w:contextualSpacing w:val="0"/>
        <w:jc w:val="both"/>
        <w:outlineLvl w:val="1"/>
        <w:rPr>
          <w:rFonts w:ascii="Arial" w:hAnsi="Arial" w:cs="Arial"/>
          <w:b/>
          <w:sz w:val="24"/>
          <w:szCs w:val="24"/>
        </w:rPr>
      </w:pPr>
      <w:bookmarkStart w:id="18" w:name="_Toc438456253"/>
      <w:bookmarkStart w:id="19" w:name="_Toc441771587"/>
      <w:bookmarkStart w:id="20" w:name="_Toc488235317"/>
      <w:r w:rsidRPr="00E774CA">
        <w:rPr>
          <w:rFonts w:ascii="Arial" w:hAnsi="Arial" w:cs="Arial"/>
          <w:b/>
          <w:sz w:val="24"/>
          <w:szCs w:val="24"/>
        </w:rPr>
        <w:lastRenderedPageBreak/>
        <w:t>BASES TEÓRICAS</w:t>
      </w:r>
      <w:bookmarkEnd w:id="18"/>
      <w:bookmarkEnd w:id="19"/>
      <w:bookmarkEnd w:id="20"/>
    </w:p>
    <w:p w:rsidR="00E837AF" w:rsidRDefault="00F03EBA"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sz w:val="24"/>
          <w:szCs w:val="24"/>
        </w:rPr>
        <w:t xml:space="preserve">La población anciana ha crecido en los últimos años y se </w:t>
      </w:r>
      <w:r w:rsidR="00E774CA" w:rsidRPr="00E774CA">
        <w:rPr>
          <w:rFonts w:ascii="Arial" w:hAnsi="Arial" w:cs="Arial"/>
          <w:sz w:val="24"/>
          <w:szCs w:val="24"/>
        </w:rPr>
        <w:t>prevé</w:t>
      </w:r>
      <w:r w:rsidRPr="00E774CA">
        <w:rPr>
          <w:rFonts w:ascii="Arial" w:hAnsi="Arial" w:cs="Arial"/>
          <w:sz w:val="24"/>
          <w:szCs w:val="24"/>
        </w:rPr>
        <w:t xml:space="preserve"> un crecimiento mayor, pues según la OMS, en el año 2000 había 600 millones de personas mayores de 60 años, lo que representa el 10% de la población total del planeta. En Europa y América, esta población sobrepasa ya el 20% del total (</w:t>
      </w:r>
      <w:proofErr w:type="gramStart"/>
      <w:r w:rsidRPr="00E774CA">
        <w:rPr>
          <w:rFonts w:ascii="Arial" w:hAnsi="Arial" w:cs="Arial"/>
          <w:sz w:val="24"/>
          <w:szCs w:val="24"/>
        </w:rPr>
        <w:t>1 )</w:t>
      </w:r>
      <w:proofErr w:type="gramEnd"/>
      <w:r w:rsidRPr="00E774CA">
        <w:rPr>
          <w:rFonts w:ascii="Arial" w:hAnsi="Arial" w:cs="Arial"/>
          <w:sz w:val="24"/>
          <w:szCs w:val="24"/>
        </w:rPr>
        <w:t xml:space="preserve">. En el Perú, en el año 2020, esta población será el 11% de la población total, con 3,613 000 y, para el año 2025, será de 4,470 000 adultos mayores. Este crecimiento es debido a los avances de la ciencia y la medicina, la higiene y nutrición y las condiciones y estilos de vida favorables. Sin embargo, la longevidad creciente tiene exigencias propias que no pueden desconocerse y se debe asegurar que el alto costo necesario para llegar a viejo se vea compensado con una vida con calidad, en el adulto mayor. ‘Calidad de vida’ es un expresión lingüística cuyo significado es eminentemente subjetivo; está asociada con la personalidad de la persona, con su bienestar y la satisfacción por la vida que lleva, y cuya evidencia esta </w:t>
      </w:r>
      <w:r w:rsidR="006363DA" w:rsidRPr="00E774CA">
        <w:rPr>
          <w:rFonts w:ascii="Arial" w:hAnsi="Arial" w:cs="Arial"/>
          <w:sz w:val="24"/>
          <w:szCs w:val="24"/>
        </w:rPr>
        <w:t>intrínsecamente</w:t>
      </w:r>
      <w:r w:rsidRPr="00E774CA">
        <w:rPr>
          <w:rFonts w:ascii="Arial" w:hAnsi="Arial" w:cs="Arial"/>
          <w:sz w:val="24"/>
          <w:szCs w:val="24"/>
        </w:rPr>
        <w:t xml:space="preserve"> relacionada a su propia experiencia, a su salud y a su grado de interacción social y ambiental y en general a múltiples factores.(D-1) </w:t>
      </w:r>
    </w:p>
    <w:p w:rsidR="00E837AF" w:rsidRPr="00E837AF" w:rsidRDefault="00AF250C" w:rsidP="00E837AF">
      <w:pPr>
        <w:pStyle w:val="Prrafodelista"/>
        <w:tabs>
          <w:tab w:val="left" w:pos="5643"/>
        </w:tabs>
        <w:spacing w:line="360" w:lineRule="auto"/>
        <w:contextualSpacing w:val="0"/>
        <w:jc w:val="both"/>
        <w:outlineLvl w:val="1"/>
        <w:rPr>
          <w:rFonts w:ascii="Arial" w:hAnsi="Arial" w:cs="Arial"/>
          <w:b/>
          <w:bCs/>
          <w:color w:val="000000"/>
          <w:sz w:val="24"/>
          <w:szCs w:val="24"/>
        </w:rPr>
      </w:pPr>
      <w:bookmarkStart w:id="21" w:name="_Toc488235318"/>
      <w:r w:rsidRPr="00E837AF">
        <w:rPr>
          <w:rFonts w:ascii="Arial" w:hAnsi="Arial" w:cs="Arial"/>
          <w:b/>
          <w:bCs/>
          <w:color w:val="000000"/>
          <w:sz w:val="24"/>
          <w:szCs w:val="24"/>
        </w:rPr>
        <w:t>EL ANCIANO Y SU CONTEXTO FAMILIAR</w:t>
      </w:r>
      <w:bookmarkEnd w:id="21"/>
    </w:p>
    <w:p w:rsidR="00E837AF" w:rsidRPr="00E837AF" w:rsidRDefault="00AF250C" w:rsidP="008A2804">
      <w:pPr>
        <w:pStyle w:val="Prrafodelista"/>
        <w:tabs>
          <w:tab w:val="left" w:pos="5643"/>
        </w:tabs>
        <w:spacing w:line="360" w:lineRule="auto"/>
        <w:contextualSpacing w:val="0"/>
        <w:jc w:val="both"/>
        <w:rPr>
          <w:rFonts w:ascii="Arial" w:hAnsi="Arial" w:cs="Arial"/>
          <w:color w:val="000000" w:themeColor="text1"/>
          <w:sz w:val="24"/>
          <w:szCs w:val="24"/>
        </w:rPr>
      </w:pPr>
      <w:r w:rsidRPr="00E837AF">
        <w:rPr>
          <w:rFonts w:ascii="Arial" w:hAnsi="Arial" w:cs="Arial"/>
          <w:color w:val="000000" w:themeColor="text1"/>
          <w:sz w:val="24"/>
          <w:szCs w:val="24"/>
        </w:rPr>
        <w:t>La interrelación entre el anciano y su familia, así como el papel de uno y otra, en la sociedad han evolucionado en las últimas décadas de forma vertiginosa. Asimismo los conceptos de anciano o las</w:t>
      </w:r>
      <w:r w:rsidRPr="00E837AF">
        <w:rPr>
          <w:rStyle w:val="apple-converted-space"/>
          <w:rFonts w:ascii="Arial" w:hAnsi="Arial" w:cs="Arial"/>
          <w:color w:val="000000" w:themeColor="text1"/>
          <w:sz w:val="24"/>
          <w:szCs w:val="24"/>
        </w:rPr>
        <w:t> </w:t>
      </w:r>
      <w:hyperlink r:id="rId10" w:anchor="INTRO" w:history="1">
        <w:r w:rsidRPr="00E837AF">
          <w:rPr>
            <w:rStyle w:val="Hipervnculo"/>
            <w:rFonts w:ascii="Arial" w:hAnsi="Arial" w:cs="Arial"/>
            <w:color w:val="000000" w:themeColor="text1"/>
            <w:sz w:val="24"/>
            <w:szCs w:val="24"/>
            <w:u w:val="none"/>
          </w:rPr>
          <w:t>estructuras</w:t>
        </w:r>
      </w:hyperlink>
      <w:r w:rsidRPr="00E837AF">
        <w:rPr>
          <w:rStyle w:val="apple-converted-space"/>
          <w:rFonts w:ascii="Arial" w:hAnsi="Arial" w:cs="Arial"/>
          <w:color w:val="000000" w:themeColor="text1"/>
          <w:sz w:val="24"/>
          <w:szCs w:val="24"/>
        </w:rPr>
        <w:t> </w:t>
      </w:r>
      <w:r w:rsidRPr="00E837AF">
        <w:rPr>
          <w:rFonts w:ascii="Arial" w:hAnsi="Arial" w:cs="Arial"/>
          <w:color w:val="000000" w:themeColor="text1"/>
          <w:sz w:val="24"/>
          <w:szCs w:val="24"/>
        </w:rPr>
        <w:t>familiares y el reparto de roles dentro de las mismas han variado de forma considerable.</w:t>
      </w:r>
    </w:p>
    <w:p w:rsidR="00E837AF" w:rsidRPr="00E837AF" w:rsidRDefault="00AF250C" w:rsidP="008A2804">
      <w:pPr>
        <w:pStyle w:val="Prrafodelista"/>
        <w:tabs>
          <w:tab w:val="left" w:pos="5643"/>
        </w:tabs>
        <w:spacing w:line="360" w:lineRule="auto"/>
        <w:contextualSpacing w:val="0"/>
        <w:jc w:val="both"/>
        <w:rPr>
          <w:rFonts w:ascii="Arial" w:hAnsi="Arial" w:cs="Arial"/>
          <w:color w:val="000000" w:themeColor="text1"/>
          <w:sz w:val="24"/>
          <w:szCs w:val="24"/>
        </w:rPr>
      </w:pPr>
      <w:r w:rsidRPr="00E837AF">
        <w:rPr>
          <w:rFonts w:ascii="Arial" w:hAnsi="Arial" w:cs="Arial"/>
          <w:color w:val="000000" w:themeColor="text1"/>
          <w:sz w:val="24"/>
          <w:szCs w:val="24"/>
        </w:rPr>
        <w:t>La mayor esperanza de vida y de años de vida en buenas condiciones (aunque también en malas), acceso casi generalizado a pensiones y asistencia sanitaria, alargamiento de las etapas formativas en la juventud con el consiguiente retraso en la entrada al mundo laboral de los jóvenes, incorporación al mismo de forma masiva de la</w:t>
      </w:r>
      <w:r w:rsidRPr="00E837AF">
        <w:rPr>
          <w:rStyle w:val="apple-converted-space"/>
          <w:rFonts w:ascii="Arial" w:hAnsi="Arial" w:cs="Arial"/>
          <w:color w:val="000000" w:themeColor="text1"/>
          <w:sz w:val="24"/>
          <w:szCs w:val="24"/>
        </w:rPr>
        <w:t> </w:t>
      </w:r>
      <w:hyperlink r:id="rId11" w:history="1">
        <w:r w:rsidRPr="00E837AF">
          <w:rPr>
            <w:rStyle w:val="Hipervnculo"/>
            <w:rFonts w:ascii="Arial" w:hAnsi="Arial" w:cs="Arial"/>
            <w:color w:val="000000" w:themeColor="text1"/>
            <w:sz w:val="24"/>
            <w:szCs w:val="24"/>
            <w:u w:val="none"/>
          </w:rPr>
          <w:t>mujer</w:t>
        </w:r>
      </w:hyperlink>
      <w:r w:rsidRPr="00E837AF">
        <w:rPr>
          <w:rFonts w:ascii="Arial" w:hAnsi="Arial" w:cs="Arial"/>
          <w:color w:val="000000" w:themeColor="text1"/>
          <w:sz w:val="24"/>
          <w:szCs w:val="24"/>
        </w:rPr>
        <w:t xml:space="preserve">, reducción del tamaño familiar, mejoras en </w:t>
      </w:r>
      <w:r w:rsidRPr="00E837AF">
        <w:rPr>
          <w:rFonts w:ascii="Arial" w:hAnsi="Arial" w:cs="Arial"/>
          <w:color w:val="000000" w:themeColor="text1"/>
          <w:sz w:val="24"/>
          <w:szCs w:val="24"/>
        </w:rPr>
        <w:lastRenderedPageBreak/>
        <w:t>las</w:t>
      </w:r>
      <w:r w:rsidRPr="00E837AF">
        <w:rPr>
          <w:rStyle w:val="apple-converted-space"/>
          <w:rFonts w:ascii="Arial" w:hAnsi="Arial" w:cs="Arial"/>
          <w:color w:val="000000" w:themeColor="text1"/>
          <w:sz w:val="24"/>
          <w:szCs w:val="24"/>
        </w:rPr>
        <w:t> </w:t>
      </w:r>
      <w:hyperlink r:id="rId12" w:history="1">
        <w:r w:rsidRPr="00E837AF">
          <w:rPr>
            <w:rStyle w:val="Hipervnculo"/>
            <w:rFonts w:ascii="Arial" w:hAnsi="Arial" w:cs="Arial"/>
            <w:color w:val="000000" w:themeColor="text1"/>
            <w:sz w:val="24"/>
            <w:szCs w:val="24"/>
            <w:u w:val="none"/>
          </w:rPr>
          <w:t>comunicaciones</w:t>
        </w:r>
      </w:hyperlink>
      <w:r w:rsidRPr="00E837AF">
        <w:rPr>
          <w:rStyle w:val="apple-converted-space"/>
          <w:rFonts w:ascii="Arial" w:hAnsi="Arial" w:cs="Arial"/>
          <w:color w:val="000000" w:themeColor="text1"/>
          <w:sz w:val="24"/>
          <w:szCs w:val="24"/>
        </w:rPr>
        <w:t> </w:t>
      </w:r>
      <w:r w:rsidRPr="00E837AF">
        <w:rPr>
          <w:rFonts w:ascii="Arial" w:hAnsi="Arial" w:cs="Arial"/>
          <w:color w:val="000000" w:themeColor="text1"/>
          <w:sz w:val="24"/>
          <w:szCs w:val="24"/>
        </w:rPr>
        <w:t>y el consiguiente desplazamiento del centra de gravedad demográfico hacia las zonas urbanas en detrimento de las zonas rurales, las sucesivas</w:t>
      </w:r>
      <w:r w:rsidRPr="00E837AF">
        <w:rPr>
          <w:rStyle w:val="apple-converted-space"/>
          <w:rFonts w:ascii="Arial" w:hAnsi="Arial" w:cs="Arial"/>
          <w:color w:val="000000" w:themeColor="text1"/>
          <w:sz w:val="24"/>
          <w:szCs w:val="24"/>
        </w:rPr>
        <w:t> </w:t>
      </w:r>
      <w:hyperlink r:id="rId13" w:anchor="QUEES" w:history="1">
        <w:r w:rsidRPr="00E837AF">
          <w:rPr>
            <w:rStyle w:val="Hipervnculo"/>
            <w:rFonts w:ascii="Arial" w:hAnsi="Arial" w:cs="Arial"/>
            <w:color w:val="000000" w:themeColor="text1"/>
            <w:sz w:val="24"/>
            <w:szCs w:val="24"/>
            <w:u w:val="none"/>
          </w:rPr>
          <w:t>crisis</w:t>
        </w:r>
      </w:hyperlink>
      <w:r w:rsidRPr="00E837AF">
        <w:rPr>
          <w:rStyle w:val="apple-converted-space"/>
          <w:rFonts w:ascii="Arial" w:hAnsi="Arial" w:cs="Arial"/>
          <w:color w:val="000000" w:themeColor="text1"/>
          <w:sz w:val="24"/>
          <w:szCs w:val="24"/>
        </w:rPr>
        <w:t> </w:t>
      </w:r>
      <w:r w:rsidRPr="00E837AF">
        <w:rPr>
          <w:rFonts w:ascii="Arial" w:hAnsi="Arial" w:cs="Arial"/>
          <w:color w:val="000000" w:themeColor="text1"/>
          <w:sz w:val="24"/>
          <w:szCs w:val="24"/>
        </w:rPr>
        <w:t>económicas, etc., han sido algunos de los responsables de este fenómeno</w:t>
      </w:r>
    </w:p>
    <w:p w:rsidR="00E837AF" w:rsidRPr="00E837AF" w:rsidRDefault="00AF250C" w:rsidP="008A2804">
      <w:pPr>
        <w:pStyle w:val="Prrafodelista"/>
        <w:tabs>
          <w:tab w:val="left" w:pos="5643"/>
        </w:tabs>
        <w:spacing w:line="360" w:lineRule="auto"/>
        <w:contextualSpacing w:val="0"/>
        <w:jc w:val="both"/>
        <w:rPr>
          <w:rFonts w:ascii="Arial" w:hAnsi="Arial" w:cs="Arial"/>
          <w:color w:val="000000" w:themeColor="text1"/>
          <w:sz w:val="24"/>
          <w:szCs w:val="24"/>
        </w:rPr>
      </w:pPr>
      <w:r w:rsidRPr="00E837AF">
        <w:rPr>
          <w:rFonts w:ascii="Arial" w:hAnsi="Arial" w:cs="Arial"/>
          <w:color w:val="000000" w:themeColor="text1"/>
          <w:sz w:val="24"/>
          <w:szCs w:val="24"/>
        </w:rPr>
        <w:t>Desde este punto de vista, los estereotipos de anciano y familia deben ser puestos al día en esta realidad social así como el papel que juega el anciano en la familia. Ya que forma parte de una sociedad, y dentro de ella de una familia, no pueden explicarse sus funciones y su evolución sino dentro de esta. Para la persona anciana lo más importante es su familia, dejando de tener tanta importancia el resto de entramado social, ello crea una serie de interrelaciones entre ambos (familia y anciano) que van a marcar en gran medida su evolución posterior.</w:t>
      </w:r>
    </w:p>
    <w:p w:rsidR="00E837AF" w:rsidRDefault="00AF250C" w:rsidP="008A2804">
      <w:pPr>
        <w:pStyle w:val="Prrafodelista"/>
        <w:tabs>
          <w:tab w:val="left" w:pos="5643"/>
        </w:tabs>
        <w:spacing w:line="360" w:lineRule="auto"/>
        <w:contextualSpacing w:val="0"/>
        <w:jc w:val="both"/>
        <w:rPr>
          <w:rFonts w:ascii="Arial" w:hAnsi="Arial" w:cs="Arial"/>
          <w:color w:val="000000" w:themeColor="text1"/>
          <w:sz w:val="24"/>
          <w:szCs w:val="24"/>
        </w:rPr>
      </w:pPr>
      <w:r w:rsidRPr="00E837AF">
        <w:rPr>
          <w:rFonts w:ascii="Arial" w:hAnsi="Arial" w:cs="Arial"/>
          <w:color w:val="000000" w:themeColor="text1"/>
          <w:sz w:val="24"/>
          <w:szCs w:val="24"/>
        </w:rPr>
        <w:t>Ser consciente de estos cambios es fundamental para todos aquellos relacionados con el mundo socio-sanitario, pues nos ayudaran a comprender mejor a las personas y familias a las que atendemos y con ello proporcionar una mejor atención empleando tanto los recursos de que disponen los ancianos, sus familias y la sociedad.</w:t>
      </w:r>
    </w:p>
    <w:p w:rsidR="002E2C7D" w:rsidRPr="00E837AF" w:rsidRDefault="002E2C7D" w:rsidP="008A2804">
      <w:pPr>
        <w:pStyle w:val="Prrafodelista"/>
        <w:tabs>
          <w:tab w:val="left" w:pos="5643"/>
        </w:tabs>
        <w:spacing w:line="360" w:lineRule="auto"/>
        <w:contextualSpacing w:val="0"/>
        <w:jc w:val="both"/>
        <w:rPr>
          <w:rFonts w:ascii="Arial" w:hAnsi="Arial" w:cs="Arial"/>
          <w:color w:val="000000" w:themeColor="text1"/>
          <w:sz w:val="24"/>
          <w:szCs w:val="24"/>
        </w:rPr>
      </w:pPr>
    </w:p>
    <w:p w:rsidR="00E837AF" w:rsidRPr="00E837AF" w:rsidRDefault="00441B99" w:rsidP="008A2804">
      <w:pPr>
        <w:pStyle w:val="Prrafodelista"/>
        <w:tabs>
          <w:tab w:val="left" w:pos="5643"/>
        </w:tabs>
        <w:spacing w:line="360" w:lineRule="auto"/>
        <w:contextualSpacing w:val="0"/>
        <w:jc w:val="both"/>
        <w:rPr>
          <w:rFonts w:ascii="Arial" w:hAnsi="Arial" w:cs="Arial"/>
          <w:color w:val="222222"/>
          <w:sz w:val="24"/>
          <w:szCs w:val="24"/>
        </w:rPr>
      </w:pPr>
      <w:r w:rsidRPr="00E837AF">
        <w:rPr>
          <w:rFonts w:ascii="Arial" w:hAnsi="Arial" w:cs="Arial"/>
          <w:b/>
          <w:color w:val="222222"/>
          <w:sz w:val="24"/>
          <w:szCs w:val="24"/>
        </w:rPr>
        <w:t>La tercera edad es un grupo de riesgo en el punto de mira de algunas enfermedades y afecciones.</w:t>
      </w:r>
      <w:r w:rsidR="00E837AF" w:rsidRPr="00E837AF">
        <w:rPr>
          <w:rFonts w:ascii="Arial" w:hAnsi="Arial" w:cs="Arial"/>
          <w:b/>
          <w:color w:val="222222"/>
          <w:sz w:val="24"/>
          <w:szCs w:val="24"/>
        </w:rPr>
        <w:t xml:space="preserve"> </w:t>
      </w:r>
      <w:r w:rsidRPr="00E837AF">
        <w:rPr>
          <w:rFonts w:ascii="Arial" w:hAnsi="Arial" w:cs="Arial"/>
          <w:b/>
          <w:color w:val="222222"/>
          <w:sz w:val="24"/>
          <w:szCs w:val="24"/>
        </w:rPr>
        <w:t>Tercera-edad recopila algunas de las más comunes</w:t>
      </w:r>
      <w:r w:rsidRPr="00E837AF">
        <w:rPr>
          <w:rFonts w:ascii="Arial" w:hAnsi="Arial" w:cs="Arial"/>
          <w:color w:val="222222"/>
          <w:sz w:val="24"/>
          <w:szCs w:val="24"/>
        </w:rPr>
        <w:t>:</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rPr>
      </w:pPr>
      <w:r w:rsidRPr="00E837AF">
        <w:rPr>
          <w:rFonts w:ascii="Arial" w:hAnsi="Arial" w:cs="Arial"/>
          <w:b/>
          <w:bCs/>
          <w:color w:val="222222"/>
          <w:sz w:val="24"/>
          <w:szCs w:val="24"/>
        </w:rPr>
        <w:t>Arterioesclerosis de las Extremidades:</w:t>
      </w:r>
      <w:r w:rsidRPr="00E837AF">
        <w:rPr>
          <w:rStyle w:val="apple-converted-space"/>
          <w:rFonts w:ascii="Arial" w:hAnsi="Arial" w:cs="Arial"/>
          <w:color w:val="222222"/>
          <w:sz w:val="24"/>
          <w:szCs w:val="24"/>
        </w:rPr>
        <w:t> </w:t>
      </w:r>
      <w:r w:rsidRPr="00B83DD6">
        <w:rPr>
          <w:rFonts w:ascii="Arial" w:hAnsi="Arial" w:cs="Arial"/>
          <w:sz w:val="24"/>
          <w:szCs w:val="24"/>
        </w:rPr>
        <w:t xml:space="preserve">es un síndrome </w:t>
      </w:r>
      <w:r w:rsidR="006363DA" w:rsidRPr="00B83DD6">
        <w:rPr>
          <w:rFonts w:ascii="Arial" w:hAnsi="Arial" w:cs="Arial"/>
          <w:sz w:val="24"/>
          <w:szCs w:val="24"/>
        </w:rPr>
        <w:t>caracterizado</w:t>
      </w:r>
      <w:r w:rsidRPr="00B83DD6">
        <w:rPr>
          <w:rFonts w:ascii="Arial" w:hAnsi="Arial" w:cs="Arial"/>
          <w:sz w:val="24"/>
          <w:szCs w:val="24"/>
        </w:rPr>
        <w:t xml:space="preserve"> por el depósito e infiltración de sustancias lipídicas, en las paredes de las arterias de mediano y grueso calibre. Esto provoca una disminución en el flujo sanguíneo que puede causar daño a los nervios y otros tejidos.</w:t>
      </w:r>
      <w:r w:rsidRPr="00B83DD6">
        <w:rPr>
          <w:rFonts w:ascii="Arial" w:hAnsi="Arial" w:cs="Arial"/>
          <w:sz w:val="24"/>
          <w:szCs w:val="24"/>
        </w:rPr>
        <w:br/>
        <w:t>Los problemas de riego en las extremidades en la arteriosclerosis suelen ocurrir antes en las piernas o los pies y la edad es uno de los factores de riesgo más importantes.</w:t>
      </w:r>
      <w:r w:rsidRPr="00B83DD6">
        <w:rPr>
          <w:rFonts w:ascii="Arial" w:hAnsi="Arial" w:cs="Arial"/>
          <w:sz w:val="24"/>
          <w:szCs w:val="24"/>
        </w:rPr>
        <w:br/>
        <w:t xml:space="preserve">La persona afectada empieza a notar dolor de piernas, hormigueo </w:t>
      </w:r>
      <w:r w:rsidRPr="00B83DD6">
        <w:rPr>
          <w:rFonts w:ascii="Arial" w:hAnsi="Arial" w:cs="Arial"/>
          <w:sz w:val="24"/>
          <w:szCs w:val="24"/>
        </w:rPr>
        <w:lastRenderedPageBreak/>
        <w:t xml:space="preserve">en los </w:t>
      </w:r>
      <w:r w:rsidR="006363DA" w:rsidRPr="00B83DD6">
        <w:rPr>
          <w:rFonts w:ascii="Arial" w:hAnsi="Arial" w:cs="Arial"/>
          <w:sz w:val="24"/>
          <w:szCs w:val="24"/>
        </w:rPr>
        <w:t>pies</w:t>
      </w:r>
      <w:r w:rsidRPr="00B83DD6">
        <w:rPr>
          <w:rFonts w:ascii="Arial" w:hAnsi="Arial" w:cs="Arial"/>
          <w:sz w:val="24"/>
          <w:szCs w:val="24"/>
        </w:rPr>
        <w:t xml:space="preserve"> estando en reposo, úlceras e incluso gangrena en los </w:t>
      </w:r>
      <w:r w:rsidR="006363DA" w:rsidRPr="00B83DD6">
        <w:rPr>
          <w:rFonts w:ascii="Arial" w:hAnsi="Arial" w:cs="Arial"/>
          <w:sz w:val="24"/>
          <w:szCs w:val="24"/>
        </w:rPr>
        <w:t>pies</w:t>
      </w:r>
      <w:r w:rsidRPr="00B83DD6">
        <w:rPr>
          <w:rFonts w:ascii="Arial" w:hAnsi="Arial" w:cs="Arial"/>
          <w:sz w:val="24"/>
          <w:szCs w:val="24"/>
        </w:rPr>
        <w:t xml:space="preserve"> (el tejido "se muere", notándose visiblemente).</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rPr>
      </w:pPr>
      <w:r w:rsidRPr="00E837AF">
        <w:rPr>
          <w:rFonts w:ascii="Arial" w:hAnsi="Arial" w:cs="Arial"/>
          <w:b/>
          <w:bCs/>
          <w:color w:val="222222"/>
          <w:sz w:val="24"/>
          <w:szCs w:val="24"/>
        </w:rPr>
        <w:t>Artrosis:</w:t>
      </w:r>
      <w:r w:rsidRPr="00E837AF">
        <w:rPr>
          <w:rStyle w:val="apple-converted-space"/>
          <w:rFonts w:ascii="Arial" w:hAnsi="Arial" w:cs="Arial"/>
          <w:color w:val="222222"/>
          <w:sz w:val="24"/>
          <w:szCs w:val="24"/>
        </w:rPr>
        <w:t> </w:t>
      </w:r>
      <w:r w:rsidRPr="00B83DD6">
        <w:rPr>
          <w:rFonts w:ascii="Arial" w:hAnsi="Arial" w:cs="Arial"/>
          <w:sz w:val="24"/>
          <w:szCs w:val="24"/>
        </w:rPr>
        <w:t>afecta más a las mujeres que a los hombres, y a partir de los 75 años, prácticamente todas las personas tienen artrosis en alguna articulación. La edad, la obesidad, la falta de ejercicio... son sólo algunos de los factores que predisponen a sufrirla. Consiste en una degeneración del cartílago articular por el paso de los años, que se traduce en dificultades de movilidad y dolor articular con los movimientos.</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rPr>
      </w:pPr>
      <w:r w:rsidRPr="00B83DD6">
        <w:rPr>
          <w:rFonts w:ascii="Arial" w:hAnsi="Arial" w:cs="Arial"/>
          <w:sz w:val="24"/>
          <w:szCs w:val="24"/>
        </w:rPr>
        <w:t xml:space="preserve">El tratamiento de la artrosis consigue mejorar la movilidad y disminuir el dolor mediante antiinflamatorios no esteroideos, o la infiltración de esteroides, además de ejercicios de rehabilitación. En casos de extrema gravedad se puede </w:t>
      </w:r>
      <w:r w:rsidR="00B83DD6" w:rsidRPr="00B83DD6">
        <w:rPr>
          <w:rFonts w:ascii="Arial" w:hAnsi="Arial" w:cs="Arial"/>
          <w:sz w:val="24"/>
          <w:szCs w:val="24"/>
        </w:rPr>
        <w:t>recurrir</w:t>
      </w:r>
      <w:r w:rsidRPr="00B83DD6">
        <w:rPr>
          <w:rFonts w:ascii="Arial" w:hAnsi="Arial" w:cs="Arial"/>
          <w:sz w:val="24"/>
          <w:szCs w:val="24"/>
        </w:rPr>
        <w:t xml:space="preserve"> a la cirugía, que consiste en sustituir las articulac</w:t>
      </w:r>
      <w:r w:rsidR="00E837AF" w:rsidRPr="00B83DD6">
        <w:rPr>
          <w:rFonts w:ascii="Arial" w:hAnsi="Arial" w:cs="Arial"/>
          <w:sz w:val="24"/>
          <w:szCs w:val="24"/>
        </w:rPr>
        <w:t>iones por prótesis artificiales.</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rPr>
      </w:pPr>
      <w:r w:rsidRPr="00E837AF">
        <w:rPr>
          <w:rFonts w:ascii="Arial" w:hAnsi="Arial" w:cs="Arial"/>
          <w:b/>
          <w:bCs/>
          <w:color w:val="222222"/>
          <w:sz w:val="24"/>
          <w:szCs w:val="24"/>
        </w:rPr>
        <w:t>Artritis:</w:t>
      </w:r>
      <w:r w:rsidRPr="00E837AF">
        <w:rPr>
          <w:rStyle w:val="apple-converted-space"/>
          <w:rFonts w:ascii="Arial" w:hAnsi="Arial" w:cs="Arial"/>
          <w:color w:val="222222"/>
          <w:sz w:val="24"/>
          <w:szCs w:val="24"/>
        </w:rPr>
        <w:t> </w:t>
      </w:r>
      <w:r w:rsidRPr="00B83DD6">
        <w:rPr>
          <w:rFonts w:ascii="Arial" w:hAnsi="Arial" w:cs="Arial"/>
          <w:sz w:val="24"/>
          <w:szCs w:val="24"/>
        </w:rPr>
        <w:t xml:space="preserve">es la inflamación de una articulación, caracterizada por dolor, limitación de movimientos, tumefacción y calor local. Puede estar causada por numerosas enfermedades y síndromes; por </w:t>
      </w:r>
      <w:r w:rsidR="00B83DD6" w:rsidRPr="00B83DD6">
        <w:rPr>
          <w:rFonts w:ascii="Arial" w:hAnsi="Arial" w:cs="Arial"/>
          <w:sz w:val="24"/>
          <w:szCs w:val="24"/>
        </w:rPr>
        <w:t>micro cristales</w:t>
      </w:r>
      <w:r w:rsidRPr="00B83DD6">
        <w:rPr>
          <w:rFonts w:ascii="Arial" w:hAnsi="Arial" w:cs="Arial"/>
          <w:sz w:val="24"/>
          <w:szCs w:val="24"/>
        </w:rPr>
        <w:t xml:space="preserve"> (afectos de gota), </w:t>
      </w:r>
      <w:r w:rsidR="00B83DD6" w:rsidRPr="00B83DD6">
        <w:rPr>
          <w:rFonts w:ascii="Arial" w:hAnsi="Arial" w:cs="Arial"/>
          <w:sz w:val="24"/>
          <w:szCs w:val="24"/>
        </w:rPr>
        <w:t>neuropatía</w:t>
      </w:r>
      <w:r w:rsidRPr="00B83DD6">
        <w:rPr>
          <w:rFonts w:ascii="Arial" w:hAnsi="Arial" w:cs="Arial"/>
          <w:sz w:val="24"/>
          <w:szCs w:val="24"/>
        </w:rPr>
        <w:t xml:space="preserve"> (lesiones del sistema nervioso), reumatoide (origen multifactorial), infecciosa (de origen bacteriano, vírico, </w:t>
      </w:r>
      <w:proofErr w:type="spellStart"/>
      <w:r w:rsidRPr="00B83DD6">
        <w:rPr>
          <w:rFonts w:ascii="Arial" w:hAnsi="Arial" w:cs="Arial"/>
          <w:sz w:val="24"/>
          <w:szCs w:val="24"/>
        </w:rPr>
        <w:t>micótico</w:t>
      </w:r>
      <w:proofErr w:type="spellEnd"/>
      <w:r w:rsidRPr="00B83DD6">
        <w:rPr>
          <w:rFonts w:ascii="Arial" w:hAnsi="Arial" w:cs="Arial"/>
          <w:sz w:val="24"/>
          <w:szCs w:val="24"/>
        </w:rPr>
        <w:t xml:space="preserve"> o parasitario), sistemática (de origen cutáneo, digestivo, </w:t>
      </w:r>
      <w:proofErr w:type="spellStart"/>
      <w:r w:rsidRPr="00B83DD6">
        <w:rPr>
          <w:rFonts w:ascii="Arial" w:hAnsi="Arial" w:cs="Arial"/>
          <w:sz w:val="24"/>
          <w:szCs w:val="24"/>
        </w:rPr>
        <w:t>neuropático</w:t>
      </w:r>
      <w:proofErr w:type="spellEnd"/>
      <w:r w:rsidRPr="00B83DD6">
        <w:rPr>
          <w:rFonts w:ascii="Arial" w:hAnsi="Arial" w:cs="Arial"/>
          <w:sz w:val="24"/>
          <w:szCs w:val="24"/>
        </w:rPr>
        <w:t>...), reactiva (múltiples factores), etc.</w:t>
      </w:r>
      <w:r w:rsidRPr="00B83DD6">
        <w:rPr>
          <w:rFonts w:ascii="Arial" w:hAnsi="Arial" w:cs="Arial"/>
          <w:sz w:val="24"/>
          <w:szCs w:val="24"/>
        </w:rPr>
        <w:br/>
        <w:t>Se suele detectar pasados los 40 años, en radiografías, sin que antes se haya presentado ningún síntoma...</w:t>
      </w:r>
    </w:p>
    <w:p w:rsidR="00AC7031" w:rsidRPr="00B83DD6" w:rsidRDefault="00441B99" w:rsidP="008A2804">
      <w:pPr>
        <w:pStyle w:val="Prrafodelista"/>
        <w:tabs>
          <w:tab w:val="left" w:pos="5643"/>
        </w:tabs>
        <w:spacing w:line="360" w:lineRule="auto"/>
        <w:contextualSpacing w:val="0"/>
        <w:jc w:val="both"/>
        <w:rPr>
          <w:rStyle w:val="apple-converted-space"/>
          <w:rFonts w:ascii="Arial" w:hAnsi="Arial" w:cs="Arial"/>
          <w:sz w:val="24"/>
          <w:szCs w:val="24"/>
        </w:rPr>
      </w:pPr>
      <w:r w:rsidRPr="00B83DD6">
        <w:rPr>
          <w:rFonts w:ascii="Arial" w:hAnsi="Arial" w:cs="Arial"/>
          <w:b/>
          <w:bCs/>
          <w:sz w:val="24"/>
          <w:szCs w:val="24"/>
        </w:rPr>
        <w:t>Alzheimer:</w:t>
      </w:r>
      <w:r w:rsidRPr="00B83DD6">
        <w:rPr>
          <w:rStyle w:val="apple-converted-space"/>
          <w:rFonts w:ascii="Arial" w:hAnsi="Arial" w:cs="Arial"/>
          <w:b/>
          <w:bCs/>
          <w:sz w:val="24"/>
          <w:szCs w:val="24"/>
        </w:rPr>
        <w:t> </w:t>
      </w:r>
      <w:r w:rsidRPr="00B83DD6">
        <w:rPr>
          <w:rFonts w:ascii="Arial" w:hAnsi="Arial" w:cs="Arial"/>
          <w:sz w:val="24"/>
          <w:szCs w:val="24"/>
        </w:rPr>
        <w:t>La enfermedad de Alzheimer es una enfermedad neurodegenerativa del sistema nervioso central que constituye la principal causa de demencia en personas mayores de 60 años. Se caracteriza por una pérdida progresiva de la memoria y de otras capacidades mentales, a medida que las células nerviosas mueren y diferentes zonas del cerebro se atrofian. Se desconocen las causas, si bien se sabe que intervienen factores genéticos.</w:t>
      </w:r>
      <w:r w:rsidRPr="00B83DD6">
        <w:rPr>
          <w:rStyle w:val="apple-converted-space"/>
          <w:rFonts w:ascii="Arial" w:hAnsi="Arial" w:cs="Arial"/>
          <w:sz w:val="24"/>
          <w:szCs w:val="24"/>
        </w:rPr>
        <w:t> </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rPr>
      </w:pPr>
      <w:r w:rsidRPr="00B83DD6">
        <w:rPr>
          <w:rFonts w:ascii="Arial" w:hAnsi="Arial" w:cs="Arial"/>
          <w:sz w:val="24"/>
          <w:szCs w:val="24"/>
        </w:rPr>
        <w:lastRenderedPageBreak/>
        <w:t>Por desgracia el Alzheimer sigue siendo incurable, pero la comunidad científica se muestra optimista por encontrar una cura a corto plazo.D-2</w:t>
      </w:r>
    </w:p>
    <w:p w:rsidR="00E837AF" w:rsidRPr="00B83DD6" w:rsidRDefault="00441B99" w:rsidP="008A2804">
      <w:pPr>
        <w:pStyle w:val="Prrafodelista"/>
        <w:tabs>
          <w:tab w:val="left" w:pos="5643"/>
        </w:tabs>
        <w:spacing w:line="360" w:lineRule="auto"/>
        <w:contextualSpacing w:val="0"/>
        <w:jc w:val="both"/>
        <w:rPr>
          <w:rFonts w:ascii="Arial" w:hAnsi="Arial" w:cs="Arial"/>
          <w:sz w:val="24"/>
          <w:szCs w:val="24"/>
          <w:shd w:val="clear" w:color="auto" w:fill="FFFFFF"/>
        </w:rPr>
      </w:pPr>
      <w:r w:rsidRPr="00B83DD6">
        <w:rPr>
          <w:rFonts w:ascii="Arial" w:hAnsi="Arial" w:cs="Arial"/>
          <w:b/>
          <w:bCs/>
          <w:sz w:val="24"/>
          <w:szCs w:val="24"/>
          <w:shd w:val="clear" w:color="auto" w:fill="FFFFFF"/>
        </w:rPr>
        <w:t>Párkinson</w:t>
      </w:r>
      <w:r w:rsidRPr="00B83DD6">
        <w:rPr>
          <w:rFonts w:ascii="Arial" w:hAnsi="Arial" w:cs="Arial"/>
          <w:sz w:val="24"/>
          <w:szCs w:val="24"/>
          <w:shd w:val="clear" w:color="auto" w:fill="FFFFFF"/>
        </w:rPr>
        <w:t xml:space="preserve">: El Parkinson es una enfermedad neurodegenerativa que se produce en el cerebro, por la pérdida de neuronas en la sustancia negra cerebral. El principal factor de riesgo del </w:t>
      </w:r>
      <w:r w:rsidR="00B83DD6" w:rsidRPr="00B83DD6">
        <w:rPr>
          <w:rFonts w:ascii="Arial" w:hAnsi="Arial" w:cs="Arial"/>
          <w:sz w:val="24"/>
          <w:szCs w:val="24"/>
          <w:shd w:val="clear" w:color="auto" w:fill="FFFFFF"/>
        </w:rPr>
        <w:t>Parkinson</w:t>
      </w:r>
      <w:r w:rsidRPr="00B83DD6">
        <w:rPr>
          <w:rFonts w:ascii="Arial" w:hAnsi="Arial" w:cs="Arial"/>
          <w:sz w:val="24"/>
          <w:szCs w:val="24"/>
          <w:shd w:val="clear" w:color="auto" w:fill="FFFFFF"/>
        </w:rPr>
        <w:t xml:space="preserve"> es la edad. Afecta a más de 65.000 españoles y su incidencia va en aumento.</w:t>
      </w:r>
    </w:p>
    <w:p w:rsidR="00E837AF" w:rsidRPr="00B83DD6" w:rsidRDefault="00E837AF" w:rsidP="008A2804">
      <w:pPr>
        <w:pStyle w:val="Prrafodelista"/>
        <w:tabs>
          <w:tab w:val="left" w:pos="5643"/>
        </w:tabs>
        <w:spacing w:line="360" w:lineRule="auto"/>
        <w:contextualSpacing w:val="0"/>
        <w:jc w:val="both"/>
        <w:rPr>
          <w:rFonts w:ascii="Arial" w:hAnsi="Arial" w:cs="Arial"/>
          <w:sz w:val="24"/>
          <w:szCs w:val="24"/>
        </w:rPr>
      </w:pPr>
      <w:r w:rsidRPr="00B83DD6">
        <w:rPr>
          <w:rFonts w:ascii="Arial" w:hAnsi="Arial" w:cs="Arial"/>
          <w:b/>
          <w:bCs/>
          <w:sz w:val="24"/>
          <w:szCs w:val="24"/>
          <w:shd w:val="clear" w:color="auto" w:fill="FFFFFF"/>
        </w:rPr>
        <w:t>Hi</w:t>
      </w:r>
      <w:r w:rsidR="00441B99" w:rsidRPr="00B83DD6">
        <w:rPr>
          <w:rFonts w:ascii="Arial" w:hAnsi="Arial" w:cs="Arial"/>
          <w:b/>
          <w:bCs/>
          <w:sz w:val="24"/>
          <w:szCs w:val="24"/>
        </w:rPr>
        <w:t>pertrofia benigna de Próstata:</w:t>
      </w:r>
      <w:r w:rsidR="00441B99" w:rsidRPr="00B83DD6">
        <w:rPr>
          <w:rStyle w:val="apple-converted-space"/>
          <w:rFonts w:ascii="Arial" w:hAnsi="Arial" w:cs="Arial"/>
          <w:sz w:val="24"/>
          <w:szCs w:val="24"/>
        </w:rPr>
        <w:t> </w:t>
      </w:r>
      <w:r w:rsidR="00441B99" w:rsidRPr="00B83DD6">
        <w:rPr>
          <w:rFonts w:ascii="Arial" w:hAnsi="Arial" w:cs="Arial"/>
          <w:sz w:val="24"/>
          <w:szCs w:val="24"/>
        </w:rPr>
        <w:t xml:space="preserve">Consiste en un crecimiento excesivo en el tamaño de la próstata a expensas del tamaño celular. Es muy común en los hombres a partir de los 60 años. Para su </w:t>
      </w:r>
      <w:proofErr w:type="spellStart"/>
      <w:r w:rsidR="00441B99" w:rsidRPr="00B83DD6">
        <w:rPr>
          <w:rFonts w:ascii="Arial" w:hAnsi="Arial" w:cs="Arial"/>
          <w:sz w:val="24"/>
          <w:szCs w:val="24"/>
        </w:rPr>
        <w:t>diagnosticación</w:t>
      </w:r>
      <w:proofErr w:type="spellEnd"/>
      <w:r w:rsidR="00441B99" w:rsidRPr="00B83DD6">
        <w:rPr>
          <w:rFonts w:ascii="Arial" w:hAnsi="Arial" w:cs="Arial"/>
          <w:sz w:val="24"/>
          <w:szCs w:val="24"/>
        </w:rPr>
        <w:t xml:space="preserve">, es </w:t>
      </w:r>
      <w:r w:rsidR="00B83DD6" w:rsidRPr="00B83DD6">
        <w:rPr>
          <w:rFonts w:ascii="Arial" w:hAnsi="Arial" w:cs="Arial"/>
          <w:sz w:val="24"/>
          <w:szCs w:val="24"/>
        </w:rPr>
        <w:t>frecuente</w:t>
      </w:r>
      <w:r w:rsidR="00441B99" w:rsidRPr="00B83DD6">
        <w:rPr>
          <w:rFonts w:ascii="Arial" w:hAnsi="Arial" w:cs="Arial"/>
          <w:sz w:val="24"/>
          <w:szCs w:val="24"/>
        </w:rPr>
        <w:t xml:space="preserve"> la "biopsia prostática" y el tacto renal (palpar la próstata a través del recto), que además puede detectar síntomas de cáncer</w:t>
      </w:r>
      <w:proofErr w:type="gramStart"/>
      <w:r w:rsidR="00441B99" w:rsidRPr="00B83DD6">
        <w:rPr>
          <w:rFonts w:ascii="Arial" w:hAnsi="Arial" w:cs="Arial"/>
          <w:sz w:val="24"/>
          <w:szCs w:val="24"/>
        </w:rPr>
        <w:t>..</w:t>
      </w:r>
      <w:proofErr w:type="gramEnd"/>
      <w:r w:rsidR="00441B99" w:rsidRPr="00B83DD6">
        <w:rPr>
          <w:rFonts w:ascii="Arial" w:hAnsi="Arial" w:cs="Arial"/>
          <w:sz w:val="24"/>
          <w:szCs w:val="24"/>
        </w:rPr>
        <w:t xml:space="preserve"> Suele provocar un síndrome </w:t>
      </w:r>
      <w:r w:rsidR="00B83DD6" w:rsidRPr="00B83DD6">
        <w:rPr>
          <w:rFonts w:ascii="Arial" w:hAnsi="Arial" w:cs="Arial"/>
          <w:sz w:val="24"/>
          <w:szCs w:val="24"/>
        </w:rPr>
        <w:t>miccional: mayor</w:t>
      </w:r>
      <w:r w:rsidR="00441B99" w:rsidRPr="00B83DD6">
        <w:rPr>
          <w:rFonts w:ascii="Arial" w:hAnsi="Arial" w:cs="Arial"/>
          <w:sz w:val="24"/>
          <w:szCs w:val="24"/>
        </w:rPr>
        <w:t xml:space="preserve"> </w:t>
      </w:r>
      <w:r w:rsidR="00B83DD6" w:rsidRPr="00B83DD6">
        <w:rPr>
          <w:rFonts w:ascii="Arial" w:hAnsi="Arial" w:cs="Arial"/>
          <w:sz w:val="24"/>
          <w:szCs w:val="24"/>
        </w:rPr>
        <w:t>frecuencia</w:t>
      </w:r>
      <w:r w:rsidR="00441B99" w:rsidRPr="00B83DD6">
        <w:rPr>
          <w:rFonts w:ascii="Arial" w:hAnsi="Arial" w:cs="Arial"/>
          <w:sz w:val="24"/>
          <w:szCs w:val="24"/>
        </w:rPr>
        <w:t xml:space="preserve"> de orinar, irritación y obstrucción; que pueden complicarse con infecciones urinarias, cálculos </w:t>
      </w:r>
      <w:proofErr w:type="gramStart"/>
      <w:r w:rsidR="00441B99" w:rsidRPr="00B83DD6">
        <w:rPr>
          <w:rFonts w:ascii="Arial" w:hAnsi="Arial" w:cs="Arial"/>
          <w:sz w:val="24"/>
          <w:szCs w:val="24"/>
        </w:rPr>
        <w:t>renales ,</w:t>
      </w:r>
      <w:proofErr w:type="gramEnd"/>
      <w:r w:rsidR="00441B99" w:rsidRPr="00B83DD6">
        <w:rPr>
          <w:rFonts w:ascii="Arial" w:hAnsi="Arial" w:cs="Arial"/>
          <w:sz w:val="24"/>
          <w:szCs w:val="24"/>
        </w:rPr>
        <w:t xml:space="preserve"> etc. Para su tratamiento, los pacientes deben disminuir la ingesta de líquidos antes de acostarse y moderar el consumo de alcohol y </w:t>
      </w:r>
      <w:r w:rsidR="00B83DD6" w:rsidRPr="00B83DD6">
        <w:rPr>
          <w:rFonts w:ascii="Arial" w:hAnsi="Arial" w:cs="Arial"/>
          <w:sz w:val="24"/>
          <w:szCs w:val="24"/>
        </w:rPr>
        <w:t>cafeína</w:t>
      </w:r>
      <w:r w:rsidR="00441B99" w:rsidRPr="00B83DD6">
        <w:rPr>
          <w:rFonts w:ascii="Arial" w:hAnsi="Arial" w:cs="Arial"/>
          <w:sz w:val="24"/>
          <w:szCs w:val="24"/>
        </w:rPr>
        <w:t xml:space="preserve">. En ocasiones extremas se tiene que intervenir </w:t>
      </w:r>
      <w:r w:rsidR="00B83DD6" w:rsidRPr="00B83DD6">
        <w:rPr>
          <w:rFonts w:ascii="Arial" w:hAnsi="Arial" w:cs="Arial"/>
          <w:sz w:val="24"/>
          <w:szCs w:val="24"/>
        </w:rPr>
        <w:t>quirúrgicamente</w:t>
      </w:r>
      <w:r w:rsidR="00441B99" w:rsidRPr="00B83DD6">
        <w:rPr>
          <w:rFonts w:ascii="Arial" w:hAnsi="Arial" w:cs="Arial"/>
          <w:sz w:val="24"/>
          <w:szCs w:val="24"/>
        </w:rPr>
        <w:t xml:space="preserve"> (</w:t>
      </w:r>
      <w:proofErr w:type="spellStart"/>
      <w:r w:rsidR="00441B99" w:rsidRPr="00B83DD6">
        <w:rPr>
          <w:rFonts w:ascii="Arial" w:hAnsi="Arial" w:cs="Arial"/>
          <w:sz w:val="24"/>
          <w:szCs w:val="24"/>
        </w:rPr>
        <w:t>prostatectomía</w:t>
      </w:r>
      <w:proofErr w:type="spellEnd"/>
      <w:r w:rsidR="00441B99" w:rsidRPr="00B83DD6">
        <w:rPr>
          <w:rFonts w:ascii="Arial" w:hAnsi="Arial" w:cs="Arial"/>
          <w:sz w:val="24"/>
          <w:szCs w:val="24"/>
        </w:rPr>
        <w:t>).</w:t>
      </w:r>
    </w:p>
    <w:p w:rsidR="00B83DD6" w:rsidRPr="00E837AF" w:rsidRDefault="00B83DD6" w:rsidP="008A2804">
      <w:pPr>
        <w:pStyle w:val="Prrafodelista"/>
        <w:tabs>
          <w:tab w:val="left" w:pos="5643"/>
        </w:tabs>
        <w:spacing w:line="360" w:lineRule="auto"/>
        <w:contextualSpacing w:val="0"/>
        <w:jc w:val="both"/>
        <w:rPr>
          <w:rFonts w:ascii="Arial" w:hAnsi="Arial" w:cs="Arial"/>
          <w:color w:val="222222"/>
          <w:sz w:val="24"/>
          <w:szCs w:val="24"/>
        </w:rPr>
      </w:pPr>
    </w:p>
    <w:p w:rsidR="00E837AF" w:rsidRPr="00B83DD6" w:rsidRDefault="00441B99" w:rsidP="008A2804">
      <w:pPr>
        <w:pStyle w:val="Prrafodelista"/>
        <w:tabs>
          <w:tab w:val="left" w:pos="5643"/>
        </w:tabs>
        <w:spacing w:line="360" w:lineRule="auto"/>
        <w:contextualSpacing w:val="0"/>
        <w:jc w:val="both"/>
        <w:rPr>
          <w:rStyle w:val="apple-converted-space"/>
          <w:rFonts w:ascii="Arial" w:hAnsi="Arial" w:cs="Arial"/>
          <w:sz w:val="24"/>
          <w:szCs w:val="24"/>
        </w:rPr>
      </w:pPr>
      <w:r w:rsidRPr="00E837AF">
        <w:rPr>
          <w:rFonts w:ascii="Arial" w:hAnsi="Arial" w:cs="Arial"/>
          <w:b/>
          <w:bCs/>
          <w:color w:val="222222"/>
          <w:sz w:val="24"/>
          <w:szCs w:val="24"/>
        </w:rPr>
        <w:t>Gripe:</w:t>
      </w:r>
      <w:r w:rsidRPr="00E837AF">
        <w:rPr>
          <w:rStyle w:val="apple-converted-space"/>
          <w:rFonts w:ascii="Arial" w:hAnsi="Arial" w:cs="Arial"/>
          <w:b/>
          <w:bCs/>
          <w:color w:val="222222"/>
          <w:sz w:val="24"/>
          <w:szCs w:val="24"/>
        </w:rPr>
        <w:t> </w:t>
      </w:r>
      <w:r w:rsidRPr="00B83DD6">
        <w:rPr>
          <w:rFonts w:ascii="Arial" w:hAnsi="Arial" w:cs="Arial"/>
          <w:sz w:val="24"/>
          <w:szCs w:val="24"/>
        </w:rPr>
        <w:t>Se trata de una enfermedad "común" que dura entre 3 y 7 días, pero las personas mayores pueden tener complicaciones que a menudo requieren hospitalización por problemas respiratorios. Es por ello que las Autoridades Sanitarias aconsejan a la tercera edad (mayores de 65 años), como grupo de riesgo, vacunarse cada año contra la gripe. La vacuna de la gripe producirá anticuerpos contra el virus.</w:t>
      </w:r>
      <w:r w:rsidRPr="00B83DD6">
        <w:rPr>
          <w:rStyle w:val="apple-converted-space"/>
          <w:rFonts w:ascii="Arial" w:hAnsi="Arial" w:cs="Arial"/>
          <w:sz w:val="24"/>
          <w:szCs w:val="24"/>
        </w:rPr>
        <w:t> </w:t>
      </w:r>
    </w:p>
    <w:p w:rsidR="00E837AF" w:rsidRDefault="00441B99" w:rsidP="008A2804">
      <w:pPr>
        <w:pStyle w:val="Prrafodelista"/>
        <w:tabs>
          <w:tab w:val="left" w:pos="5643"/>
        </w:tabs>
        <w:spacing w:line="360" w:lineRule="auto"/>
        <w:contextualSpacing w:val="0"/>
        <w:jc w:val="both"/>
        <w:rPr>
          <w:rFonts w:ascii="Arial" w:hAnsi="Arial" w:cs="Arial"/>
          <w:sz w:val="24"/>
          <w:szCs w:val="24"/>
        </w:rPr>
      </w:pPr>
      <w:r w:rsidRPr="00B83DD6">
        <w:rPr>
          <w:rFonts w:ascii="Arial" w:hAnsi="Arial" w:cs="Arial"/>
          <w:sz w:val="24"/>
          <w:szCs w:val="24"/>
        </w:rPr>
        <w:t xml:space="preserve">Y </w:t>
      </w:r>
      <w:proofErr w:type="gramStart"/>
      <w:r w:rsidRPr="00B83DD6">
        <w:rPr>
          <w:rFonts w:ascii="Arial" w:hAnsi="Arial" w:cs="Arial"/>
          <w:sz w:val="24"/>
          <w:szCs w:val="24"/>
        </w:rPr>
        <w:t>otro</w:t>
      </w:r>
      <w:proofErr w:type="gramEnd"/>
      <w:r w:rsidRPr="00B83DD6">
        <w:rPr>
          <w:rFonts w:ascii="Arial" w:hAnsi="Arial" w:cs="Arial"/>
          <w:sz w:val="24"/>
          <w:szCs w:val="24"/>
        </w:rPr>
        <w:t xml:space="preserve"> arma muy eficaz contra la gripe es la prevención, especialmente contra el frío.</w:t>
      </w:r>
    </w:p>
    <w:p w:rsidR="000567D5" w:rsidRDefault="000567D5" w:rsidP="008A2804">
      <w:pPr>
        <w:pStyle w:val="Prrafodelista"/>
        <w:tabs>
          <w:tab w:val="left" w:pos="5643"/>
        </w:tabs>
        <w:spacing w:line="360" w:lineRule="auto"/>
        <w:contextualSpacing w:val="0"/>
        <w:jc w:val="both"/>
        <w:rPr>
          <w:rFonts w:ascii="Arial" w:hAnsi="Arial" w:cs="Arial"/>
          <w:sz w:val="24"/>
          <w:szCs w:val="24"/>
        </w:rPr>
      </w:pPr>
    </w:p>
    <w:p w:rsidR="000567D5" w:rsidRPr="00B83DD6" w:rsidRDefault="000567D5" w:rsidP="008A2804">
      <w:pPr>
        <w:pStyle w:val="Prrafodelista"/>
        <w:tabs>
          <w:tab w:val="left" w:pos="5643"/>
        </w:tabs>
        <w:spacing w:line="360" w:lineRule="auto"/>
        <w:contextualSpacing w:val="0"/>
        <w:jc w:val="both"/>
        <w:rPr>
          <w:rFonts w:ascii="Arial" w:hAnsi="Arial" w:cs="Arial"/>
          <w:sz w:val="24"/>
          <w:szCs w:val="24"/>
        </w:rPr>
      </w:pPr>
    </w:p>
    <w:p w:rsidR="00E837AF" w:rsidRPr="00E837AF" w:rsidRDefault="00D1207A" w:rsidP="008A2804">
      <w:pPr>
        <w:pStyle w:val="Prrafodelista"/>
        <w:tabs>
          <w:tab w:val="left" w:pos="5643"/>
        </w:tabs>
        <w:spacing w:line="360" w:lineRule="auto"/>
        <w:contextualSpacing w:val="0"/>
        <w:jc w:val="both"/>
        <w:rPr>
          <w:rStyle w:val="Hipervnculo"/>
          <w:rFonts w:ascii="Arial" w:hAnsi="Arial" w:cs="Arial"/>
          <w:b/>
          <w:bCs/>
          <w:color w:val="000000" w:themeColor="text1"/>
          <w:sz w:val="24"/>
          <w:szCs w:val="24"/>
          <w:u w:val="none"/>
        </w:rPr>
      </w:pPr>
      <w:hyperlink r:id="rId14" w:history="1">
        <w:r w:rsidR="00441B99" w:rsidRPr="00E837AF">
          <w:rPr>
            <w:rStyle w:val="Hipervnculo"/>
            <w:rFonts w:ascii="Arial" w:hAnsi="Arial" w:cs="Arial"/>
            <w:b/>
            <w:bCs/>
            <w:color w:val="000000" w:themeColor="text1"/>
            <w:sz w:val="24"/>
            <w:szCs w:val="24"/>
            <w:u w:val="none"/>
          </w:rPr>
          <w:t>Consejos de cara al invierno</w:t>
        </w:r>
      </w:hyperlink>
    </w:p>
    <w:p w:rsidR="00E837AF" w:rsidRPr="00B83DD6" w:rsidRDefault="00441B99" w:rsidP="008A2804">
      <w:pPr>
        <w:pStyle w:val="Prrafodelista"/>
        <w:tabs>
          <w:tab w:val="left" w:pos="5643"/>
        </w:tabs>
        <w:spacing w:line="360" w:lineRule="auto"/>
        <w:contextualSpacing w:val="0"/>
        <w:jc w:val="both"/>
        <w:rPr>
          <w:rStyle w:val="apple-converted-space"/>
          <w:rFonts w:ascii="Arial" w:hAnsi="Arial" w:cs="Arial"/>
          <w:sz w:val="24"/>
          <w:szCs w:val="24"/>
        </w:rPr>
      </w:pPr>
      <w:r w:rsidRPr="00B83DD6">
        <w:rPr>
          <w:rFonts w:ascii="Arial" w:hAnsi="Arial" w:cs="Arial"/>
          <w:b/>
          <w:bCs/>
          <w:sz w:val="24"/>
          <w:szCs w:val="24"/>
        </w:rPr>
        <w:t>Malnutrición:</w:t>
      </w:r>
      <w:r w:rsidRPr="00B83DD6">
        <w:rPr>
          <w:rStyle w:val="apple-converted-space"/>
          <w:rFonts w:ascii="Arial" w:hAnsi="Arial" w:cs="Arial"/>
          <w:b/>
          <w:bCs/>
          <w:sz w:val="24"/>
          <w:szCs w:val="24"/>
        </w:rPr>
        <w:t> </w:t>
      </w:r>
      <w:r w:rsidRPr="00B83DD6">
        <w:rPr>
          <w:rFonts w:ascii="Arial" w:hAnsi="Arial" w:cs="Arial"/>
          <w:sz w:val="24"/>
          <w:szCs w:val="24"/>
        </w:rPr>
        <w:t>A menudo, se pasan por alto los problemas de nutrición de la tercera edad, lo que puede traer complicaciones muy serias tales como deshidratación, anemia, déficit de vitaminas (B12, C, tiamina...), déficit de folato, desequilibrio de potasio, anorexia, gastritis atrófica...</w:t>
      </w:r>
      <w:r w:rsidRPr="00B83DD6">
        <w:rPr>
          <w:rStyle w:val="apple-converted-space"/>
          <w:rFonts w:ascii="Arial" w:hAnsi="Arial" w:cs="Arial"/>
          <w:sz w:val="24"/>
          <w:szCs w:val="24"/>
        </w:rPr>
        <w:t> </w:t>
      </w:r>
      <w:r w:rsidRPr="00B83DD6">
        <w:rPr>
          <w:rFonts w:ascii="Arial" w:hAnsi="Arial" w:cs="Arial"/>
          <w:sz w:val="24"/>
          <w:szCs w:val="24"/>
        </w:rPr>
        <w:br/>
        <w:t>El deterioro cognitivo puede ser causado por tantos factores no nutricionales que es fácil pasar por alto causas nutricionales potenciales, como deshidratación, desequilibrio del potasio, anemia ferropénica y déficit de muchas de las vitaminas hidrosolubles.</w:t>
      </w:r>
      <w:r w:rsidRPr="00B83DD6">
        <w:rPr>
          <w:rStyle w:val="apple-converted-space"/>
          <w:rFonts w:ascii="Arial" w:hAnsi="Arial" w:cs="Arial"/>
          <w:sz w:val="24"/>
          <w:szCs w:val="24"/>
        </w:rPr>
        <w:t> </w:t>
      </w:r>
    </w:p>
    <w:p w:rsidR="00E837AF" w:rsidRPr="00B83DD6" w:rsidRDefault="00441B99" w:rsidP="008A2804">
      <w:pPr>
        <w:pStyle w:val="Prrafodelista"/>
        <w:tabs>
          <w:tab w:val="left" w:pos="5643"/>
        </w:tabs>
        <w:spacing w:line="360" w:lineRule="auto"/>
        <w:contextualSpacing w:val="0"/>
        <w:jc w:val="both"/>
        <w:rPr>
          <w:rStyle w:val="apple-converted-space"/>
          <w:rFonts w:ascii="Arial" w:hAnsi="Arial" w:cs="Arial"/>
          <w:sz w:val="24"/>
          <w:szCs w:val="24"/>
        </w:rPr>
      </w:pPr>
      <w:r w:rsidRPr="00B83DD6">
        <w:rPr>
          <w:rFonts w:ascii="Arial" w:hAnsi="Arial" w:cs="Arial"/>
          <w:sz w:val="24"/>
          <w:szCs w:val="24"/>
        </w:rPr>
        <w:t>En estos casos, si un especialista lo cree conveniente, se puede recurrir a suplementos de minerales y vitaminas, pero sobre todo; una dieta alta en proteínas y nutrientes es esencial para prevenir posibles problemas de nutrición que llegada la edad adulta podría conllevar problemas irreversibles.</w:t>
      </w:r>
      <w:r w:rsidRPr="00B83DD6">
        <w:rPr>
          <w:rStyle w:val="apple-converted-space"/>
          <w:rFonts w:ascii="Arial" w:hAnsi="Arial" w:cs="Arial"/>
          <w:sz w:val="24"/>
          <w:szCs w:val="24"/>
        </w:rPr>
        <w:t> </w:t>
      </w:r>
    </w:p>
    <w:p w:rsidR="00E837AF" w:rsidRDefault="00D1207A" w:rsidP="008A2804">
      <w:pPr>
        <w:pStyle w:val="Prrafodelista"/>
        <w:tabs>
          <w:tab w:val="left" w:pos="5643"/>
        </w:tabs>
        <w:spacing w:line="360" w:lineRule="auto"/>
        <w:contextualSpacing w:val="0"/>
        <w:jc w:val="both"/>
        <w:rPr>
          <w:rStyle w:val="Hipervnculo"/>
          <w:rFonts w:ascii="Arial" w:hAnsi="Arial" w:cs="Arial"/>
          <w:b/>
          <w:bCs/>
          <w:color w:val="000000" w:themeColor="text1"/>
          <w:sz w:val="24"/>
          <w:szCs w:val="24"/>
          <w:u w:val="none"/>
        </w:rPr>
      </w:pPr>
      <w:hyperlink r:id="rId15" w:history="1">
        <w:r w:rsidR="00441B99" w:rsidRPr="00E837AF">
          <w:rPr>
            <w:rStyle w:val="Hipervnculo"/>
            <w:rFonts w:ascii="Arial" w:hAnsi="Arial" w:cs="Arial"/>
            <w:b/>
            <w:bCs/>
            <w:color w:val="000000" w:themeColor="text1"/>
            <w:sz w:val="24"/>
            <w:szCs w:val="24"/>
            <w:u w:val="none"/>
          </w:rPr>
          <w:t>Más información sobre Nutrición</w:t>
        </w:r>
      </w:hyperlink>
    </w:p>
    <w:p w:rsidR="00E837AF" w:rsidRPr="002E2C7D" w:rsidRDefault="00441B99" w:rsidP="008A2804">
      <w:pPr>
        <w:pStyle w:val="Prrafodelista"/>
        <w:tabs>
          <w:tab w:val="left" w:pos="5643"/>
        </w:tabs>
        <w:spacing w:line="360" w:lineRule="auto"/>
        <w:contextualSpacing w:val="0"/>
        <w:jc w:val="both"/>
        <w:rPr>
          <w:rFonts w:ascii="Arial" w:hAnsi="Arial" w:cs="Arial"/>
          <w:sz w:val="24"/>
          <w:szCs w:val="24"/>
        </w:rPr>
      </w:pPr>
      <w:r w:rsidRPr="00B83DD6">
        <w:rPr>
          <w:rFonts w:ascii="Arial" w:hAnsi="Arial" w:cs="Arial"/>
          <w:b/>
          <w:bCs/>
          <w:color w:val="222222"/>
          <w:sz w:val="24"/>
          <w:szCs w:val="24"/>
        </w:rPr>
        <w:t>Mareos en los mayores</w:t>
      </w:r>
      <w:r w:rsidR="00B83DD6" w:rsidRPr="00B83DD6">
        <w:rPr>
          <w:rFonts w:ascii="Arial" w:hAnsi="Arial" w:cs="Arial"/>
          <w:b/>
          <w:sz w:val="24"/>
          <w:szCs w:val="24"/>
        </w:rPr>
        <w:t>:</w:t>
      </w:r>
      <w:r w:rsidR="00B83DD6">
        <w:t xml:space="preserve"> </w:t>
      </w:r>
      <w:r w:rsidR="00B83DD6" w:rsidRPr="002E2C7D">
        <w:t>Buena</w:t>
      </w:r>
      <w:r w:rsidRPr="002E2C7D">
        <w:rPr>
          <w:rFonts w:ascii="Arial" w:hAnsi="Arial" w:cs="Arial"/>
          <w:sz w:val="24"/>
          <w:szCs w:val="24"/>
        </w:rPr>
        <w:t xml:space="preserve"> parte de los mayores de 60 años, acuden al médico por culpa de inexplicables mareos o vértigos. También son habituales las pérdidas de equilibrio y otras sensaciones de aturdimiento.</w:t>
      </w:r>
      <w:r w:rsidRPr="002E2C7D">
        <w:rPr>
          <w:rStyle w:val="apple-converted-space"/>
          <w:rFonts w:ascii="Arial" w:hAnsi="Arial" w:cs="Arial"/>
          <w:sz w:val="24"/>
          <w:szCs w:val="24"/>
        </w:rPr>
        <w:t> </w:t>
      </w:r>
      <w:r w:rsidRPr="002E2C7D">
        <w:rPr>
          <w:rFonts w:ascii="Arial" w:hAnsi="Arial" w:cs="Arial"/>
          <w:sz w:val="24"/>
          <w:szCs w:val="24"/>
        </w:rPr>
        <w:br/>
        <w:t>Es importante que sea un médico quien determine la gravedad de nuestra situación. En todos los casos el especialista determinará con un reconocimiento físico los posibles motivos.</w:t>
      </w:r>
    </w:p>
    <w:p w:rsidR="00E837AF" w:rsidRPr="002E2C7D" w:rsidRDefault="00441B99" w:rsidP="008A2804">
      <w:pPr>
        <w:pStyle w:val="Prrafodelista"/>
        <w:tabs>
          <w:tab w:val="left" w:pos="5643"/>
        </w:tabs>
        <w:spacing w:line="360" w:lineRule="auto"/>
        <w:contextualSpacing w:val="0"/>
        <w:jc w:val="both"/>
        <w:rPr>
          <w:rFonts w:ascii="Arial" w:hAnsi="Arial" w:cs="Arial"/>
          <w:sz w:val="24"/>
          <w:szCs w:val="24"/>
        </w:rPr>
      </w:pPr>
      <w:r w:rsidRPr="002E2C7D">
        <w:rPr>
          <w:rFonts w:ascii="Arial" w:hAnsi="Arial" w:cs="Arial"/>
          <w:b/>
          <w:bCs/>
          <w:sz w:val="24"/>
          <w:szCs w:val="24"/>
        </w:rPr>
        <w:t>Sordera:</w:t>
      </w:r>
      <w:r w:rsidRPr="002E2C7D">
        <w:rPr>
          <w:rStyle w:val="apple-converted-space"/>
          <w:rFonts w:ascii="Arial" w:hAnsi="Arial" w:cs="Arial"/>
          <w:b/>
          <w:bCs/>
          <w:sz w:val="24"/>
          <w:szCs w:val="24"/>
        </w:rPr>
        <w:t> </w:t>
      </w:r>
      <w:r w:rsidRPr="002E2C7D">
        <w:rPr>
          <w:rFonts w:ascii="Arial" w:hAnsi="Arial" w:cs="Arial"/>
          <w:sz w:val="24"/>
          <w:szCs w:val="24"/>
        </w:rPr>
        <w:t>A menudo, los déficits auditivos se consideran "normales" en los ancianos, y, si bien es propio de la edad el desgaste en nuestras capacidades, siempre se debería poner solución, con las pruebas diagnósticas precisas y si es necesario, con la ayuda de un audífono que amplificará la señal sonora ayudándonos a recuperar parcialmente nuestra capacidad auditiva.</w:t>
      </w:r>
    </w:p>
    <w:p w:rsidR="00E837AF" w:rsidRPr="002E2C7D" w:rsidRDefault="00441B99" w:rsidP="008A2804">
      <w:pPr>
        <w:pStyle w:val="Prrafodelista"/>
        <w:tabs>
          <w:tab w:val="left" w:pos="5643"/>
        </w:tabs>
        <w:spacing w:line="360" w:lineRule="auto"/>
        <w:contextualSpacing w:val="0"/>
        <w:jc w:val="both"/>
        <w:rPr>
          <w:rFonts w:ascii="Arial" w:hAnsi="Arial" w:cs="Arial"/>
          <w:sz w:val="24"/>
          <w:szCs w:val="24"/>
        </w:rPr>
      </w:pPr>
      <w:r w:rsidRPr="002E2C7D">
        <w:rPr>
          <w:rFonts w:ascii="Arial" w:hAnsi="Arial" w:cs="Arial"/>
          <w:b/>
          <w:bCs/>
          <w:sz w:val="24"/>
          <w:szCs w:val="24"/>
        </w:rPr>
        <w:t>Presión arterial alta:</w:t>
      </w:r>
      <w:r w:rsidRPr="002E2C7D">
        <w:rPr>
          <w:rStyle w:val="apple-converted-space"/>
          <w:rFonts w:ascii="Arial" w:hAnsi="Arial" w:cs="Arial"/>
          <w:sz w:val="24"/>
          <w:szCs w:val="24"/>
        </w:rPr>
        <w:t> </w:t>
      </w:r>
      <w:r w:rsidRPr="002E2C7D">
        <w:rPr>
          <w:rFonts w:ascii="Arial" w:hAnsi="Arial" w:cs="Arial"/>
          <w:sz w:val="24"/>
          <w:szCs w:val="24"/>
        </w:rPr>
        <w:t xml:space="preserve">La presión arterial es la fuerza con la que el corazón bombea la sangre contra las paredes de las arterias. La </w:t>
      </w:r>
      <w:r w:rsidRPr="002E2C7D">
        <w:rPr>
          <w:rFonts w:ascii="Arial" w:hAnsi="Arial" w:cs="Arial"/>
          <w:sz w:val="24"/>
          <w:szCs w:val="24"/>
        </w:rPr>
        <w:lastRenderedPageBreak/>
        <w:t xml:space="preserve">hipertensión arterial no suele tener síntomas, pero puede causar problemas serios como insuficiencia cardiaca, un derrame cerebral, infarto e insuficiencia renal. Conviene que nosotros mismos controlemos nuestra presión </w:t>
      </w:r>
      <w:proofErr w:type="spellStart"/>
      <w:r w:rsidRPr="002E2C7D">
        <w:rPr>
          <w:rFonts w:ascii="Arial" w:hAnsi="Arial" w:cs="Arial"/>
          <w:sz w:val="24"/>
          <w:szCs w:val="24"/>
        </w:rPr>
        <w:t>presión</w:t>
      </w:r>
      <w:proofErr w:type="spellEnd"/>
      <w:r w:rsidRPr="002E2C7D">
        <w:rPr>
          <w:rFonts w:ascii="Arial" w:hAnsi="Arial" w:cs="Arial"/>
          <w:sz w:val="24"/>
          <w:szCs w:val="24"/>
        </w:rPr>
        <w:t xml:space="preserve"> arterial además de llevar hábitos de vida saludables.</w:t>
      </w:r>
    </w:p>
    <w:p w:rsidR="00AC7031" w:rsidRPr="002E2C7D" w:rsidRDefault="00441B99" w:rsidP="008A2804">
      <w:pPr>
        <w:pStyle w:val="Prrafodelista"/>
        <w:tabs>
          <w:tab w:val="left" w:pos="5643"/>
        </w:tabs>
        <w:spacing w:line="360" w:lineRule="auto"/>
        <w:contextualSpacing w:val="0"/>
        <w:jc w:val="both"/>
        <w:rPr>
          <w:rFonts w:ascii="Arial" w:hAnsi="Arial" w:cs="Arial"/>
        </w:rPr>
      </w:pPr>
      <w:r w:rsidRPr="002E2C7D">
        <w:rPr>
          <w:rFonts w:ascii="Arial" w:hAnsi="Arial" w:cs="Arial"/>
          <w:b/>
          <w:bCs/>
        </w:rPr>
        <w:t>Problemas Visuales:</w:t>
      </w:r>
      <w:r w:rsidRPr="002E2C7D">
        <w:rPr>
          <w:rStyle w:val="apple-converted-space"/>
          <w:rFonts w:ascii="Arial" w:hAnsi="Arial" w:cs="Arial"/>
        </w:rPr>
        <w:t> </w:t>
      </w:r>
      <w:r w:rsidRPr="002E2C7D">
        <w:rPr>
          <w:rFonts w:ascii="Arial" w:hAnsi="Arial" w:cs="Arial"/>
        </w:rPr>
        <w:t>Con la edad adulta es muy frecuente que nuestra vista vaya perdiendo facultades. Es por ello que se aconseja a las personas mayores una revisión ocular una vez al año para detectar los problemas visuales más frecuentes y su tratamiento específico. Los problemas de visión más frecuentes en las personas mayores son la miopía, presbicia, cataratas, degeneración macular del ojo, glaucoma, tensión ocular.</w:t>
      </w:r>
      <w:r w:rsidR="00E837AF" w:rsidRPr="002E2C7D">
        <w:rPr>
          <w:rFonts w:ascii="Arial" w:hAnsi="Arial" w:cs="Arial"/>
        </w:rPr>
        <w:t xml:space="preserve"> (D-2)</w:t>
      </w:r>
    </w:p>
    <w:p w:rsidR="00AC7031" w:rsidRDefault="00441B99" w:rsidP="008A2804">
      <w:pPr>
        <w:pStyle w:val="Prrafodelista"/>
        <w:tabs>
          <w:tab w:val="left" w:pos="5643"/>
        </w:tabs>
        <w:spacing w:line="360" w:lineRule="auto"/>
        <w:contextualSpacing w:val="0"/>
        <w:jc w:val="both"/>
        <w:rPr>
          <w:rFonts w:ascii="Arial" w:hAnsi="Arial" w:cs="Arial"/>
          <w:b/>
        </w:rPr>
      </w:pPr>
      <w:r w:rsidRPr="00AC7031">
        <w:rPr>
          <w:rFonts w:ascii="Arial" w:hAnsi="Arial" w:cs="Arial"/>
          <w:b/>
        </w:rPr>
        <w:t xml:space="preserve">LOS TIPOS DE MALTRATO </w:t>
      </w:r>
    </w:p>
    <w:p w:rsidR="00AC7031" w:rsidRDefault="002E2C7D" w:rsidP="008A2804">
      <w:pPr>
        <w:pStyle w:val="Prrafodelista"/>
        <w:tabs>
          <w:tab w:val="left" w:pos="5643"/>
        </w:tabs>
        <w:spacing w:line="360" w:lineRule="auto"/>
        <w:contextualSpacing w:val="0"/>
        <w:jc w:val="both"/>
        <w:rPr>
          <w:rFonts w:ascii="Arial" w:hAnsi="Arial" w:cs="Arial"/>
        </w:rPr>
      </w:pPr>
      <w:r>
        <w:rPr>
          <w:rFonts w:ascii="Arial" w:hAnsi="Arial" w:cs="Arial"/>
        </w:rPr>
        <w:t>El abuso asume dos formas</w:t>
      </w:r>
      <w:proofErr w:type="gramStart"/>
      <w:r>
        <w:rPr>
          <w:rFonts w:ascii="Arial" w:hAnsi="Arial" w:cs="Arial"/>
        </w:rPr>
        <w:t xml:space="preserve">: </w:t>
      </w:r>
      <w:r w:rsidR="00441B99" w:rsidRPr="00E774CA">
        <w:rPr>
          <w:rFonts w:ascii="Arial" w:hAnsi="Arial" w:cs="Arial"/>
        </w:rPr>
        <w:t>)</w:t>
      </w:r>
      <w:proofErr w:type="gramEnd"/>
      <w:r w:rsidR="00441B99" w:rsidRPr="00E774CA">
        <w:rPr>
          <w:rFonts w:ascii="Arial" w:hAnsi="Arial" w:cs="Arial"/>
        </w:rPr>
        <w:t xml:space="preserve"> “Maltrato” como grave vulneración de derechos (maltrato físico, sexual, abandono) y ii) “Formas menores” que muchas veces pasan desapercibidas para el entorno, pero igualmente inaceptables. El estudio SEGG, según las esferas comprometidas de la persona las clasificó en: I. Esfera íntima: a. Explotación de la capacidad de trabajo en el hogar. b. Destitución familiar: ignorar o franca hostilidad. c. Desarraigo: ingreso forzoso a institución o casas de familiares. d. Explotación económica y apropiación de sus bienes. e. Abandono: familia desatiende sus necesidades. f. Falta de capacitación de los cuidadores informales. II. Ámbito público: a. Falta de instituciones sanitarias para la atención geriátrica especializada. b. Profesionales médicos que achacan a la edad cualquier padecimiento. A su vez, los autores Wolf (9) y </w:t>
      </w:r>
      <w:proofErr w:type="spellStart"/>
      <w:r w:rsidR="00441B99" w:rsidRPr="00E774CA">
        <w:rPr>
          <w:rFonts w:ascii="Arial" w:hAnsi="Arial" w:cs="Arial"/>
        </w:rPr>
        <w:t>Pillemer</w:t>
      </w:r>
      <w:proofErr w:type="spellEnd"/>
      <w:r w:rsidR="00441B99" w:rsidRPr="00E774CA">
        <w:rPr>
          <w:rFonts w:ascii="Arial" w:hAnsi="Arial" w:cs="Arial"/>
        </w:rPr>
        <w:t xml:space="preserve"> (10) clasificaron los malos tratos en: - Maltrato físico: causar daño o dolor físico, abuso sexual y/o contención física.</w:t>
      </w:r>
    </w:p>
    <w:p w:rsidR="00B83DD6" w:rsidRDefault="00B83DD6" w:rsidP="008A2804">
      <w:pPr>
        <w:pStyle w:val="Prrafodelista"/>
        <w:tabs>
          <w:tab w:val="left" w:pos="5643"/>
        </w:tabs>
        <w:spacing w:line="360" w:lineRule="auto"/>
        <w:contextualSpacing w:val="0"/>
        <w:jc w:val="both"/>
        <w:rPr>
          <w:rFonts w:ascii="Arial" w:hAnsi="Arial" w:cs="Arial"/>
        </w:rPr>
      </w:pPr>
    </w:p>
    <w:p w:rsidR="00B83DD6" w:rsidRDefault="00B83DD6" w:rsidP="008A2804">
      <w:pPr>
        <w:pStyle w:val="Prrafodelista"/>
        <w:tabs>
          <w:tab w:val="left" w:pos="5643"/>
        </w:tabs>
        <w:spacing w:line="360" w:lineRule="auto"/>
        <w:contextualSpacing w:val="0"/>
        <w:jc w:val="both"/>
        <w:rPr>
          <w:rFonts w:ascii="Arial" w:hAnsi="Arial" w:cs="Arial"/>
        </w:rPr>
      </w:pPr>
    </w:p>
    <w:p w:rsidR="002E2C7D" w:rsidRDefault="002E2C7D" w:rsidP="008A2804">
      <w:pPr>
        <w:pStyle w:val="Prrafodelista"/>
        <w:tabs>
          <w:tab w:val="left" w:pos="5643"/>
        </w:tabs>
        <w:spacing w:line="360" w:lineRule="auto"/>
        <w:contextualSpacing w:val="0"/>
        <w:jc w:val="both"/>
        <w:rPr>
          <w:rFonts w:ascii="Arial" w:hAnsi="Arial" w:cs="Arial"/>
        </w:rPr>
      </w:pPr>
    </w:p>
    <w:p w:rsidR="002E2C7D" w:rsidRDefault="002E2C7D" w:rsidP="008A2804">
      <w:pPr>
        <w:pStyle w:val="Prrafodelista"/>
        <w:tabs>
          <w:tab w:val="left" w:pos="5643"/>
        </w:tabs>
        <w:spacing w:line="360" w:lineRule="auto"/>
        <w:contextualSpacing w:val="0"/>
        <w:jc w:val="both"/>
        <w:rPr>
          <w:rFonts w:ascii="Arial" w:hAnsi="Arial" w:cs="Arial"/>
        </w:rPr>
      </w:pPr>
    </w:p>
    <w:p w:rsidR="002E2C7D" w:rsidRDefault="002E2C7D" w:rsidP="008A2804">
      <w:pPr>
        <w:pStyle w:val="Prrafodelista"/>
        <w:tabs>
          <w:tab w:val="left" w:pos="5643"/>
        </w:tabs>
        <w:spacing w:line="360" w:lineRule="auto"/>
        <w:contextualSpacing w:val="0"/>
        <w:jc w:val="both"/>
        <w:rPr>
          <w:rFonts w:ascii="Arial" w:hAnsi="Arial" w:cs="Arial"/>
        </w:rPr>
      </w:pPr>
    </w:p>
    <w:p w:rsidR="00B83DD6" w:rsidRDefault="00B83DD6" w:rsidP="008A2804">
      <w:pPr>
        <w:pStyle w:val="Prrafodelista"/>
        <w:tabs>
          <w:tab w:val="left" w:pos="5643"/>
        </w:tabs>
        <w:spacing w:line="360" w:lineRule="auto"/>
        <w:contextualSpacing w:val="0"/>
        <w:jc w:val="both"/>
        <w:rPr>
          <w:rFonts w:ascii="Arial" w:hAnsi="Arial" w:cs="Arial"/>
        </w:rPr>
      </w:pPr>
    </w:p>
    <w:p w:rsidR="00AC7031" w:rsidRDefault="00441B99" w:rsidP="008A2804">
      <w:pPr>
        <w:pStyle w:val="Prrafodelista"/>
        <w:tabs>
          <w:tab w:val="left" w:pos="5643"/>
        </w:tabs>
        <w:spacing w:line="360" w:lineRule="auto"/>
        <w:contextualSpacing w:val="0"/>
        <w:jc w:val="both"/>
        <w:rPr>
          <w:rFonts w:ascii="Arial" w:hAnsi="Arial" w:cs="Arial"/>
        </w:rPr>
      </w:pPr>
      <w:r w:rsidRPr="00AC7031">
        <w:rPr>
          <w:rFonts w:ascii="Arial" w:hAnsi="Arial" w:cs="Arial"/>
          <w:b/>
          <w:color w:val="000000" w:themeColor="text1"/>
        </w:rPr>
        <w:lastRenderedPageBreak/>
        <w:t>MAGNITUD DEL MALTRATO EN EL ADULTO MAYOR</w:t>
      </w:r>
      <w:r w:rsidRPr="00AC7031">
        <w:rPr>
          <w:rFonts w:ascii="Arial" w:hAnsi="Arial" w:cs="Arial"/>
          <w:color w:val="000000" w:themeColor="text1"/>
        </w:rPr>
        <w:t xml:space="preserve"> </w:t>
      </w:r>
    </w:p>
    <w:p w:rsidR="00C3542A" w:rsidRPr="00B83DD6" w:rsidRDefault="00441B99" w:rsidP="008A2804">
      <w:pPr>
        <w:pStyle w:val="Prrafodelista"/>
        <w:tabs>
          <w:tab w:val="left" w:pos="5643"/>
        </w:tabs>
        <w:spacing w:line="360" w:lineRule="auto"/>
        <w:contextualSpacing w:val="0"/>
        <w:jc w:val="both"/>
        <w:rPr>
          <w:rFonts w:ascii="Arial" w:hAnsi="Arial" w:cs="Arial"/>
          <w:b/>
          <w:color w:val="000000" w:themeColor="text1"/>
          <w:sz w:val="24"/>
          <w:szCs w:val="24"/>
        </w:rPr>
      </w:pPr>
      <w:r w:rsidRPr="00E774CA">
        <w:rPr>
          <w:rFonts w:ascii="Arial" w:hAnsi="Arial" w:cs="Arial"/>
        </w:rPr>
        <w:t xml:space="preserve">Información publicada por la OMS señala una tasa de maltrato de 4 a 6% en la población de ancianos (1). Un estudio en Canadá sobre violencia doméstica, observó que el 7% de las personas mayores había experimentado alguna forma de maltrato emocional, el 1% de maltrato físico y el 1% de maltrato económico (16). En este y otros estudios realizados según agrega la OMS, en Estados Unidos y Países Bajos, no se encontraron diferencias significativas en las tasas de prevalencia desglosadas por sexo o edad. El </w:t>
      </w:r>
      <w:proofErr w:type="spellStart"/>
      <w:r w:rsidRPr="00E774CA">
        <w:rPr>
          <w:rFonts w:ascii="Arial" w:hAnsi="Arial" w:cs="Arial"/>
        </w:rPr>
        <w:t>National</w:t>
      </w:r>
      <w:proofErr w:type="spellEnd"/>
      <w:r w:rsidRPr="00E774CA">
        <w:rPr>
          <w:rFonts w:ascii="Arial" w:hAnsi="Arial" w:cs="Arial"/>
        </w:rPr>
        <w:t xml:space="preserve"> Center </w:t>
      </w:r>
      <w:proofErr w:type="spellStart"/>
      <w:r w:rsidRPr="00E774CA">
        <w:rPr>
          <w:rFonts w:ascii="Arial" w:hAnsi="Arial" w:cs="Arial"/>
        </w:rPr>
        <w:t>on</w:t>
      </w:r>
      <w:proofErr w:type="spellEnd"/>
      <w:r w:rsidRPr="00E774CA">
        <w:rPr>
          <w:rFonts w:ascii="Arial" w:hAnsi="Arial" w:cs="Arial"/>
        </w:rPr>
        <w:t xml:space="preserve"> Elder Abuse (EE.UU.) registró entre 1986 y 1996 un aumento del 150% en los incidentes declarados por los servicios estatales de protección de adultos, se observa que el abandono es la forma más común de maltrato. Los victimarios eran 37% hijos adultos, 13% cónyuges y 11% otros miembros de la familia (17</w:t>
      </w:r>
      <w:proofErr w:type="gramStart"/>
      <w:r w:rsidRPr="00E774CA">
        <w:rPr>
          <w:rFonts w:ascii="Arial" w:hAnsi="Arial" w:cs="Arial"/>
        </w:rPr>
        <w:t>) .</w:t>
      </w:r>
      <w:proofErr w:type="gramEnd"/>
      <w:r w:rsidRPr="00E774CA">
        <w:rPr>
          <w:rFonts w:ascii="Arial" w:hAnsi="Arial" w:cs="Arial"/>
        </w:rPr>
        <w:t xml:space="preserve"> En Chile, la Encuesta Nacional de Victimización por Violencia Intrafamiliar y Delitos Sexuales del año 2008, realizada por Pontificia Universidad Católica, entrevistó a 1.325 adultos mayores. La prevalencia de maltrato según tipo de violencia hacia adultos mayores de 18.96% en violencia psicológica leve, 4.21% en violencia psicológica grave, 3.59% en violencia física leve y 3.27% en violencia física grave, porcentajes sobre el total de la población de adultos mayores. Se identificaron como principales agresores al cuidador pareja hombre, hijos, hermanos, cuñados y nietos. Según este estudio, el 86% de los adultos mayores que han vivido violencia h</w:t>
      </w:r>
      <w:r w:rsidR="00180D45" w:rsidRPr="00E774CA">
        <w:rPr>
          <w:rFonts w:ascii="Arial" w:hAnsi="Arial" w:cs="Arial"/>
        </w:rPr>
        <w:t>8</w:t>
      </w:r>
      <w:r w:rsidRPr="00E774CA">
        <w:rPr>
          <w:rFonts w:ascii="Arial" w:hAnsi="Arial" w:cs="Arial"/>
        </w:rPr>
        <w:t xml:space="preserve">a sido víctima sólo de violencia psicológica. Sólo el 1.6% de estos adultos mayores </w:t>
      </w:r>
      <w:proofErr w:type="gramStart"/>
      <w:r w:rsidRPr="00E774CA">
        <w:rPr>
          <w:rFonts w:ascii="Arial" w:hAnsi="Arial" w:cs="Arial"/>
        </w:rPr>
        <w:t>ha</w:t>
      </w:r>
      <w:r w:rsidR="00180D45" w:rsidRPr="00E774CA">
        <w:rPr>
          <w:rFonts w:ascii="Arial" w:hAnsi="Arial" w:cs="Arial"/>
        </w:rPr>
        <w:t>(</w:t>
      </w:r>
      <w:proofErr w:type="gramEnd"/>
      <w:r w:rsidR="00180D45" w:rsidRPr="00E774CA">
        <w:rPr>
          <w:rFonts w:ascii="Arial" w:hAnsi="Arial" w:cs="Arial"/>
        </w:rPr>
        <w:t>D-3)</w:t>
      </w:r>
    </w:p>
    <w:p w:rsidR="00C3542A" w:rsidRPr="00B83DD6" w:rsidRDefault="00180D45" w:rsidP="008A2804">
      <w:pPr>
        <w:tabs>
          <w:tab w:val="left" w:pos="5643"/>
        </w:tabs>
        <w:spacing w:line="360" w:lineRule="auto"/>
        <w:jc w:val="both"/>
        <w:rPr>
          <w:rFonts w:ascii="Arial" w:hAnsi="Arial" w:cs="Arial"/>
          <w:b/>
          <w:sz w:val="24"/>
          <w:szCs w:val="24"/>
        </w:rPr>
      </w:pPr>
      <w:r w:rsidRPr="00E774CA">
        <w:rPr>
          <w:rFonts w:ascii="Arial" w:hAnsi="Arial" w:cs="Arial"/>
          <w:b/>
          <w:sz w:val="24"/>
          <w:szCs w:val="24"/>
        </w:rPr>
        <w:t xml:space="preserve"> Teoría de la continuidad Robert </w:t>
      </w:r>
      <w:proofErr w:type="spellStart"/>
      <w:r w:rsidRPr="00E774CA">
        <w:rPr>
          <w:rFonts w:ascii="Arial" w:hAnsi="Arial" w:cs="Arial"/>
          <w:b/>
          <w:sz w:val="24"/>
          <w:szCs w:val="24"/>
        </w:rPr>
        <w:t>Atchley</w:t>
      </w:r>
      <w:proofErr w:type="spellEnd"/>
      <w:r w:rsidRPr="00E774CA">
        <w:rPr>
          <w:rFonts w:ascii="Arial" w:hAnsi="Arial" w:cs="Arial"/>
          <w:b/>
          <w:sz w:val="24"/>
          <w:szCs w:val="24"/>
        </w:rPr>
        <w:t xml:space="preserve"> (1971,1972)</w:t>
      </w:r>
      <w:r w:rsidRPr="00E774CA">
        <w:rPr>
          <w:rFonts w:ascii="Arial" w:hAnsi="Arial" w:cs="Arial"/>
          <w:sz w:val="24"/>
          <w:szCs w:val="24"/>
        </w:rPr>
        <w:t xml:space="preserve"> considera que la vejez es una prolongación de las etapas evolutivas anteriores y el comportamiento de una persona en este momento estaría condicionado por las habilidades desarrolladas. Una persona mayor puede encontrarse con situaciones sociales diferentes a las ya experimentadas, sin embargo la capacidad de respuesta, la adaptación a procesos nuevos, así como el estilo de vida en esta etapa de envejecimiento están determinados, entre otros factores, por los hábitos, estilos de vida y la manera de ser y comportarse que ha seguido a lo largo de su vida en el pasado. La teoría de la continuidad basada en la teoría de la actividad, concibe al individuo en permanente desarrollo. La llegada de la jubilación para una persona no </w:t>
      </w:r>
      <w:r w:rsidRPr="00E774CA">
        <w:rPr>
          <w:rFonts w:ascii="Arial" w:hAnsi="Arial" w:cs="Arial"/>
          <w:sz w:val="24"/>
          <w:szCs w:val="24"/>
        </w:rPr>
        <w:lastRenderedPageBreak/>
        <w:t>implica necesariamente la paralización o cese del crecimiento humano y social. En esta etapa se mantiene la capacidad para crear o sobreponerse a experiencias adversas provenientes de los distintos ámbitos que le rodean, la salud-lo social- lo psicológico. El mantenimiento de las actividades desarrolladas en la edad madura o la adquisición de otras nuevas se convierte en una garantía para tener una vejez exitosa. A la vez, la satisfacción durante la vejez se relaciona con el mantenimiento de la actividad y costumbres anteriores, con el vínculo entre aquellos elementos que le dieron consistencia personal y la situación presente. La seguridad y autoestima entonces encontrados, sirven de apoyo cuando se actualizan en la vejez.</w:t>
      </w:r>
    </w:p>
    <w:p w:rsidR="00C3542A" w:rsidRPr="00E774CA" w:rsidRDefault="00180D45" w:rsidP="008A2804">
      <w:pPr>
        <w:pStyle w:val="Prrafodelista"/>
        <w:tabs>
          <w:tab w:val="left" w:pos="5643"/>
        </w:tabs>
        <w:spacing w:line="360" w:lineRule="auto"/>
        <w:contextualSpacing w:val="0"/>
        <w:jc w:val="both"/>
        <w:rPr>
          <w:rFonts w:ascii="Arial" w:hAnsi="Arial" w:cs="Arial"/>
          <w:b/>
          <w:sz w:val="24"/>
          <w:szCs w:val="24"/>
        </w:rPr>
      </w:pPr>
      <w:r w:rsidRPr="00E774CA">
        <w:rPr>
          <w:rFonts w:ascii="Arial" w:hAnsi="Arial" w:cs="Arial"/>
          <w:b/>
          <w:sz w:val="24"/>
          <w:szCs w:val="24"/>
        </w:rPr>
        <w:t>Teoría de la desvinculación:</w:t>
      </w:r>
      <w:r w:rsidRPr="00E774CA">
        <w:rPr>
          <w:rFonts w:ascii="Arial" w:hAnsi="Arial" w:cs="Arial"/>
          <w:sz w:val="24"/>
          <w:szCs w:val="24"/>
        </w:rPr>
        <w:t xml:space="preserve"> teoría de la desvinculación, punto de partida en la investigación sobre el envejecimiento y referencia obligada que ha suscitado estudios contrapuestos y ha dado origen a otros desarrollos teóricos. Motivos por los cuales le dedicamos más amplitud. En cuanto a la denominación, se enuncia también como “teoría del retraimiento”, aunque en la línea argumental de este capítulo bien podría ser denominada “teoría del desapego”, como indica Leopoldo </w:t>
      </w:r>
      <w:proofErr w:type="spellStart"/>
      <w:r w:rsidRPr="00E774CA">
        <w:rPr>
          <w:rFonts w:ascii="Arial" w:hAnsi="Arial" w:cs="Arial"/>
          <w:sz w:val="24"/>
          <w:szCs w:val="24"/>
        </w:rPr>
        <w:t>Salvarezza</w:t>
      </w:r>
      <w:proofErr w:type="spellEnd"/>
      <w:r w:rsidRPr="00E774CA">
        <w:rPr>
          <w:rFonts w:ascii="Arial" w:hAnsi="Arial" w:cs="Arial"/>
          <w:sz w:val="24"/>
          <w:szCs w:val="24"/>
        </w:rPr>
        <w:t xml:space="preserve">. Es esta una teoría psicosocial del envejecimiento porque afecta a las relaciones entre el individuo y la sociedad, así como a los procesos internos que experimenta una persona en su declinar de la vida. E. Cummings y W.E. Henry en el año 1961 publican el resultado de una investigación llevada a cabo por un equipo de investigadores pertenecientes al Comité de Desarrollo Humano de la Universidad de Chicago. El estudio se realiza en el medio ambiente natural donde viven las personas, en su comunidad en la que han establecido sus vínculos afectivos y sus desarrollos laborales y no en las instituciones que frecuentan las personas mayores. En este encuadre, se observó cómo los individuos estudiados en edad madura con el paso de los años iban reduciendo el número de actividades y limitando los contactos sociales. Esta realidad dio lugar a la formulación de la teoría de la desvinculación de las personas mayores con la sociedad, como </w:t>
      </w:r>
      <w:r w:rsidRPr="00E774CA">
        <w:rPr>
          <w:rFonts w:ascii="Arial" w:hAnsi="Arial" w:cs="Arial"/>
          <w:sz w:val="24"/>
          <w:szCs w:val="24"/>
        </w:rPr>
        <w:lastRenderedPageBreak/>
        <w:t>proceso inevitable del envejecimiento que va acompañado de una disminución gradual del interés por las actividades y los acontecimientos sociales del entorno de las personas ancianas. Se produce una dinámica de desarraigo generada por la rotura o disolución del anciano a la red social de pertenencia, separándose de este grupo sin adscribirse a ningún otro. Consecuentemente, esta actitud de desenganche del senescente va originando una cascada imparable de comportamientos y reacciones que le impulsan a la búsqueda del retiro social, como lugar óptimo deseado para conseguir la satisfacción personal en su vejez: - Alejamiento de interacciones sociales. - Desinterés por la vida de los demás. - Reducción de compromisos sociales. - Interés principal centrado en sí mismo, en su mundo interior y circunstancias personales.</w:t>
      </w:r>
      <w:r w:rsidR="00AC7031">
        <w:rPr>
          <w:rFonts w:ascii="Arial" w:hAnsi="Arial" w:cs="Arial"/>
          <w:sz w:val="24"/>
          <w:szCs w:val="24"/>
        </w:rPr>
        <w:t xml:space="preserve"> (d-3)</w:t>
      </w:r>
    </w:p>
    <w:p w:rsidR="00AC7031" w:rsidRPr="00B83DD6" w:rsidRDefault="00ED7734" w:rsidP="008A2804">
      <w:pPr>
        <w:pStyle w:val="Prrafodelista"/>
        <w:tabs>
          <w:tab w:val="left" w:pos="5643"/>
        </w:tabs>
        <w:spacing w:line="360" w:lineRule="auto"/>
        <w:contextualSpacing w:val="0"/>
        <w:jc w:val="both"/>
        <w:rPr>
          <w:rFonts w:ascii="Arial" w:hAnsi="Arial" w:cs="Arial"/>
          <w:b/>
          <w:color w:val="000000" w:themeColor="text1"/>
          <w:sz w:val="24"/>
          <w:szCs w:val="24"/>
          <w:shd w:val="clear" w:color="auto" w:fill="FFFFFF"/>
        </w:rPr>
      </w:pPr>
      <w:r w:rsidRPr="00AC7031">
        <w:rPr>
          <w:rStyle w:val="apple-converted-space"/>
          <w:rFonts w:ascii="Arial" w:hAnsi="Arial" w:cs="Arial"/>
          <w:color w:val="000000" w:themeColor="text1"/>
          <w:sz w:val="24"/>
          <w:szCs w:val="24"/>
          <w:shd w:val="clear" w:color="auto" w:fill="FFFFFF"/>
        </w:rPr>
        <w:t> </w:t>
      </w:r>
      <w:r w:rsidRPr="00B83DD6">
        <w:rPr>
          <w:rFonts w:ascii="Arial" w:hAnsi="Arial" w:cs="Arial"/>
          <w:b/>
          <w:color w:val="000000" w:themeColor="text1"/>
          <w:sz w:val="24"/>
          <w:szCs w:val="24"/>
          <w:shd w:val="clear" w:color="auto" w:fill="FFFFFF"/>
        </w:rPr>
        <w:t xml:space="preserve">EL ADULTO MAYOR </w:t>
      </w:r>
    </w:p>
    <w:p w:rsidR="00AC7031" w:rsidRPr="00AC7031" w:rsidRDefault="00ED7734" w:rsidP="008A2804">
      <w:pPr>
        <w:pStyle w:val="Prrafodelista"/>
        <w:tabs>
          <w:tab w:val="left" w:pos="5643"/>
        </w:tabs>
        <w:spacing w:line="360" w:lineRule="auto"/>
        <w:contextualSpacing w:val="0"/>
        <w:jc w:val="both"/>
        <w:rPr>
          <w:rFonts w:ascii="Arial" w:hAnsi="Arial" w:cs="Arial"/>
          <w:color w:val="000000" w:themeColor="text1"/>
          <w:sz w:val="24"/>
          <w:szCs w:val="24"/>
          <w:shd w:val="clear" w:color="auto" w:fill="FFFFFF"/>
        </w:rPr>
      </w:pPr>
      <w:r w:rsidRPr="00AC7031">
        <w:rPr>
          <w:rFonts w:ascii="Arial" w:hAnsi="Arial" w:cs="Arial"/>
          <w:color w:val="000000" w:themeColor="text1"/>
          <w:sz w:val="24"/>
          <w:szCs w:val="24"/>
          <w:shd w:val="clear" w:color="auto" w:fill="FFFFFF"/>
        </w:rPr>
        <w:t>Introducción Definición Las limitaciones sensoriales son aquellas que afectan la funcionalidad de los órganos de los sentidos; afectan la integridad del sistema perceptual que permite el ingreso de señales al sistema nerviosos central, el cual permite darle organización y significado a estímulos externos. Etiología Proceso Normal del Envejecimiento Proceso asociado a una Patología Limitaciones Sensoriales Intervenciones de Salud y Manifestaciones Clínicas Derivar a especialista en caso de encontrar alguna alteración de los sentidos.</w:t>
      </w:r>
      <w:r w:rsidRPr="00AC7031">
        <w:rPr>
          <w:rFonts w:ascii="Arial" w:hAnsi="Arial" w:cs="Arial"/>
          <w:color w:val="000000" w:themeColor="text1"/>
          <w:sz w:val="24"/>
          <w:szCs w:val="24"/>
        </w:rPr>
        <w:br/>
      </w:r>
      <w:r w:rsidRPr="00AC7031">
        <w:rPr>
          <w:rFonts w:ascii="Arial" w:hAnsi="Arial" w:cs="Arial"/>
          <w:color w:val="000000" w:themeColor="text1"/>
          <w:sz w:val="24"/>
          <w:szCs w:val="24"/>
          <w:shd w:val="clear" w:color="auto" w:fill="FFFFFF"/>
        </w:rPr>
        <w:t>Gestionar visitas domiciliarias si el paciente lo requiere.</w:t>
      </w:r>
      <w:r w:rsidR="00AC7031">
        <w:rPr>
          <w:rFonts w:ascii="Arial" w:hAnsi="Arial" w:cs="Arial"/>
          <w:color w:val="000000" w:themeColor="text1"/>
          <w:sz w:val="24"/>
          <w:szCs w:val="24"/>
          <w:shd w:val="clear" w:color="auto" w:fill="FFFFFF"/>
        </w:rPr>
        <w:t xml:space="preserve"> </w:t>
      </w:r>
      <w:r w:rsidRPr="00AC7031">
        <w:rPr>
          <w:rFonts w:ascii="Arial" w:hAnsi="Arial" w:cs="Arial"/>
          <w:color w:val="000000" w:themeColor="text1"/>
          <w:sz w:val="24"/>
          <w:szCs w:val="24"/>
          <w:shd w:val="clear" w:color="auto" w:fill="FFFFFF"/>
        </w:rPr>
        <w:t>Evaluar la perdida de sensibilidad.</w:t>
      </w:r>
    </w:p>
    <w:p w:rsidR="00AC7031" w:rsidRDefault="00ED7734" w:rsidP="008A2804">
      <w:pPr>
        <w:pStyle w:val="Prrafodelista"/>
        <w:tabs>
          <w:tab w:val="left" w:pos="5643"/>
        </w:tabs>
        <w:spacing w:line="360" w:lineRule="auto"/>
        <w:contextualSpacing w:val="0"/>
        <w:jc w:val="both"/>
        <w:rPr>
          <w:rFonts w:ascii="Arial" w:hAnsi="Arial" w:cs="Arial"/>
          <w:color w:val="000000" w:themeColor="text1"/>
          <w:sz w:val="24"/>
          <w:szCs w:val="24"/>
          <w:shd w:val="clear" w:color="auto" w:fill="FFFFFF"/>
        </w:rPr>
      </w:pPr>
      <w:r w:rsidRPr="00AC7031">
        <w:rPr>
          <w:rFonts w:ascii="Arial" w:hAnsi="Arial" w:cs="Arial"/>
          <w:color w:val="000000" w:themeColor="text1"/>
          <w:sz w:val="24"/>
          <w:szCs w:val="24"/>
          <w:shd w:val="clear" w:color="auto" w:fill="FFFFFF"/>
        </w:rPr>
        <w:t>Rehabilitación.</w:t>
      </w:r>
      <w:r w:rsidR="00AC7031">
        <w:rPr>
          <w:rFonts w:ascii="Arial" w:hAnsi="Arial" w:cs="Arial"/>
          <w:color w:val="000000" w:themeColor="text1"/>
          <w:sz w:val="24"/>
          <w:szCs w:val="24"/>
        </w:rPr>
        <w:t xml:space="preserve"> </w:t>
      </w:r>
      <w:r w:rsidRPr="00AC7031">
        <w:rPr>
          <w:rFonts w:ascii="Arial" w:hAnsi="Arial" w:cs="Arial"/>
          <w:color w:val="000000" w:themeColor="text1"/>
          <w:sz w:val="24"/>
          <w:szCs w:val="24"/>
          <w:shd w:val="clear" w:color="auto" w:fill="FFFFFF"/>
        </w:rPr>
        <w:t>Valorar al adulto mayor post operación de cataratas.</w:t>
      </w:r>
      <w:r w:rsidR="00AC7031">
        <w:rPr>
          <w:rFonts w:ascii="Arial" w:hAnsi="Arial" w:cs="Arial"/>
          <w:color w:val="000000" w:themeColor="text1"/>
          <w:sz w:val="24"/>
          <w:szCs w:val="24"/>
          <w:shd w:val="clear" w:color="auto" w:fill="FFFFFF"/>
        </w:rPr>
        <w:t xml:space="preserve"> </w:t>
      </w:r>
      <w:r w:rsidRPr="00AC7031">
        <w:rPr>
          <w:rFonts w:ascii="Arial" w:hAnsi="Arial" w:cs="Arial"/>
          <w:color w:val="000000" w:themeColor="text1"/>
          <w:sz w:val="24"/>
          <w:szCs w:val="24"/>
          <w:shd w:val="clear" w:color="auto" w:fill="FFFFFF"/>
        </w:rPr>
        <w:t>Valorar el uso correcto de dispositivos de ayuda (audífonos y anteojos). Prevenir la aparición de heridas (escaras) evaluando frecuentemente el avance de la perdida de sensibilidad y zonas de presión.</w:t>
      </w:r>
      <w:r w:rsidRPr="00AC7031">
        <w:rPr>
          <w:rFonts w:ascii="Arial" w:hAnsi="Arial" w:cs="Arial"/>
          <w:color w:val="000000" w:themeColor="text1"/>
          <w:sz w:val="24"/>
          <w:szCs w:val="24"/>
        </w:rPr>
        <w:br/>
      </w:r>
      <w:r w:rsidRPr="00AC7031">
        <w:rPr>
          <w:rFonts w:ascii="Arial" w:hAnsi="Arial" w:cs="Arial"/>
          <w:color w:val="000000" w:themeColor="text1"/>
          <w:sz w:val="24"/>
          <w:szCs w:val="24"/>
          <w:shd w:val="clear" w:color="auto" w:fill="FFFFFF"/>
        </w:rPr>
        <w:t>Prevenir la mala alimentación educando al cuidador y/o adulto mayor.</w:t>
      </w:r>
      <w:r w:rsidRPr="00AC7031">
        <w:rPr>
          <w:rFonts w:ascii="Arial" w:hAnsi="Arial" w:cs="Arial"/>
          <w:color w:val="000000" w:themeColor="text1"/>
          <w:sz w:val="24"/>
          <w:szCs w:val="24"/>
        </w:rPr>
        <w:br/>
      </w:r>
      <w:r w:rsidRPr="00AC7031">
        <w:rPr>
          <w:rFonts w:ascii="Arial" w:hAnsi="Arial" w:cs="Arial"/>
          <w:color w:val="000000" w:themeColor="text1"/>
          <w:sz w:val="24"/>
          <w:szCs w:val="24"/>
          <w:shd w:val="clear" w:color="auto" w:fill="FFFFFF"/>
        </w:rPr>
        <w:lastRenderedPageBreak/>
        <w:t>Prevención de caídas o accidentes a causa de la disminución visual.</w:t>
      </w:r>
      <w:r w:rsidRPr="00AC7031">
        <w:rPr>
          <w:rFonts w:ascii="Arial" w:hAnsi="Arial" w:cs="Arial"/>
          <w:color w:val="000000" w:themeColor="text1"/>
          <w:sz w:val="24"/>
          <w:szCs w:val="24"/>
        </w:rPr>
        <w:br/>
      </w:r>
      <w:r w:rsidRPr="00AC7031">
        <w:rPr>
          <w:rFonts w:ascii="Arial" w:hAnsi="Arial" w:cs="Arial"/>
          <w:color w:val="000000" w:themeColor="text1"/>
          <w:sz w:val="24"/>
          <w:szCs w:val="24"/>
          <w:shd w:val="clear" w:color="auto" w:fill="FFFFFF"/>
        </w:rPr>
        <w:t>Prevención de la automedicación.</w:t>
      </w:r>
    </w:p>
    <w:p w:rsidR="00AC7031" w:rsidRDefault="00ED7734" w:rsidP="008A2804">
      <w:pPr>
        <w:pStyle w:val="Prrafodelista"/>
        <w:tabs>
          <w:tab w:val="left" w:pos="5643"/>
        </w:tabs>
        <w:spacing w:line="360" w:lineRule="auto"/>
        <w:contextualSpacing w:val="0"/>
        <w:jc w:val="both"/>
        <w:rPr>
          <w:rStyle w:val="apple-converted-space"/>
          <w:rFonts w:ascii="Arial" w:hAnsi="Arial" w:cs="Arial"/>
          <w:color w:val="000000" w:themeColor="text1"/>
          <w:sz w:val="24"/>
          <w:szCs w:val="24"/>
          <w:shd w:val="clear" w:color="auto" w:fill="FFFFFF"/>
        </w:rPr>
      </w:pPr>
      <w:r w:rsidRPr="00AC7031">
        <w:rPr>
          <w:rFonts w:ascii="Arial" w:hAnsi="Arial" w:cs="Arial"/>
          <w:color w:val="000000" w:themeColor="text1"/>
          <w:sz w:val="24"/>
          <w:szCs w:val="24"/>
          <w:shd w:val="clear" w:color="auto" w:fill="FFFFFF"/>
        </w:rPr>
        <w:t>Realización anual del EFAM Prevención Degeneración macular húmeda: representa alrededor del 10% de las personas con degeneración macular. Se produce por el crecimiento de nuevos vasos anormales y muy frágiles bajo la mácula. Degeneración macular seca: ocurre cuando los vasos sanguíneos bajo la mácula se vuelven delgados y frágiles. Se forman pequeños depósitos amarillos, llamados engrosamientos localizados. Casi</w:t>
      </w:r>
      <w:r w:rsidRPr="00AC7031">
        <w:rPr>
          <w:rFonts w:ascii="Arial" w:hAnsi="Arial" w:cs="Arial"/>
          <w:color w:val="333333"/>
          <w:sz w:val="24"/>
          <w:szCs w:val="24"/>
          <w:shd w:val="clear" w:color="auto" w:fill="FFFFFF"/>
        </w:rPr>
        <w:t xml:space="preserve"> todas las personas con degeneración macular comienzan con la </w:t>
      </w:r>
      <w:r w:rsidRPr="00AC7031">
        <w:rPr>
          <w:rFonts w:ascii="Arial" w:hAnsi="Arial" w:cs="Arial"/>
          <w:color w:val="000000" w:themeColor="text1"/>
          <w:sz w:val="24"/>
          <w:szCs w:val="24"/>
          <w:shd w:val="clear" w:color="auto" w:fill="FFFFFF"/>
        </w:rPr>
        <w:t>forma seca. Cataratas: Esta patología tiene una alta prevalencia en el adulto mayor y se debe a una opaci</w:t>
      </w:r>
      <w:r w:rsidR="00AC7031">
        <w:rPr>
          <w:rFonts w:ascii="Arial" w:hAnsi="Arial" w:cs="Arial"/>
          <w:color w:val="000000" w:themeColor="text1"/>
          <w:sz w:val="24"/>
          <w:szCs w:val="24"/>
          <w:shd w:val="clear" w:color="auto" w:fill="FFFFFF"/>
        </w:rPr>
        <w:t>dad</w:t>
      </w:r>
      <w:r w:rsidRPr="00AC7031">
        <w:rPr>
          <w:rFonts w:ascii="Arial" w:hAnsi="Arial" w:cs="Arial"/>
          <w:color w:val="000000" w:themeColor="text1"/>
          <w:sz w:val="24"/>
          <w:szCs w:val="24"/>
          <w:shd w:val="clear" w:color="auto" w:fill="FFFFFF"/>
        </w:rPr>
        <w:t xml:space="preserve"> del cristalino. Glaucoma: Se debe a un aumento de la presión intraocular por una disminución de la filtración del humor vítreo. Proceso Asociado a una Patología</w:t>
      </w:r>
      <w:r w:rsidR="00AC7031">
        <w:rPr>
          <w:rStyle w:val="apple-converted-space"/>
          <w:rFonts w:ascii="Arial" w:hAnsi="Arial" w:cs="Arial"/>
          <w:color w:val="000000" w:themeColor="text1"/>
          <w:sz w:val="24"/>
          <w:szCs w:val="24"/>
          <w:shd w:val="clear" w:color="auto" w:fill="FFFFFF"/>
        </w:rPr>
        <w:t>.</w:t>
      </w:r>
    </w:p>
    <w:p w:rsidR="006B65DF" w:rsidRDefault="00ED7734" w:rsidP="008A2804">
      <w:pPr>
        <w:pStyle w:val="Prrafodelista"/>
        <w:tabs>
          <w:tab w:val="left" w:pos="5643"/>
        </w:tabs>
        <w:spacing w:line="360" w:lineRule="auto"/>
        <w:contextualSpacing w:val="0"/>
        <w:jc w:val="both"/>
        <w:rPr>
          <w:rFonts w:ascii="Arial" w:hAnsi="Arial" w:cs="Arial"/>
          <w:color w:val="000000" w:themeColor="text1"/>
          <w:sz w:val="24"/>
          <w:szCs w:val="24"/>
          <w:shd w:val="clear" w:color="auto" w:fill="FFFFFF"/>
        </w:rPr>
      </w:pPr>
      <w:r w:rsidRPr="00AC7031">
        <w:rPr>
          <w:rFonts w:ascii="Arial" w:hAnsi="Arial" w:cs="Arial"/>
          <w:color w:val="000000" w:themeColor="text1"/>
          <w:sz w:val="24"/>
          <w:szCs w:val="24"/>
          <w:shd w:val="clear" w:color="auto" w:fill="FFFFFF"/>
        </w:rPr>
        <w:t xml:space="preserve">Sensibilidad a la luz intensa/ </w:t>
      </w:r>
      <w:proofErr w:type="spellStart"/>
      <w:r w:rsidRPr="00AC7031">
        <w:rPr>
          <w:rFonts w:ascii="Arial" w:hAnsi="Arial" w:cs="Arial"/>
          <w:color w:val="000000" w:themeColor="text1"/>
          <w:sz w:val="24"/>
          <w:szCs w:val="24"/>
          <w:shd w:val="clear" w:color="auto" w:fill="FFFFFF"/>
        </w:rPr>
        <w:t>Fulgor</w:t>
      </w:r>
      <w:r w:rsidR="00AC7031">
        <w:rPr>
          <w:rFonts w:ascii="Arial" w:hAnsi="Arial" w:cs="Arial"/>
          <w:color w:val="000000" w:themeColor="text1"/>
          <w:sz w:val="24"/>
          <w:szCs w:val="24"/>
          <w:shd w:val="clear" w:color="auto" w:fill="FFFFFF"/>
        </w:rPr>
        <w:t>.</w:t>
      </w:r>
      <w:r w:rsidRPr="00AC7031">
        <w:rPr>
          <w:rFonts w:ascii="Arial" w:hAnsi="Arial" w:cs="Arial"/>
          <w:color w:val="000000" w:themeColor="text1"/>
          <w:sz w:val="24"/>
          <w:szCs w:val="24"/>
          <w:shd w:val="clear" w:color="auto" w:fill="FFFFFF"/>
        </w:rPr>
        <w:t>Dificultad</w:t>
      </w:r>
      <w:proofErr w:type="spellEnd"/>
      <w:r w:rsidRPr="00AC7031">
        <w:rPr>
          <w:rFonts w:ascii="Arial" w:hAnsi="Arial" w:cs="Arial"/>
          <w:color w:val="000000" w:themeColor="text1"/>
          <w:sz w:val="24"/>
          <w:szCs w:val="24"/>
          <w:shd w:val="clear" w:color="auto" w:fill="FFFFFF"/>
        </w:rPr>
        <w:t xml:space="preserve"> con la adaptación a la claridad.</w:t>
      </w:r>
      <w:r w:rsidR="00AC7031">
        <w:rPr>
          <w:rFonts w:ascii="Arial" w:hAnsi="Arial" w:cs="Arial"/>
          <w:color w:val="000000" w:themeColor="text1"/>
          <w:sz w:val="24"/>
          <w:szCs w:val="24"/>
        </w:rPr>
        <w:t xml:space="preserve"> </w:t>
      </w:r>
      <w:r w:rsidRPr="00AC7031">
        <w:rPr>
          <w:rFonts w:ascii="Arial" w:hAnsi="Arial" w:cs="Arial"/>
          <w:color w:val="000000" w:themeColor="text1"/>
          <w:sz w:val="24"/>
          <w:szCs w:val="24"/>
          <w:shd w:val="clear" w:color="auto" w:fill="FFFFFF"/>
        </w:rPr>
        <w:t>Sensibilidad reducida a la percepción del color y contraste.</w:t>
      </w:r>
      <w:r w:rsidRPr="00AC7031">
        <w:rPr>
          <w:rFonts w:ascii="Arial" w:hAnsi="Arial" w:cs="Arial"/>
          <w:color w:val="000000" w:themeColor="text1"/>
          <w:sz w:val="24"/>
          <w:szCs w:val="24"/>
        </w:rPr>
        <w:br/>
      </w:r>
      <w:r w:rsidRPr="00AC7031">
        <w:rPr>
          <w:rFonts w:ascii="Arial" w:hAnsi="Arial" w:cs="Arial"/>
          <w:color w:val="000000" w:themeColor="text1"/>
          <w:sz w:val="24"/>
          <w:szCs w:val="24"/>
          <w:shd w:val="clear" w:color="auto" w:fill="FFFFFF"/>
        </w:rPr>
        <w:t>Reducción en la percepción de la profundidad.</w:t>
      </w:r>
      <w:r w:rsidR="00AC7031">
        <w:rPr>
          <w:rFonts w:ascii="Arial" w:hAnsi="Arial" w:cs="Arial"/>
          <w:color w:val="000000" w:themeColor="text1"/>
          <w:sz w:val="24"/>
          <w:szCs w:val="24"/>
          <w:shd w:val="clear" w:color="auto" w:fill="FFFFFF"/>
        </w:rPr>
        <w:t xml:space="preserve"> (</w:t>
      </w:r>
      <w:r w:rsidR="00DC4B3A" w:rsidRPr="00AC7031">
        <w:rPr>
          <w:rFonts w:ascii="Arial" w:hAnsi="Arial" w:cs="Arial"/>
          <w:color w:val="000000" w:themeColor="text1"/>
          <w:sz w:val="24"/>
          <w:szCs w:val="24"/>
          <w:shd w:val="clear" w:color="auto" w:fill="FFFFFF"/>
        </w:rPr>
        <w:t>KKK</w:t>
      </w:r>
      <w:r w:rsidR="00AC7031">
        <w:rPr>
          <w:rFonts w:ascii="Arial" w:hAnsi="Arial" w:cs="Arial"/>
          <w:color w:val="000000" w:themeColor="text1"/>
          <w:sz w:val="24"/>
          <w:szCs w:val="24"/>
          <w:shd w:val="clear" w:color="auto" w:fill="FFFFFF"/>
        </w:rPr>
        <w:t>)</w:t>
      </w:r>
    </w:p>
    <w:p w:rsidR="006B65DF" w:rsidRDefault="00180D45"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t>Transición:</w:t>
      </w:r>
      <w:r w:rsidRPr="00E774CA">
        <w:rPr>
          <w:rFonts w:ascii="Arial" w:hAnsi="Arial" w:cs="Arial"/>
          <w:sz w:val="24"/>
          <w:szCs w:val="24"/>
        </w:rPr>
        <w:t xml:space="preserve"> </w:t>
      </w:r>
      <w:proofErr w:type="spellStart"/>
      <w:r w:rsidRPr="00E774CA">
        <w:rPr>
          <w:rFonts w:ascii="Arial" w:hAnsi="Arial" w:cs="Arial"/>
          <w:sz w:val="24"/>
          <w:szCs w:val="24"/>
        </w:rPr>
        <w:t>Afaf</w:t>
      </w:r>
      <w:proofErr w:type="spellEnd"/>
      <w:r w:rsidRPr="00E774CA">
        <w:rPr>
          <w:rFonts w:ascii="Arial" w:hAnsi="Arial" w:cs="Arial"/>
          <w:sz w:val="24"/>
          <w:szCs w:val="24"/>
        </w:rPr>
        <w:t xml:space="preserve"> Meleis19, 20, autora de la teoría de las transiciones, define la transición como el paso de una etapa, condición o estado de la vida a otra, y el resultado de la interacción entre persona y medio ambiente, que implica cambios en el estado de salud, relación de los roles, expectativas, habilidades y demandas, exige grados de responsabilidad, lapsos de tiempo; este proceso tiene tres momentos: entrada, paso y salida; se caracteriza porque las personas alcanzan niveles de estabilidad y crecimiento frente a los sucesos que deben afrontar.(13)</w:t>
      </w:r>
    </w:p>
    <w:p w:rsidR="006B65DF" w:rsidRDefault="00180D45"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t xml:space="preserve">ENVEJECIMIENTO SALUDABLE: </w:t>
      </w:r>
      <w:proofErr w:type="spellStart"/>
      <w:r w:rsidRPr="00E774CA">
        <w:rPr>
          <w:rFonts w:ascii="Arial" w:hAnsi="Arial" w:cs="Arial"/>
          <w:sz w:val="24"/>
          <w:szCs w:val="24"/>
        </w:rPr>
        <w:t>Mejora</w:t>
      </w:r>
      <w:r w:rsidR="001809CF" w:rsidRPr="00E774CA">
        <w:rPr>
          <w:rFonts w:ascii="Arial" w:hAnsi="Arial" w:cs="Arial"/>
          <w:sz w:val="24"/>
          <w:szCs w:val="24"/>
        </w:rPr>
        <w:t>el</w:t>
      </w:r>
      <w:proofErr w:type="spellEnd"/>
      <w:r w:rsidR="001809CF" w:rsidRPr="00E774CA">
        <w:rPr>
          <w:rFonts w:ascii="Arial" w:hAnsi="Arial" w:cs="Arial"/>
          <w:sz w:val="24"/>
          <w:szCs w:val="24"/>
        </w:rPr>
        <w:t xml:space="preserve"> bienestar físico, psíquico y social de las personas adultas mayores, a través del  incremento en la cobertura y la calidad de los servicios socio sanitarios, la garantía de una  asistencia alimentaria y nutricional, y la generación de oportunidades para una vida SALUDABLE armónica dentro de su familia y su </w:t>
      </w:r>
      <w:proofErr w:type="gramStart"/>
      <w:r w:rsidR="001809CF" w:rsidRPr="00E774CA">
        <w:rPr>
          <w:rFonts w:ascii="Arial" w:hAnsi="Arial" w:cs="Arial"/>
          <w:sz w:val="24"/>
          <w:szCs w:val="24"/>
        </w:rPr>
        <w:t>comunidad(</w:t>
      </w:r>
      <w:proofErr w:type="gramEnd"/>
      <w:r w:rsidR="000F3F63" w:rsidRPr="00E774CA">
        <w:rPr>
          <w:rFonts w:ascii="Arial" w:hAnsi="Arial" w:cs="Arial"/>
          <w:sz w:val="24"/>
          <w:szCs w:val="24"/>
        </w:rPr>
        <w:t>14</w:t>
      </w:r>
      <w:r w:rsidR="001809CF" w:rsidRPr="00E774CA">
        <w:rPr>
          <w:rFonts w:ascii="Arial" w:hAnsi="Arial" w:cs="Arial"/>
          <w:sz w:val="24"/>
          <w:szCs w:val="24"/>
        </w:rPr>
        <w:t>)</w:t>
      </w:r>
    </w:p>
    <w:p w:rsidR="006B65DF" w:rsidRDefault="00602117"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lastRenderedPageBreak/>
        <w:t>PATOLOGÍAS MÁS COMUNES</w:t>
      </w:r>
      <w:r w:rsidRPr="00E774CA">
        <w:rPr>
          <w:rFonts w:ascii="Arial" w:hAnsi="Arial" w:cs="Arial"/>
          <w:sz w:val="24"/>
          <w:szCs w:val="24"/>
        </w:rPr>
        <w:t xml:space="preserve"> </w:t>
      </w:r>
    </w:p>
    <w:p w:rsidR="006B65DF" w:rsidRDefault="00F05CFC"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t>Enfermedad de Parkinson</w:t>
      </w:r>
      <w:r w:rsidRPr="00E774CA">
        <w:rPr>
          <w:rFonts w:ascii="Arial" w:hAnsi="Arial" w:cs="Arial"/>
          <w:sz w:val="24"/>
          <w:szCs w:val="24"/>
        </w:rPr>
        <w:t xml:space="preserve"> La Enfermedad de Parkinson es un síndrome causado por una lesión de los ganglios basales, predominantemente de la sustancia negra, que produce déficit de los movimientos motores. Fue descrita por primera vez por James Parkinson en 1817. Dentro de la sintomatología clásica están el temblor en reposo, la rigidez, la falta o disminución en los movimientos y los cambios en los reflejos posturales. Generalmente empieza entre los 40 y 70 años de edad con un pico en la sexta década de la vida. Aproximadamente el 1% de la población de la tercera edad se encuentra afectada y es más frecuente en el hombre que en la mujer en una proporción de 3:2.</w:t>
      </w:r>
    </w:p>
    <w:p w:rsidR="006B65DF" w:rsidRDefault="00602117"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t>La Enfermedad Articular Degenerativa u</w:t>
      </w:r>
      <w:r w:rsidRPr="00E774CA">
        <w:rPr>
          <w:rFonts w:ascii="Arial" w:hAnsi="Arial" w:cs="Arial"/>
          <w:sz w:val="24"/>
          <w:szCs w:val="24"/>
        </w:rPr>
        <w:t xml:space="preserve"> Osteoartritis La Osteoartritis se ha conocido también como </w:t>
      </w:r>
      <w:proofErr w:type="spellStart"/>
      <w:r w:rsidRPr="00E774CA">
        <w:rPr>
          <w:rFonts w:ascii="Arial" w:hAnsi="Arial" w:cs="Arial"/>
          <w:sz w:val="24"/>
          <w:szCs w:val="24"/>
        </w:rPr>
        <w:t>Osteartrosis</w:t>
      </w:r>
      <w:proofErr w:type="spellEnd"/>
      <w:r w:rsidRPr="00E774CA">
        <w:rPr>
          <w:rFonts w:ascii="Arial" w:hAnsi="Arial" w:cs="Arial"/>
          <w:sz w:val="24"/>
          <w:szCs w:val="24"/>
        </w:rPr>
        <w:t xml:space="preserve"> o Enfermedad Articular Degenerativa. Esta progresa lentamente y en general tiene un curso benigno, sin embargo, puede ocasionar mucho dolor, rigidez y gran limitación, en algunas personas tiene un curso progresivo con destrucción articular rápida. Se clasifica como primaria o idiopática cuando no existe un factor predisponente conocido y, secundaria, cuando se puede identificar su factor local o sistémico que desencadena la osteoartr</w:t>
      </w:r>
      <w:r w:rsidR="006B65DF">
        <w:rPr>
          <w:rFonts w:ascii="Arial" w:hAnsi="Arial" w:cs="Arial"/>
          <w:sz w:val="24"/>
          <w:szCs w:val="24"/>
        </w:rPr>
        <w:t>itis.</w:t>
      </w:r>
    </w:p>
    <w:p w:rsidR="006B65DF" w:rsidRDefault="00602117" w:rsidP="008A2804">
      <w:pPr>
        <w:pStyle w:val="Prrafodelista"/>
        <w:tabs>
          <w:tab w:val="left" w:pos="5643"/>
        </w:tabs>
        <w:spacing w:line="360" w:lineRule="auto"/>
        <w:contextualSpacing w:val="0"/>
        <w:jc w:val="both"/>
        <w:rPr>
          <w:rFonts w:ascii="Arial" w:hAnsi="Arial" w:cs="Arial"/>
          <w:sz w:val="24"/>
          <w:szCs w:val="24"/>
        </w:rPr>
      </w:pPr>
      <w:r w:rsidRPr="00E774CA">
        <w:rPr>
          <w:rFonts w:ascii="Arial" w:hAnsi="Arial" w:cs="Arial"/>
          <w:b/>
          <w:sz w:val="24"/>
          <w:szCs w:val="24"/>
        </w:rPr>
        <w:t>Enfermedad Cerebro Vascular</w:t>
      </w:r>
      <w:r w:rsidRPr="00E774CA">
        <w:rPr>
          <w:rFonts w:ascii="Arial" w:hAnsi="Arial" w:cs="Arial"/>
          <w:sz w:val="24"/>
          <w:szCs w:val="24"/>
        </w:rPr>
        <w:t xml:space="preserve"> La Organización Mundial de la Salud, define la enfermedad cerebro vascular como el rápido desarrollo de signos focales o globales de compromiso de la función cerebral, con síntomas de veinticuatro horas o más de duración o que lleven a la muerte, sin otra causa que el origen vascular. En Colombia la mortalidad por enfermedad cerebrovascular, ocupa el cuarto lugar y ocasionó el 6,7% del total de muertes en el 2005</w:t>
      </w:r>
    </w:p>
    <w:p w:rsidR="00602117" w:rsidRPr="006B65DF" w:rsidRDefault="00602117" w:rsidP="008A2804">
      <w:pPr>
        <w:pStyle w:val="Prrafodelista"/>
        <w:tabs>
          <w:tab w:val="left" w:pos="5643"/>
        </w:tabs>
        <w:spacing w:line="360" w:lineRule="auto"/>
        <w:contextualSpacing w:val="0"/>
        <w:jc w:val="both"/>
        <w:rPr>
          <w:rFonts w:ascii="Arial" w:hAnsi="Arial" w:cs="Arial"/>
          <w:color w:val="000000" w:themeColor="text1"/>
          <w:sz w:val="24"/>
          <w:szCs w:val="24"/>
          <w:shd w:val="clear" w:color="auto" w:fill="FFFFFF"/>
        </w:rPr>
      </w:pPr>
      <w:r w:rsidRPr="00E774CA">
        <w:rPr>
          <w:rFonts w:ascii="Arial" w:hAnsi="Arial" w:cs="Arial"/>
          <w:b/>
          <w:sz w:val="24"/>
          <w:szCs w:val="24"/>
        </w:rPr>
        <w:t>Limitaciones Visuales</w:t>
      </w:r>
      <w:r w:rsidRPr="00E774CA">
        <w:rPr>
          <w:rFonts w:ascii="Arial" w:hAnsi="Arial" w:cs="Arial"/>
          <w:sz w:val="24"/>
          <w:szCs w:val="24"/>
        </w:rPr>
        <w:t xml:space="preserve"> Son frecuentes en la vejez y van aumentando conforme a la edad. Los estudios de población han reportado la prevalencia de deficiencia en la función visual entre un 4 al 7 % de las personas entre los 71 - 74 años de edad y se </w:t>
      </w:r>
      <w:r w:rsidRPr="00E774CA">
        <w:rPr>
          <w:rFonts w:ascii="Arial" w:hAnsi="Arial" w:cs="Arial"/>
          <w:sz w:val="24"/>
          <w:szCs w:val="24"/>
        </w:rPr>
        <w:lastRenderedPageBreak/>
        <w:t>incrementa a un 16 % en aquellos individuos mayores de 80 años y hasta un 39 % en los mayores de 90 años de edad. Según un informe.</w:t>
      </w:r>
    </w:p>
    <w:p w:rsidR="006B65DF" w:rsidRDefault="005970A0" w:rsidP="0050169C">
      <w:pPr>
        <w:pStyle w:val="Prrafodelista"/>
        <w:numPr>
          <w:ilvl w:val="1"/>
          <w:numId w:val="13"/>
        </w:numPr>
        <w:spacing w:line="360" w:lineRule="auto"/>
        <w:contextualSpacing w:val="0"/>
        <w:rPr>
          <w:rFonts w:ascii="Arial" w:hAnsi="Arial" w:cs="Arial"/>
          <w:b/>
          <w:sz w:val="24"/>
          <w:szCs w:val="24"/>
        </w:rPr>
      </w:pPr>
      <w:r w:rsidRPr="005970A0">
        <w:rPr>
          <w:rFonts w:ascii="Arial" w:hAnsi="Arial" w:cs="Arial"/>
          <w:b/>
          <w:sz w:val="24"/>
          <w:szCs w:val="24"/>
        </w:rPr>
        <w:t xml:space="preserve">Definición de términos </w:t>
      </w:r>
    </w:p>
    <w:p w:rsidR="0050169C" w:rsidRDefault="00325D2C" w:rsidP="0050169C">
      <w:pPr>
        <w:pStyle w:val="Prrafodelista"/>
        <w:spacing w:line="360" w:lineRule="auto"/>
        <w:contextualSpacing w:val="0"/>
        <w:jc w:val="both"/>
        <w:rPr>
          <w:rFonts w:ascii="Arial" w:hAnsi="Arial" w:cs="Arial"/>
          <w:sz w:val="24"/>
          <w:szCs w:val="24"/>
        </w:rPr>
      </w:pPr>
      <w:r w:rsidRPr="006B65DF">
        <w:rPr>
          <w:rFonts w:ascii="Arial" w:hAnsi="Arial" w:cs="Arial"/>
          <w:b/>
          <w:sz w:val="24"/>
          <w:szCs w:val="24"/>
        </w:rPr>
        <w:t xml:space="preserve">Adulto  </w:t>
      </w:r>
      <w:proofErr w:type="gramStart"/>
      <w:r w:rsidRPr="006B65DF">
        <w:rPr>
          <w:rFonts w:ascii="Arial" w:hAnsi="Arial" w:cs="Arial"/>
          <w:b/>
          <w:sz w:val="24"/>
          <w:szCs w:val="24"/>
        </w:rPr>
        <w:t>mayor</w:t>
      </w:r>
      <w:r w:rsidRPr="006B65DF">
        <w:rPr>
          <w:rFonts w:ascii="Arial" w:hAnsi="Arial" w:cs="Arial"/>
          <w:sz w:val="24"/>
          <w:szCs w:val="24"/>
        </w:rPr>
        <w:t xml:space="preserve"> :</w:t>
      </w:r>
      <w:proofErr w:type="gramEnd"/>
      <w:r w:rsidRPr="006B65DF">
        <w:rPr>
          <w:rFonts w:ascii="Arial" w:hAnsi="Arial" w:cs="Arial"/>
          <w:color w:val="444444"/>
          <w:sz w:val="25"/>
          <w:szCs w:val="25"/>
          <w:shd w:val="clear" w:color="auto" w:fill="FFFFFF"/>
        </w:rPr>
        <w:t xml:space="preserve"> </w:t>
      </w:r>
      <w:r w:rsidR="00895008" w:rsidRPr="006B65DF">
        <w:rPr>
          <w:rFonts w:ascii="Arial" w:hAnsi="Arial" w:cs="Arial"/>
          <w:sz w:val="24"/>
          <w:szCs w:val="24"/>
        </w:rPr>
        <w:t xml:space="preserve">personas que </w:t>
      </w:r>
      <w:proofErr w:type="spellStart"/>
      <w:r w:rsidR="00895008" w:rsidRPr="006B65DF">
        <w:rPr>
          <w:rFonts w:ascii="Arial" w:hAnsi="Arial" w:cs="Arial"/>
          <w:sz w:val="24"/>
          <w:szCs w:val="24"/>
        </w:rPr>
        <w:t>an</w:t>
      </w:r>
      <w:proofErr w:type="spellEnd"/>
      <w:r w:rsidR="00895008" w:rsidRPr="006B65DF">
        <w:rPr>
          <w:rFonts w:ascii="Arial" w:hAnsi="Arial" w:cs="Arial"/>
          <w:sz w:val="24"/>
          <w:szCs w:val="24"/>
        </w:rPr>
        <w:t xml:space="preserve"> alcanzado 60 -75 años de edad son considerados con edad </w:t>
      </w:r>
      <w:proofErr w:type="spellStart"/>
      <w:r w:rsidR="00895008" w:rsidRPr="006B65DF">
        <w:rPr>
          <w:rFonts w:ascii="Arial" w:hAnsi="Arial" w:cs="Arial"/>
          <w:sz w:val="24"/>
          <w:szCs w:val="24"/>
        </w:rPr>
        <w:t>abamzada</w:t>
      </w:r>
      <w:proofErr w:type="spellEnd"/>
      <w:r w:rsidR="00895008" w:rsidRPr="006B65DF">
        <w:rPr>
          <w:rFonts w:ascii="Arial" w:hAnsi="Arial" w:cs="Arial"/>
          <w:sz w:val="24"/>
          <w:szCs w:val="24"/>
        </w:rPr>
        <w:t xml:space="preserve"> (</w:t>
      </w:r>
      <w:r w:rsidR="000F3F63" w:rsidRPr="006B65DF">
        <w:rPr>
          <w:rFonts w:ascii="Arial" w:hAnsi="Arial" w:cs="Arial"/>
          <w:sz w:val="24"/>
          <w:szCs w:val="24"/>
        </w:rPr>
        <w:t>15</w:t>
      </w:r>
      <w:r w:rsidR="00895008" w:rsidRPr="006B65DF">
        <w:rPr>
          <w:rFonts w:ascii="Arial" w:hAnsi="Arial" w:cs="Arial"/>
          <w:sz w:val="24"/>
          <w:szCs w:val="24"/>
        </w:rPr>
        <w:t>)</w:t>
      </w:r>
    </w:p>
    <w:p w:rsidR="0050169C" w:rsidRDefault="00180D45" w:rsidP="0050169C">
      <w:pPr>
        <w:pStyle w:val="Prrafodelista"/>
        <w:spacing w:line="360" w:lineRule="auto"/>
        <w:contextualSpacing w:val="0"/>
        <w:jc w:val="both"/>
        <w:rPr>
          <w:rFonts w:ascii="Arial" w:hAnsi="Arial" w:cs="Arial"/>
          <w:sz w:val="24"/>
          <w:szCs w:val="24"/>
        </w:rPr>
      </w:pPr>
      <w:r w:rsidRPr="000876F2">
        <w:rPr>
          <w:rFonts w:ascii="Arial" w:hAnsi="Arial" w:cs="Arial"/>
          <w:b/>
          <w:sz w:val="24"/>
          <w:szCs w:val="24"/>
        </w:rPr>
        <w:t>Adulto mayor y envejecimiento:</w:t>
      </w:r>
      <w:r w:rsidRPr="000876F2">
        <w:rPr>
          <w:rFonts w:ascii="Arial" w:hAnsi="Arial" w:cs="Arial"/>
          <w:sz w:val="24"/>
          <w:szCs w:val="24"/>
        </w:rPr>
        <w:t xml:space="preserve"> Si consideramos el envejecimiento como una etapa adaptativa y evolutiva normal del proceso vital de los seres humanos, no involutiva como cultural y socialmente se cree, podemos decir que no todos los cambios normales de</w:t>
      </w:r>
      <w:r>
        <w:rPr>
          <w:rFonts w:ascii="Arial" w:hAnsi="Arial" w:cs="Arial"/>
          <w:sz w:val="24"/>
          <w:szCs w:val="24"/>
        </w:rPr>
        <w:t xml:space="preserve">l envejecimiento son </w:t>
      </w:r>
      <w:proofErr w:type="gramStart"/>
      <w:r>
        <w:rPr>
          <w:rFonts w:ascii="Arial" w:hAnsi="Arial" w:cs="Arial"/>
          <w:sz w:val="24"/>
          <w:szCs w:val="24"/>
        </w:rPr>
        <w:t>enfermedad .</w:t>
      </w:r>
      <w:proofErr w:type="gramEnd"/>
      <w:r>
        <w:rPr>
          <w:rFonts w:ascii="Arial" w:hAnsi="Arial" w:cs="Arial"/>
          <w:sz w:val="24"/>
          <w:szCs w:val="24"/>
        </w:rPr>
        <w:t xml:space="preserve"> Según </w:t>
      </w:r>
      <w:proofErr w:type="spellStart"/>
      <w:proofErr w:type="gramStart"/>
      <w:r>
        <w:rPr>
          <w:rFonts w:ascii="Arial" w:hAnsi="Arial" w:cs="Arial"/>
          <w:sz w:val="24"/>
          <w:szCs w:val="24"/>
        </w:rPr>
        <w:t>Kane</w:t>
      </w:r>
      <w:proofErr w:type="spellEnd"/>
      <w:r w:rsidRPr="000876F2">
        <w:rPr>
          <w:rFonts w:ascii="Arial" w:hAnsi="Arial" w:cs="Arial"/>
          <w:sz w:val="24"/>
          <w:szCs w:val="24"/>
        </w:rPr>
        <w:t xml:space="preserve"> ,</w:t>
      </w:r>
      <w:proofErr w:type="gramEnd"/>
      <w:r w:rsidRPr="000876F2">
        <w:rPr>
          <w:rFonts w:ascii="Arial" w:hAnsi="Arial" w:cs="Arial"/>
          <w:sz w:val="24"/>
          <w:szCs w:val="24"/>
        </w:rPr>
        <w:t xml:space="preserve"> el envejecimiento es un proceso universal, dinámico, acumulativo, irreversible, con componentes físicos, psíquicos y sociales. </w:t>
      </w:r>
    </w:p>
    <w:p w:rsidR="0050169C" w:rsidRDefault="00ED7734" w:rsidP="0050169C">
      <w:pPr>
        <w:pStyle w:val="Prrafodelista"/>
        <w:spacing w:line="360" w:lineRule="auto"/>
        <w:contextualSpacing w:val="0"/>
        <w:jc w:val="both"/>
        <w:rPr>
          <w:rFonts w:ascii="Arial" w:hAnsi="Arial" w:cs="Arial"/>
          <w:sz w:val="24"/>
          <w:szCs w:val="24"/>
        </w:rPr>
      </w:pPr>
      <w:r w:rsidRPr="000876F2">
        <w:rPr>
          <w:rFonts w:ascii="Arial" w:hAnsi="Arial" w:cs="Arial"/>
          <w:b/>
          <w:sz w:val="24"/>
          <w:szCs w:val="24"/>
        </w:rPr>
        <w:t>Dependencia en el cuidado</w:t>
      </w:r>
      <w:r w:rsidRPr="000876F2">
        <w:rPr>
          <w:rFonts w:ascii="Arial" w:hAnsi="Arial" w:cs="Arial"/>
          <w:sz w:val="24"/>
          <w:szCs w:val="24"/>
        </w:rPr>
        <w:t>: Con el aumento de la edad, tarde que temprano, y , según los factores personales y sociales que influyen en el envejecimiento, se presenta la enfermedad crónica como “el estado alterado de la salud que no se resuelve con terapia médica en un corto plazo, ni por procedimientos quirúrgicos; produce múltiples incapacidades y el paciente no se recupera completamente de su condición”15, La enfermedad crónica va deteriorando paulatinamente hasta llevar la persona a un estado de dependencia. “Estos problemas requieren múltiples fuentes de cuidado y apoyo (familiar, de enfermería, rehabilitación, ayuda psicológica, de trabajadores sociales, entre otros)”</w:t>
      </w:r>
    </w:p>
    <w:p w:rsidR="0050169C" w:rsidRDefault="00ED7734" w:rsidP="0050169C">
      <w:pPr>
        <w:pStyle w:val="Prrafodelista"/>
        <w:spacing w:line="360" w:lineRule="auto"/>
        <w:contextualSpacing w:val="0"/>
        <w:jc w:val="both"/>
        <w:rPr>
          <w:rFonts w:ascii="Arial" w:hAnsi="Arial" w:cs="Arial"/>
          <w:sz w:val="24"/>
          <w:szCs w:val="24"/>
        </w:rPr>
      </w:pPr>
      <w:r w:rsidRPr="000876F2">
        <w:rPr>
          <w:rFonts w:ascii="Arial" w:hAnsi="Arial" w:cs="Arial"/>
          <w:b/>
          <w:sz w:val="24"/>
          <w:szCs w:val="24"/>
        </w:rPr>
        <w:t>Cuidado</w:t>
      </w:r>
      <w:r w:rsidRPr="000876F2">
        <w:rPr>
          <w:rFonts w:ascii="Arial" w:hAnsi="Arial" w:cs="Arial"/>
          <w:sz w:val="24"/>
          <w:szCs w:val="24"/>
        </w:rPr>
        <w:t>: “Cuidar es un acto de vida que tiene por objetivo, en primer lugar y por encima de todo, permitir que la vida continúe y se desarrolle”</w:t>
      </w:r>
      <w:proofErr w:type="gramStart"/>
      <w:r w:rsidRPr="000876F2">
        <w:rPr>
          <w:rFonts w:ascii="Arial" w:hAnsi="Arial" w:cs="Arial"/>
          <w:sz w:val="24"/>
          <w:szCs w:val="24"/>
        </w:rPr>
        <w:t>7 .</w:t>
      </w:r>
      <w:proofErr w:type="gramEnd"/>
      <w:r w:rsidRPr="000876F2">
        <w:rPr>
          <w:rFonts w:ascii="Arial" w:hAnsi="Arial" w:cs="Arial"/>
          <w:sz w:val="24"/>
          <w:szCs w:val="24"/>
        </w:rPr>
        <w:t xml:space="preserve"> El cuidado es el objeto de estudio y de la práctica de enfermería y, según los postulados de </w:t>
      </w:r>
      <w:proofErr w:type="gramStart"/>
      <w:r w:rsidRPr="000876F2">
        <w:rPr>
          <w:rFonts w:ascii="Arial" w:hAnsi="Arial" w:cs="Arial"/>
          <w:sz w:val="24"/>
          <w:szCs w:val="24"/>
        </w:rPr>
        <w:t>Meleis8 ,</w:t>
      </w:r>
      <w:proofErr w:type="gramEnd"/>
      <w:r w:rsidRPr="000876F2">
        <w:rPr>
          <w:rFonts w:ascii="Arial" w:hAnsi="Arial" w:cs="Arial"/>
          <w:sz w:val="24"/>
          <w:szCs w:val="24"/>
        </w:rPr>
        <w:t xml:space="preserve"> cuatro características importantes determinan su perspectiva: la naturaleza de la enfermería como una ciencia humana, sus aspectos prácticos, las relaciones de cuidado que enfermeras y pacientes desarrollan y la orientación de salud y bienestar.</w:t>
      </w:r>
    </w:p>
    <w:p w:rsidR="00B83DD6" w:rsidRPr="002E2C7D" w:rsidRDefault="00ED7734" w:rsidP="002E2C7D">
      <w:pPr>
        <w:pStyle w:val="Prrafodelista"/>
        <w:spacing w:line="360" w:lineRule="auto"/>
        <w:contextualSpacing w:val="0"/>
        <w:jc w:val="both"/>
        <w:rPr>
          <w:rFonts w:ascii="Arial" w:hAnsi="Arial" w:cs="Arial"/>
          <w:sz w:val="24"/>
          <w:szCs w:val="24"/>
        </w:rPr>
      </w:pPr>
      <w:r w:rsidRPr="000876F2">
        <w:rPr>
          <w:rFonts w:ascii="Arial" w:hAnsi="Arial" w:cs="Arial"/>
          <w:b/>
          <w:sz w:val="24"/>
          <w:szCs w:val="24"/>
        </w:rPr>
        <w:lastRenderedPageBreak/>
        <w:t>Dependencia en el cuidado</w:t>
      </w:r>
      <w:r w:rsidRPr="000876F2">
        <w:rPr>
          <w:rFonts w:ascii="Arial" w:hAnsi="Arial" w:cs="Arial"/>
          <w:sz w:val="24"/>
          <w:szCs w:val="24"/>
        </w:rPr>
        <w:t>: Con el aumento de la edad, tarde que temprano, y , según los factores personales y sociales que influyen en el envejecimiento, se presenta la enfermedad crónica como “el estado alterado de la salud que no se resuelve con terapia médica en un corto plazo, ni por procedimientos quirúrgicos; produce múltiples incapacidades y el paciente no se recupera completamente de su condición”15, La enfermedad crónica va deteriorando paulatinamente hasta llevar la persona a un estado de dependencia</w:t>
      </w:r>
      <w:r w:rsidR="00B83DD6">
        <w:rPr>
          <w:rFonts w:ascii="Arial" w:hAnsi="Arial" w:cs="Arial"/>
          <w:sz w:val="24"/>
          <w:szCs w:val="24"/>
        </w:rPr>
        <w:t>.</w:t>
      </w:r>
    </w:p>
    <w:p w:rsidR="00B83DD6" w:rsidRPr="00D678A3" w:rsidRDefault="00B83DD6" w:rsidP="00D678A3">
      <w:pPr>
        <w:pStyle w:val="Prrafodelista"/>
        <w:spacing w:line="360" w:lineRule="auto"/>
        <w:contextualSpacing w:val="0"/>
        <w:jc w:val="both"/>
        <w:rPr>
          <w:rFonts w:ascii="Arial" w:hAnsi="Arial" w:cs="Arial"/>
          <w:b/>
          <w:sz w:val="24"/>
          <w:szCs w:val="24"/>
        </w:rPr>
      </w:pPr>
    </w:p>
    <w:p w:rsidR="00613B03" w:rsidRPr="00D678A3" w:rsidRDefault="005970A0" w:rsidP="00E91D7B">
      <w:pPr>
        <w:pStyle w:val="Prrafodelista"/>
        <w:numPr>
          <w:ilvl w:val="0"/>
          <w:numId w:val="2"/>
        </w:numPr>
        <w:tabs>
          <w:tab w:val="left" w:pos="0"/>
        </w:tabs>
        <w:spacing w:line="360" w:lineRule="auto"/>
        <w:ind w:left="709" w:hanging="709"/>
        <w:contextualSpacing w:val="0"/>
        <w:jc w:val="both"/>
        <w:outlineLvl w:val="0"/>
        <w:rPr>
          <w:rFonts w:ascii="Arial" w:hAnsi="Arial" w:cs="Arial"/>
          <w:b/>
          <w:sz w:val="24"/>
          <w:szCs w:val="24"/>
        </w:rPr>
      </w:pPr>
      <w:bookmarkStart w:id="22" w:name="_Toc441771596"/>
      <w:bookmarkStart w:id="23" w:name="_Toc488235319"/>
      <w:r w:rsidRPr="00B649EC">
        <w:rPr>
          <w:rFonts w:ascii="Arial" w:hAnsi="Arial" w:cs="Arial"/>
          <w:b/>
          <w:sz w:val="24"/>
          <w:szCs w:val="24"/>
        </w:rPr>
        <w:t>FORMULACIÓN DE HIPOTESIS</w:t>
      </w:r>
      <w:bookmarkEnd w:id="22"/>
      <w:bookmarkEnd w:id="23"/>
      <w:r w:rsidRPr="00B649EC">
        <w:rPr>
          <w:rFonts w:ascii="Arial" w:hAnsi="Arial" w:cs="Arial"/>
          <w:b/>
          <w:sz w:val="24"/>
          <w:szCs w:val="24"/>
        </w:rPr>
        <w:t xml:space="preserve"> </w:t>
      </w:r>
    </w:p>
    <w:p w:rsidR="005970A0" w:rsidRPr="005970A0" w:rsidRDefault="00E91D7B" w:rsidP="00E91D7B">
      <w:pPr>
        <w:spacing w:line="360" w:lineRule="auto"/>
        <w:jc w:val="both"/>
        <w:rPr>
          <w:rFonts w:ascii="Arial" w:hAnsi="Arial" w:cs="Arial"/>
          <w:b/>
          <w:sz w:val="24"/>
          <w:szCs w:val="24"/>
        </w:rPr>
      </w:pPr>
      <w:r>
        <w:rPr>
          <w:rFonts w:ascii="Arial" w:hAnsi="Arial" w:cs="Arial"/>
          <w:b/>
          <w:sz w:val="24"/>
          <w:szCs w:val="24"/>
        </w:rPr>
        <w:t xml:space="preserve">4.1. </w:t>
      </w:r>
      <w:r>
        <w:rPr>
          <w:rFonts w:ascii="Arial" w:hAnsi="Arial" w:cs="Arial"/>
          <w:b/>
          <w:sz w:val="24"/>
          <w:szCs w:val="24"/>
        </w:rPr>
        <w:tab/>
      </w:r>
      <w:r w:rsidR="005970A0" w:rsidRPr="005970A0">
        <w:rPr>
          <w:rFonts w:ascii="Arial" w:hAnsi="Arial" w:cs="Arial"/>
          <w:b/>
          <w:sz w:val="24"/>
          <w:szCs w:val="24"/>
        </w:rPr>
        <w:t>Hipótesis de Investigación</w:t>
      </w:r>
    </w:p>
    <w:p w:rsidR="005970A0" w:rsidRPr="005970A0" w:rsidRDefault="005970A0" w:rsidP="00E91D7B">
      <w:pPr>
        <w:spacing w:line="360" w:lineRule="auto"/>
        <w:ind w:left="708"/>
        <w:jc w:val="both"/>
        <w:rPr>
          <w:rFonts w:ascii="Arial" w:hAnsi="Arial" w:cs="Arial"/>
          <w:sz w:val="24"/>
          <w:szCs w:val="24"/>
        </w:rPr>
      </w:pPr>
      <w:r w:rsidRPr="005970A0">
        <w:rPr>
          <w:rFonts w:ascii="Arial" w:hAnsi="Arial" w:cs="Arial"/>
          <w:sz w:val="24"/>
          <w:szCs w:val="24"/>
        </w:rPr>
        <w:t>Existen algunas dificultades de convivencia y las limitaciones económicas de los familiares que no favorecen el acompañamiento del adulto mayor hospitalizado con limitaciones en la locomoción y la comunicación.</w:t>
      </w:r>
    </w:p>
    <w:p w:rsidR="005970A0" w:rsidRPr="005970A0" w:rsidRDefault="005970A0" w:rsidP="00E91D7B">
      <w:pPr>
        <w:spacing w:line="360" w:lineRule="auto"/>
        <w:jc w:val="both"/>
        <w:rPr>
          <w:rFonts w:ascii="Arial" w:hAnsi="Arial" w:cs="Arial"/>
          <w:b/>
          <w:bCs/>
          <w:sz w:val="24"/>
          <w:szCs w:val="24"/>
        </w:rPr>
      </w:pPr>
      <w:r w:rsidRPr="005970A0">
        <w:rPr>
          <w:rFonts w:ascii="Arial" w:hAnsi="Arial" w:cs="Arial"/>
          <w:b/>
          <w:bCs/>
          <w:sz w:val="24"/>
          <w:szCs w:val="24"/>
        </w:rPr>
        <w:t>4.2.</w:t>
      </w:r>
      <w:r w:rsidR="00D678A3">
        <w:rPr>
          <w:rFonts w:ascii="Arial" w:hAnsi="Arial" w:cs="Arial"/>
          <w:b/>
          <w:bCs/>
          <w:sz w:val="24"/>
          <w:szCs w:val="24"/>
        </w:rPr>
        <w:t xml:space="preserve"> </w:t>
      </w:r>
      <w:r w:rsidR="00E91D7B">
        <w:rPr>
          <w:rFonts w:ascii="Arial" w:hAnsi="Arial" w:cs="Arial"/>
          <w:b/>
          <w:bCs/>
          <w:sz w:val="24"/>
          <w:szCs w:val="24"/>
        </w:rPr>
        <w:tab/>
      </w:r>
      <w:r w:rsidRPr="005970A0">
        <w:rPr>
          <w:rFonts w:ascii="Arial" w:hAnsi="Arial" w:cs="Arial"/>
          <w:b/>
          <w:bCs/>
          <w:sz w:val="24"/>
          <w:szCs w:val="24"/>
        </w:rPr>
        <w:t>Sistema de Variable</w:t>
      </w:r>
    </w:p>
    <w:p w:rsidR="005970A0" w:rsidRPr="005970A0" w:rsidRDefault="005970A0" w:rsidP="00E91D7B">
      <w:pPr>
        <w:spacing w:line="360" w:lineRule="auto"/>
        <w:ind w:left="709"/>
        <w:jc w:val="both"/>
        <w:rPr>
          <w:rFonts w:ascii="Arial" w:hAnsi="Arial" w:cs="Arial"/>
          <w:sz w:val="24"/>
          <w:szCs w:val="24"/>
        </w:rPr>
      </w:pPr>
      <w:r w:rsidRPr="005970A0">
        <w:rPr>
          <w:rFonts w:ascii="Arial" w:hAnsi="Arial" w:cs="Arial"/>
          <w:sz w:val="24"/>
          <w:szCs w:val="24"/>
        </w:rPr>
        <w:t xml:space="preserve">- </w:t>
      </w:r>
      <w:r w:rsidR="00E91D7B">
        <w:rPr>
          <w:rFonts w:ascii="Arial" w:hAnsi="Arial" w:cs="Arial"/>
          <w:sz w:val="24"/>
          <w:szCs w:val="24"/>
        </w:rPr>
        <w:t>Dificultades</w:t>
      </w:r>
      <w:r w:rsidRPr="005970A0">
        <w:rPr>
          <w:rFonts w:ascii="Arial" w:hAnsi="Arial" w:cs="Arial"/>
          <w:sz w:val="24"/>
          <w:szCs w:val="24"/>
        </w:rPr>
        <w:t xml:space="preserve"> de la convivencia.</w:t>
      </w:r>
    </w:p>
    <w:p w:rsidR="005970A0" w:rsidRDefault="005970A0" w:rsidP="00E91D7B">
      <w:pPr>
        <w:ind w:left="709"/>
        <w:jc w:val="both"/>
        <w:rPr>
          <w:rFonts w:ascii="Arial" w:hAnsi="Arial" w:cs="Arial"/>
          <w:sz w:val="24"/>
          <w:szCs w:val="24"/>
        </w:rPr>
      </w:pPr>
      <w:r w:rsidRPr="005970A0">
        <w:rPr>
          <w:rFonts w:ascii="Arial" w:hAnsi="Arial" w:cs="Arial"/>
          <w:sz w:val="24"/>
          <w:szCs w:val="24"/>
        </w:rPr>
        <w:t>- Nivel socioeconómico de los familiares</w:t>
      </w:r>
      <w:r w:rsidR="000F3F63">
        <w:rPr>
          <w:rFonts w:ascii="Arial" w:hAnsi="Arial" w:cs="Arial"/>
          <w:sz w:val="24"/>
          <w:szCs w:val="24"/>
        </w:rPr>
        <w:t>.</w:t>
      </w:r>
    </w:p>
    <w:p w:rsidR="00E91D7B" w:rsidRDefault="00E91D7B" w:rsidP="00E91D7B">
      <w:pPr>
        <w:ind w:left="709"/>
        <w:jc w:val="both"/>
        <w:rPr>
          <w:rFonts w:ascii="Arial" w:hAnsi="Arial" w:cs="Arial"/>
          <w:sz w:val="24"/>
          <w:szCs w:val="24"/>
        </w:rPr>
      </w:pPr>
    </w:p>
    <w:p w:rsidR="00E91D7B" w:rsidRDefault="00E91D7B" w:rsidP="00E91D7B">
      <w:pPr>
        <w:ind w:left="709"/>
        <w:jc w:val="both"/>
        <w:rPr>
          <w:rFonts w:ascii="Arial" w:hAnsi="Arial" w:cs="Arial"/>
          <w:sz w:val="24"/>
          <w:szCs w:val="24"/>
        </w:rPr>
      </w:pPr>
    </w:p>
    <w:p w:rsidR="00E91D7B" w:rsidRDefault="00E91D7B" w:rsidP="00E91D7B">
      <w:pPr>
        <w:ind w:left="709"/>
        <w:jc w:val="both"/>
        <w:rPr>
          <w:rFonts w:ascii="Arial" w:hAnsi="Arial" w:cs="Arial"/>
          <w:sz w:val="24"/>
          <w:szCs w:val="24"/>
        </w:rPr>
      </w:pPr>
    </w:p>
    <w:p w:rsidR="00E91D7B" w:rsidRDefault="00E91D7B" w:rsidP="00E91D7B">
      <w:pPr>
        <w:ind w:left="709"/>
        <w:jc w:val="both"/>
        <w:rPr>
          <w:rFonts w:ascii="Arial" w:hAnsi="Arial" w:cs="Arial"/>
          <w:sz w:val="24"/>
          <w:szCs w:val="24"/>
        </w:rPr>
      </w:pPr>
    </w:p>
    <w:p w:rsidR="00E91D7B" w:rsidRDefault="00E91D7B" w:rsidP="005970A0">
      <w:pPr>
        <w:tabs>
          <w:tab w:val="left" w:pos="426"/>
        </w:tabs>
        <w:spacing w:line="360" w:lineRule="auto"/>
        <w:jc w:val="both"/>
        <w:outlineLvl w:val="2"/>
        <w:rPr>
          <w:rFonts w:ascii="Arial" w:hAnsi="Arial" w:cs="Arial"/>
          <w:b/>
          <w:sz w:val="24"/>
          <w:szCs w:val="24"/>
        </w:rPr>
        <w:sectPr w:rsidR="00E91D7B" w:rsidSect="002E2C7D">
          <w:footerReference w:type="default" r:id="rId16"/>
          <w:pgSz w:w="11906" w:h="16838"/>
          <w:pgMar w:top="1417" w:right="1701" w:bottom="1417" w:left="2268" w:header="708" w:footer="708" w:gutter="0"/>
          <w:cols w:space="708"/>
          <w:docGrid w:linePitch="360"/>
        </w:sectPr>
      </w:pPr>
    </w:p>
    <w:p w:rsidR="005970A0" w:rsidRDefault="00E91D7B" w:rsidP="005970A0">
      <w:pPr>
        <w:tabs>
          <w:tab w:val="left" w:pos="426"/>
        </w:tabs>
        <w:spacing w:line="360" w:lineRule="auto"/>
        <w:jc w:val="both"/>
        <w:outlineLvl w:val="2"/>
        <w:rPr>
          <w:rFonts w:ascii="Arial" w:hAnsi="Arial" w:cs="Arial"/>
          <w:b/>
          <w:sz w:val="24"/>
          <w:szCs w:val="24"/>
        </w:rPr>
      </w:pPr>
      <w:bookmarkStart w:id="24" w:name="_Toc488235320"/>
      <w:r>
        <w:rPr>
          <w:rFonts w:ascii="Arial" w:hAnsi="Arial" w:cs="Arial"/>
          <w:b/>
          <w:sz w:val="24"/>
          <w:szCs w:val="24"/>
        </w:rPr>
        <w:lastRenderedPageBreak/>
        <w:t xml:space="preserve">4.3. </w:t>
      </w:r>
      <w:proofErr w:type="spellStart"/>
      <w:r>
        <w:rPr>
          <w:rFonts w:ascii="Arial" w:hAnsi="Arial" w:cs="Arial"/>
          <w:b/>
          <w:sz w:val="24"/>
          <w:szCs w:val="24"/>
        </w:rPr>
        <w:t>Operacionalización</w:t>
      </w:r>
      <w:proofErr w:type="spellEnd"/>
      <w:r>
        <w:rPr>
          <w:rFonts w:ascii="Arial" w:hAnsi="Arial" w:cs="Arial"/>
          <w:b/>
          <w:sz w:val="24"/>
          <w:szCs w:val="24"/>
        </w:rPr>
        <w:t xml:space="preserve"> de variables.</w:t>
      </w:r>
      <w:bookmarkEnd w:id="24"/>
    </w:p>
    <w:tbl>
      <w:tblPr>
        <w:tblStyle w:val="Tablaconcuadrcula"/>
        <w:tblW w:w="13464" w:type="dxa"/>
        <w:tblInd w:w="0" w:type="dxa"/>
        <w:tblLayout w:type="fixed"/>
        <w:tblLook w:val="04A0" w:firstRow="1" w:lastRow="0" w:firstColumn="1" w:lastColumn="0" w:noHBand="0" w:noVBand="1"/>
      </w:tblPr>
      <w:tblGrid>
        <w:gridCol w:w="1556"/>
        <w:gridCol w:w="1842"/>
        <w:gridCol w:w="1362"/>
        <w:gridCol w:w="1757"/>
        <w:gridCol w:w="3403"/>
        <w:gridCol w:w="1843"/>
        <w:gridCol w:w="1701"/>
      </w:tblGrid>
      <w:tr w:rsidR="00E91D7B" w:rsidTr="00E91D7B">
        <w:tc>
          <w:tcPr>
            <w:tcW w:w="1555"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VARIABLE</w:t>
            </w:r>
          </w:p>
        </w:tc>
        <w:tc>
          <w:tcPr>
            <w:tcW w:w="1842"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 xml:space="preserve">DEFINICION OPERACIONAL </w:t>
            </w:r>
          </w:p>
        </w:tc>
        <w:tc>
          <w:tcPr>
            <w:tcW w:w="1362"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DIMENSION</w:t>
            </w:r>
          </w:p>
        </w:tc>
        <w:tc>
          <w:tcPr>
            <w:tcW w:w="1757"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INDICADOR</w:t>
            </w:r>
          </w:p>
        </w:tc>
        <w:tc>
          <w:tcPr>
            <w:tcW w:w="3402"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CRITERIOS DE MEDICIÓN</w:t>
            </w:r>
          </w:p>
        </w:tc>
        <w:tc>
          <w:tcPr>
            <w:tcW w:w="1843"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b/>
                <w:sz w:val="20"/>
                <w:szCs w:val="20"/>
              </w:rPr>
            </w:pPr>
            <w:r>
              <w:rPr>
                <w:rFonts w:ascii="Arial" w:hAnsi="Arial" w:cs="Arial"/>
                <w:b/>
                <w:sz w:val="20"/>
                <w:szCs w:val="20"/>
              </w:rPr>
              <w:t>ESCALA DE MEDICIÓN</w:t>
            </w:r>
          </w:p>
        </w:tc>
        <w:tc>
          <w:tcPr>
            <w:tcW w:w="1701" w:type="dxa"/>
            <w:tcBorders>
              <w:top w:val="single" w:sz="4" w:space="0" w:color="auto"/>
              <w:left w:val="single" w:sz="4" w:space="0" w:color="auto"/>
              <w:bottom w:val="single" w:sz="4" w:space="0" w:color="auto"/>
              <w:right w:val="single" w:sz="4" w:space="0" w:color="auto"/>
            </w:tcBorders>
            <w:hideMark/>
          </w:tcPr>
          <w:p w:rsidR="00E91D7B" w:rsidRDefault="00E91D7B">
            <w:pPr>
              <w:rPr>
                <w:rFonts w:ascii="Arial" w:hAnsi="Arial" w:cs="Arial"/>
                <w:b/>
                <w:sz w:val="20"/>
                <w:szCs w:val="20"/>
              </w:rPr>
            </w:pPr>
            <w:r>
              <w:rPr>
                <w:rFonts w:ascii="Arial" w:hAnsi="Arial" w:cs="Arial"/>
                <w:b/>
                <w:sz w:val="20"/>
                <w:szCs w:val="20"/>
              </w:rPr>
              <w:t>INSTRUMENTO DE MEDICIÓN</w:t>
            </w:r>
          </w:p>
        </w:tc>
      </w:tr>
      <w:tr w:rsidR="00E91D7B" w:rsidTr="00E91D7B">
        <w:tc>
          <w:tcPr>
            <w:tcW w:w="1555"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sz w:val="20"/>
                <w:szCs w:val="20"/>
              </w:rPr>
            </w:pPr>
            <w:r>
              <w:rPr>
                <w:rFonts w:ascii="Arial" w:hAnsi="Arial" w:cs="Arial"/>
                <w:sz w:val="20"/>
                <w:szCs w:val="20"/>
              </w:rPr>
              <w:t>Características socio-demográficas</w:t>
            </w:r>
          </w:p>
        </w:tc>
        <w:tc>
          <w:tcPr>
            <w:tcW w:w="1842"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sz w:val="20"/>
                <w:szCs w:val="20"/>
              </w:rPr>
            </w:pPr>
            <w:r>
              <w:rPr>
                <w:rFonts w:ascii="Arial" w:hAnsi="Arial" w:cs="Arial"/>
                <w:sz w:val="20"/>
                <w:szCs w:val="20"/>
              </w:rPr>
              <w:t>Son las características educativas, religiosas y laborales propias de cada grupo o individuo familiar de un adulto mayor hospitalizado.</w:t>
            </w:r>
          </w:p>
        </w:tc>
        <w:tc>
          <w:tcPr>
            <w:tcW w:w="1362"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 xml:space="preserve">Edad </w:t>
            </w:r>
          </w:p>
          <w:p w:rsidR="00E91D7B" w:rsidRDefault="00E91D7B">
            <w:pPr>
              <w:spacing w:line="360" w:lineRule="auto"/>
              <w:rPr>
                <w:rFonts w:ascii="Arial" w:hAnsi="Arial" w:cs="Arial"/>
                <w:sz w:val="20"/>
                <w:szCs w:val="20"/>
              </w:rPr>
            </w:pP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 xml:space="preserve">Sexo </w:t>
            </w:r>
          </w:p>
          <w:p w:rsidR="00E91D7B" w:rsidRDefault="00E91D7B">
            <w:pPr>
              <w:pStyle w:val="Prrafodelista"/>
              <w:spacing w:line="360" w:lineRule="auto"/>
              <w:ind w:left="34"/>
              <w:rPr>
                <w:rFonts w:ascii="Arial" w:hAnsi="Arial" w:cs="Arial"/>
                <w:sz w:val="20"/>
                <w:szCs w:val="20"/>
              </w:rPr>
            </w:pP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Nivel de educación</w:t>
            </w:r>
          </w:p>
          <w:p w:rsidR="00E91D7B" w:rsidRDefault="00E91D7B">
            <w:pPr>
              <w:pStyle w:val="Prrafodelista"/>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pStyle w:val="Prrafodelista"/>
              <w:spacing w:line="360" w:lineRule="auto"/>
              <w:ind w:left="34" w:hanging="142"/>
              <w:rPr>
                <w:rFonts w:ascii="Arial" w:hAnsi="Arial" w:cs="Arial"/>
                <w:sz w:val="20"/>
                <w:szCs w:val="20"/>
              </w:rPr>
            </w:pPr>
          </w:p>
          <w:p w:rsidR="00E91D7B" w:rsidRDefault="00E91D7B">
            <w:pPr>
              <w:pStyle w:val="Prrafodelista"/>
              <w:spacing w:line="360" w:lineRule="auto"/>
              <w:ind w:left="34" w:hanging="142"/>
              <w:rPr>
                <w:rFonts w:ascii="Arial" w:hAnsi="Arial" w:cs="Arial"/>
                <w:sz w:val="20"/>
                <w:szCs w:val="20"/>
              </w:rPr>
            </w:pP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Ocupación</w:t>
            </w:r>
          </w:p>
          <w:p w:rsidR="00E91D7B" w:rsidRDefault="00E91D7B">
            <w:pPr>
              <w:spacing w:line="360" w:lineRule="auto"/>
              <w:rPr>
                <w:rFonts w:ascii="Arial" w:hAnsi="Arial" w:cs="Arial"/>
                <w:sz w:val="20"/>
                <w:szCs w:val="20"/>
              </w:rPr>
            </w:pPr>
            <w:r>
              <w:rPr>
                <w:rFonts w:ascii="Arial" w:hAnsi="Arial" w:cs="Arial"/>
                <w:sz w:val="20"/>
                <w:szCs w:val="20"/>
              </w:rPr>
              <w:t xml:space="preserve"> </w:t>
            </w:r>
          </w:p>
          <w:p w:rsidR="00E91D7B" w:rsidRDefault="00E91D7B">
            <w:pPr>
              <w:spacing w:line="360" w:lineRule="auto"/>
              <w:ind w:left="34" w:hanging="142"/>
              <w:rPr>
                <w:rFonts w:ascii="Arial" w:hAnsi="Arial" w:cs="Arial"/>
                <w:sz w:val="20"/>
                <w:szCs w:val="20"/>
              </w:rPr>
            </w:pP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Estado civil</w:t>
            </w:r>
          </w:p>
          <w:p w:rsidR="00E91D7B" w:rsidRDefault="00E91D7B">
            <w:pPr>
              <w:spacing w:line="360" w:lineRule="auto"/>
              <w:rPr>
                <w:rFonts w:ascii="Arial" w:hAnsi="Arial" w:cs="Arial"/>
                <w:sz w:val="20"/>
                <w:szCs w:val="20"/>
              </w:rPr>
            </w:pP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Procedencia</w:t>
            </w:r>
          </w:p>
        </w:tc>
        <w:tc>
          <w:tcPr>
            <w:tcW w:w="1757"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91" w:hanging="91"/>
              <w:rPr>
                <w:rFonts w:ascii="Arial" w:hAnsi="Arial" w:cs="Arial"/>
                <w:sz w:val="20"/>
                <w:szCs w:val="20"/>
              </w:rPr>
            </w:pPr>
            <w:r>
              <w:rPr>
                <w:rFonts w:ascii="Arial" w:hAnsi="Arial" w:cs="Arial"/>
                <w:sz w:val="20"/>
                <w:szCs w:val="20"/>
              </w:rPr>
              <w:t>Fecha de nacimiento</w:t>
            </w:r>
          </w:p>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Sexo de familiar</w:t>
            </w:r>
          </w:p>
          <w:p w:rsidR="00E91D7B" w:rsidRDefault="00E91D7B">
            <w:pPr>
              <w:pStyle w:val="Prrafodelista"/>
              <w:spacing w:line="360" w:lineRule="auto"/>
              <w:ind w:left="91"/>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 xml:space="preserve">Grado de estudios </w:t>
            </w: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Distrito</w:t>
            </w:r>
          </w:p>
          <w:p w:rsidR="00E91D7B" w:rsidRPr="00E91D7B" w:rsidRDefault="00E91D7B" w:rsidP="00E91D7B">
            <w:pPr>
              <w:spacing w:line="360" w:lineRule="auto"/>
              <w:rPr>
                <w:rFonts w:ascii="Arial" w:hAnsi="Arial" w:cs="Arial"/>
                <w:sz w:val="20"/>
                <w:szCs w:val="20"/>
              </w:rPr>
            </w:pPr>
            <w:r>
              <w:rPr>
                <w:rFonts w:ascii="Arial" w:hAnsi="Arial" w:cs="Arial"/>
                <w:sz w:val="20"/>
                <w:szCs w:val="20"/>
              </w:rPr>
              <w:t>Residencia</w:t>
            </w:r>
          </w:p>
        </w:tc>
        <w:tc>
          <w:tcPr>
            <w:tcW w:w="3402"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r>
              <w:rPr>
                <w:rFonts w:ascii="Arial" w:hAnsi="Arial" w:cs="Arial"/>
                <w:sz w:val="20"/>
                <w:szCs w:val="20"/>
              </w:rPr>
              <w:t>Años cumplidos</w:t>
            </w:r>
          </w:p>
          <w:p w:rsidR="00E91D7B" w:rsidRDefault="00E91D7B">
            <w:pPr>
              <w:spacing w:line="360" w:lineRule="auto"/>
              <w:rPr>
                <w:rFonts w:ascii="Arial" w:hAnsi="Arial" w:cs="Arial"/>
                <w:sz w:val="20"/>
                <w:szCs w:val="20"/>
              </w:rPr>
            </w:pPr>
          </w:p>
          <w:p w:rsidR="00E91D7B" w:rsidRDefault="00E91D7B" w:rsidP="00E91D7B">
            <w:pPr>
              <w:pStyle w:val="Prrafodelista"/>
              <w:numPr>
                <w:ilvl w:val="0"/>
                <w:numId w:val="22"/>
              </w:numPr>
              <w:spacing w:line="360" w:lineRule="auto"/>
              <w:ind w:left="91" w:hanging="91"/>
              <w:rPr>
                <w:rFonts w:ascii="Arial" w:hAnsi="Arial" w:cs="Arial"/>
                <w:sz w:val="20"/>
                <w:szCs w:val="20"/>
              </w:rPr>
            </w:pPr>
            <w:r>
              <w:rPr>
                <w:rFonts w:ascii="Arial" w:hAnsi="Arial" w:cs="Arial"/>
                <w:sz w:val="20"/>
                <w:szCs w:val="20"/>
              </w:rPr>
              <w:t>Hombre</w:t>
            </w:r>
          </w:p>
          <w:p w:rsidR="00E91D7B" w:rsidRDefault="00E91D7B" w:rsidP="00E91D7B">
            <w:pPr>
              <w:pStyle w:val="Prrafodelista"/>
              <w:numPr>
                <w:ilvl w:val="0"/>
                <w:numId w:val="22"/>
              </w:numPr>
              <w:spacing w:line="360" w:lineRule="auto"/>
              <w:ind w:left="91" w:hanging="91"/>
              <w:rPr>
                <w:rFonts w:ascii="Arial" w:hAnsi="Arial" w:cs="Arial"/>
                <w:sz w:val="20"/>
                <w:szCs w:val="20"/>
              </w:rPr>
            </w:pPr>
            <w:r>
              <w:rPr>
                <w:rFonts w:ascii="Arial" w:hAnsi="Arial" w:cs="Arial"/>
                <w:sz w:val="20"/>
                <w:szCs w:val="20"/>
              </w:rPr>
              <w:t>Mujer</w:t>
            </w:r>
          </w:p>
          <w:p w:rsidR="00E91D7B" w:rsidRDefault="00E91D7B">
            <w:pPr>
              <w:pStyle w:val="Prrafodelista"/>
              <w:spacing w:line="360" w:lineRule="auto"/>
              <w:ind w:left="91"/>
              <w:rPr>
                <w:rFonts w:ascii="Arial" w:hAnsi="Arial" w:cs="Arial"/>
                <w:sz w:val="8"/>
                <w:szCs w:val="8"/>
              </w:rPr>
            </w:pPr>
          </w:p>
          <w:p w:rsidR="00E91D7B" w:rsidRDefault="00E91D7B">
            <w:pPr>
              <w:spacing w:line="360" w:lineRule="auto"/>
              <w:rPr>
                <w:rFonts w:ascii="Arial" w:hAnsi="Arial" w:cs="Arial"/>
                <w:sz w:val="20"/>
                <w:szCs w:val="20"/>
              </w:rPr>
            </w:pPr>
            <w:r>
              <w:rPr>
                <w:rFonts w:ascii="Arial" w:hAnsi="Arial" w:cs="Arial"/>
                <w:sz w:val="20"/>
                <w:szCs w:val="20"/>
              </w:rPr>
              <w:t xml:space="preserve">Iletrada </w:t>
            </w:r>
          </w:p>
          <w:p w:rsidR="00E91D7B" w:rsidRDefault="00E91D7B">
            <w:pPr>
              <w:spacing w:line="360" w:lineRule="auto"/>
              <w:rPr>
                <w:rFonts w:ascii="Arial" w:hAnsi="Arial" w:cs="Arial"/>
                <w:sz w:val="20"/>
                <w:szCs w:val="20"/>
              </w:rPr>
            </w:pPr>
            <w:r>
              <w:rPr>
                <w:rFonts w:ascii="Arial" w:hAnsi="Arial" w:cs="Arial"/>
                <w:sz w:val="20"/>
                <w:szCs w:val="20"/>
              </w:rPr>
              <w:t>Primaria completa</w:t>
            </w:r>
          </w:p>
          <w:p w:rsidR="00E91D7B" w:rsidRDefault="00E91D7B">
            <w:pPr>
              <w:spacing w:line="360" w:lineRule="auto"/>
              <w:rPr>
                <w:rFonts w:ascii="Arial" w:hAnsi="Arial" w:cs="Arial"/>
                <w:sz w:val="20"/>
                <w:szCs w:val="20"/>
              </w:rPr>
            </w:pPr>
            <w:r>
              <w:rPr>
                <w:rFonts w:ascii="Arial" w:hAnsi="Arial" w:cs="Arial"/>
                <w:sz w:val="20"/>
                <w:szCs w:val="20"/>
              </w:rPr>
              <w:t>Primaria incompleta</w:t>
            </w:r>
          </w:p>
          <w:p w:rsidR="00E91D7B" w:rsidRDefault="00E91D7B">
            <w:pPr>
              <w:spacing w:line="360" w:lineRule="auto"/>
              <w:rPr>
                <w:rFonts w:ascii="Arial" w:hAnsi="Arial" w:cs="Arial"/>
                <w:sz w:val="20"/>
                <w:szCs w:val="20"/>
              </w:rPr>
            </w:pPr>
            <w:r>
              <w:rPr>
                <w:rFonts w:ascii="Arial" w:hAnsi="Arial" w:cs="Arial"/>
                <w:sz w:val="20"/>
                <w:szCs w:val="20"/>
              </w:rPr>
              <w:t>Secundaria incompleta</w:t>
            </w:r>
          </w:p>
          <w:p w:rsidR="00E91D7B" w:rsidRDefault="00E91D7B">
            <w:pPr>
              <w:spacing w:line="360" w:lineRule="auto"/>
              <w:rPr>
                <w:rFonts w:ascii="Arial" w:hAnsi="Arial" w:cs="Arial"/>
                <w:sz w:val="20"/>
                <w:szCs w:val="20"/>
              </w:rPr>
            </w:pPr>
            <w:r>
              <w:rPr>
                <w:rFonts w:ascii="Arial" w:hAnsi="Arial" w:cs="Arial"/>
                <w:sz w:val="20"/>
                <w:szCs w:val="20"/>
              </w:rPr>
              <w:t>Secundaria completa</w:t>
            </w:r>
          </w:p>
          <w:p w:rsidR="00E91D7B" w:rsidRDefault="00E91D7B">
            <w:pPr>
              <w:spacing w:line="360" w:lineRule="auto"/>
              <w:rPr>
                <w:rFonts w:ascii="Arial" w:hAnsi="Arial" w:cs="Arial"/>
                <w:sz w:val="20"/>
                <w:szCs w:val="20"/>
              </w:rPr>
            </w:pPr>
            <w:r>
              <w:rPr>
                <w:rFonts w:ascii="Arial" w:hAnsi="Arial" w:cs="Arial"/>
                <w:sz w:val="20"/>
                <w:szCs w:val="20"/>
              </w:rPr>
              <w:t>Superior universitaria</w:t>
            </w:r>
          </w:p>
          <w:p w:rsidR="00E91D7B" w:rsidRDefault="00E91D7B">
            <w:pPr>
              <w:spacing w:line="360" w:lineRule="auto"/>
              <w:rPr>
                <w:rFonts w:ascii="Arial" w:hAnsi="Arial" w:cs="Arial"/>
                <w:sz w:val="20"/>
                <w:szCs w:val="20"/>
              </w:rPr>
            </w:pPr>
            <w:r>
              <w:rPr>
                <w:rFonts w:ascii="Arial" w:hAnsi="Arial" w:cs="Arial"/>
                <w:sz w:val="20"/>
                <w:szCs w:val="20"/>
              </w:rPr>
              <w:t>Superior no universitaria</w:t>
            </w:r>
          </w:p>
          <w:p w:rsidR="00E91D7B" w:rsidRPr="00E91D7B" w:rsidRDefault="00E91D7B">
            <w:pPr>
              <w:spacing w:line="360" w:lineRule="auto"/>
              <w:rPr>
                <w:rFonts w:ascii="Arial" w:hAnsi="Arial" w:cs="Arial"/>
                <w:sz w:val="8"/>
                <w:szCs w:val="8"/>
              </w:rPr>
            </w:pPr>
          </w:p>
          <w:p w:rsidR="00E91D7B" w:rsidRDefault="00E91D7B">
            <w:pPr>
              <w:spacing w:line="360" w:lineRule="auto"/>
              <w:rPr>
                <w:rFonts w:ascii="Arial" w:hAnsi="Arial" w:cs="Arial"/>
                <w:sz w:val="20"/>
                <w:szCs w:val="20"/>
              </w:rPr>
            </w:pPr>
            <w:r>
              <w:rPr>
                <w:rFonts w:ascii="Arial" w:hAnsi="Arial" w:cs="Arial"/>
                <w:sz w:val="20"/>
                <w:szCs w:val="20"/>
              </w:rPr>
              <w:t>Ama de casa</w:t>
            </w:r>
          </w:p>
          <w:p w:rsidR="00E91D7B" w:rsidRDefault="00E91D7B">
            <w:pPr>
              <w:spacing w:line="360" w:lineRule="auto"/>
              <w:rPr>
                <w:rFonts w:ascii="Arial" w:hAnsi="Arial" w:cs="Arial"/>
                <w:sz w:val="20"/>
                <w:szCs w:val="20"/>
              </w:rPr>
            </w:pPr>
            <w:r>
              <w:rPr>
                <w:rFonts w:ascii="Arial" w:hAnsi="Arial" w:cs="Arial"/>
                <w:sz w:val="20"/>
                <w:szCs w:val="20"/>
              </w:rPr>
              <w:t xml:space="preserve">Desempleada </w:t>
            </w:r>
          </w:p>
          <w:p w:rsidR="00E91D7B" w:rsidRDefault="00E91D7B">
            <w:pPr>
              <w:spacing w:line="360" w:lineRule="auto"/>
              <w:rPr>
                <w:rFonts w:ascii="Arial" w:hAnsi="Arial" w:cs="Arial"/>
                <w:sz w:val="20"/>
                <w:szCs w:val="20"/>
              </w:rPr>
            </w:pPr>
            <w:r>
              <w:rPr>
                <w:rFonts w:ascii="Arial" w:hAnsi="Arial" w:cs="Arial"/>
                <w:sz w:val="20"/>
                <w:szCs w:val="20"/>
              </w:rPr>
              <w:t>Independiente profesional</w:t>
            </w:r>
          </w:p>
          <w:p w:rsidR="00E91D7B" w:rsidRDefault="00E91D7B">
            <w:pPr>
              <w:spacing w:line="360" w:lineRule="auto"/>
              <w:rPr>
                <w:rFonts w:ascii="Arial" w:hAnsi="Arial" w:cs="Arial"/>
                <w:sz w:val="8"/>
                <w:szCs w:val="8"/>
              </w:rPr>
            </w:pPr>
          </w:p>
          <w:p w:rsidR="00E91D7B" w:rsidRDefault="00E91D7B">
            <w:pPr>
              <w:spacing w:line="360" w:lineRule="auto"/>
              <w:rPr>
                <w:rFonts w:ascii="Arial" w:hAnsi="Arial" w:cs="Arial"/>
                <w:sz w:val="20"/>
                <w:szCs w:val="20"/>
              </w:rPr>
            </w:pPr>
            <w:r>
              <w:rPr>
                <w:rFonts w:ascii="Arial" w:hAnsi="Arial" w:cs="Arial"/>
                <w:sz w:val="20"/>
                <w:szCs w:val="20"/>
              </w:rPr>
              <w:t xml:space="preserve">Soltera </w:t>
            </w:r>
          </w:p>
          <w:p w:rsidR="00E91D7B" w:rsidRDefault="00E91D7B">
            <w:pPr>
              <w:spacing w:line="360" w:lineRule="auto"/>
              <w:rPr>
                <w:rFonts w:ascii="Arial" w:hAnsi="Arial" w:cs="Arial"/>
                <w:sz w:val="20"/>
                <w:szCs w:val="20"/>
              </w:rPr>
            </w:pPr>
            <w:r>
              <w:rPr>
                <w:rFonts w:ascii="Arial" w:hAnsi="Arial" w:cs="Arial"/>
                <w:sz w:val="20"/>
                <w:szCs w:val="20"/>
              </w:rPr>
              <w:t xml:space="preserve">Casada </w:t>
            </w:r>
          </w:p>
          <w:p w:rsidR="00E91D7B" w:rsidRDefault="00E91D7B">
            <w:pPr>
              <w:spacing w:line="360" w:lineRule="auto"/>
              <w:rPr>
                <w:rFonts w:ascii="Arial" w:hAnsi="Arial" w:cs="Arial"/>
                <w:sz w:val="20"/>
                <w:szCs w:val="20"/>
              </w:rPr>
            </w:pPr>
            <w:r>
              <w:rPr>
                <w:rFonts w:ascii="Arial" w:hAnsi="Arial" w:cs="Arial"/>
                <w:sz w:val="20"/>
                <w:szCs w:val="20"/>
              </w:rPr>
              <w:t xml:space="preserve">Conviviente </w:t>
            </w:r>
          </w:p>
        </w:tc>
        <w:tc>
          <w:tcPr>
            <w:tcW w:w="1843"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 xml:space="preserve">Nominal </w:t>
            </w:r>
          </w:p>
        </w:tc>
        <w:tc>
          <w:tcPr>
            <w:tcW w:w="1701"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cs="Arial"/>
                <w:sz w:val="18"/>
                <w:szCs w:val="18"/>
              </w:rPr>
            </w:pPr>
          </w:p>
          <w:p w:rsidR="00E91D7B" w:rsidRDefault="00E91D7B">
            <w:pPr>
              <w:spacing w:line="360" w:lineRule="auto"/>
              <w:rPr>
                <w:rFonts w:cs="Arial"/>
                <w:sz w:val="18"/>
                <w:szCs w:val="18"/>
              </w:rPr>
            </w:pPr>
          </w:p>
          <w:p w:rsidR="00E91D7B" w:rsidRDefault="00E91D7B">
            <w:pPr>
              <w:spacing w:line="360" w:lineRule="auto"/>
              <w:rPr>
                <w:rFonts w:cs="Arial"/>
                <w:sz w:val="18"/>
                <w:szCs w:val="18"/>
              </w:rPr>
            </w:pPr>
          </w:p>
          <w:p w:rsidR="00E91D7B" w:rsidRDefault="00E91D7B">
            <w:pPr>
              <w:spacing w:line="360" w:lineRule="auto"/>
              <w:rPr>
                <w:rFonts w:cs="Arial"/>
                <w:sz w:val="18"/>
                <w:szCs w:val="18"/>
              </w:rPr>
            </w:pPr>
          </w:p>
          <w:p w:rsidR="00E91D7B" w:rsidRDefault="00E91D7B">
            <w:pPr>
              <w:spacing w:line="360" w:lineRule="auto"/>
              <w:rPr>
                <w:rFonts w:cs="Arial"/>
                <w:sz w:val="18"/>
                <w:szCs w:val="18"/>
              </w:rPr>
            </w:pPr>
            <w:r>
              <w:rPr>
                <w:rFonts w:cs="Arial"/>
                <w:sz w:val="18"/>
                <w:szCs w:val="18"/>
              </w:rPr>
              <w:t>Ficha de recolección de datos</w:t>
            </w:r>
          </w:p>
        </w:tc>
      </w:tr>
    </w:tbl>
    <w:p w:rsidR="00E91D7B" w:rsidRDefault="00E91D7B" w:rsidP="005970A0">
      <w:pPr>
        <w:tabs>
          <w:tab w:val="left" w:pos="426"/>
        </w:tabs>
        <w:spacing w:line="360" w:lineRule="auto"/>
        <w:jc w:val="both"/>
        <w:outlineLvl w:val="2"/>
        <w:rPr>
          <w:rFonts w:ascii="Arial" w:hAnsi="Arial" w:cs="Arial"/>
          <w:b/>
          <w:sz w:val="24"/>
          <w:szCs w:val="24"/>
        </w:rPr>
      </w:pPr>
    </w:p>
    <w:tbl>
      <w:tblPr>
        <w:tblStyle w:val="Tablaconcuadrcula"/>
        <w:tblW w:w="13464" w:type="dxa"/>
        <w:tblInd w:w="0" w:type="dxa"/>
        <w:tblLayout w:type="fixed"/>
        <w:tblLook w:val="04A0" w:firstRow="1" w:lastRow="0" w:firstColumn="1" w:lastColumn="0" w:noHBand="0" w:noVBand="1"/>
      </w:tblPr>
      <w:tblGrid>
        <w:gridCol w:w="1414"/>
        <w:gridCol w:w="1701"/>
        <w:gridCol w:w="1645"/>
        <w:gridCol w:w="1757"/>
        <w:gridCol w:w="3403"/>
        <w:gridCol w:w="1843"/>
        <w:gridCol w:w="1701"/>
      </w:tblGrid>
      <w:tr w:rsidR="00E91D7B" w:rsidTr="00E91D7B">
        <w:tc>
          <w:tcPr>
            <w:tcW w:w="1413"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lastRenderedPageBreak/>
              <w:t>VARIABLE</w:t>
            </w:r>
          </w:p>
        </w:tc>
        <w:tc>
          <w:tcPr>
            <w:tcW w:w="1701"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 xml:space="preserve">DEFINICION OPERACIONAL </w:t>
            </w:r>
          </w:p>
        </w:tc>
        <w:tc>
          <w:tcPr>
            <w:tcW w:w="1645"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DIMENSION</w:t>
            </w:r>
          </w:p>
        </w:tc>
        <w:tc>
          <w:tcPr>
            <w:tcW w:w="1757"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INDICADOR</w:t>
            </w:r>
          </w:p>
        </w:tc>
        <w:tc>
          <w:tcPr>
            <w:tcW w:w="3402"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CRITERIOS DE MEDICIÓN</w:t>
            </w:r>
          </w:p>
        </w:tc>
        <w:tc>
          <w:tcPr>
            <w:tcW w:w="1843"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ESCALA DE MEDICIÓN</w:t>
            </w:r>
          </w:p>
        </w:tc>
        <w:tc>
          <w:tcPr>
            <w:tcW w:w="1701"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INSTRUMENTO DE MEDICIÓN</w:t>
            </w:r>
          </w:p>
        </w:tc>
      </w:tr>
      <w:tr w:rsidR="00E91D7B" w:rsidTr="00E91D7B">
        <w:tc>
          <w:tcPr>
            <w:tcW w:w="1413"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jc w:val="both"/>
              <w:rPr>
                <w:rFonts w:ascii="Arial" w:hAnsi="Arial" w:cs="Arial"/>
                <w:sz w:val="20"/>
                <w:szCs w:val="20"/>
                <w:highlight w:val="green"/>
              </w:rPr>
            </w:pPr>
            <w:r>
              <w:rPr>
                <w:rFonts w:ascii="Arial" w:hAnsi="Arial" w:cs="Arial"/>
                <w:sz w:val="20"/>
                <w:szCs w:val="20"/>
              </w:rPr>
              <w:t xml:space="preserve">Dificultades de convivencia   </w:t>
            </w:r>
          </w:p>
        </w:tc>
        <w:tc>
          <w:tcPr>
            <w:tcW w:w="1701"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sz w:val="20"/>
                <w:szCs w:val="20"/>
              </w:rPr>
            </w:pPr>
            <w:r>
              <w:rPr>
                <w:rFonts w:ascii="Arial" w:hAnsi="Arial" w:cs="Arial"/>
                <w:color w:val="000000" w:themeColor="text1"/>
                <w:sz w:val="20"/>
                <w:szCs w:val="20"/>
              </w:rPr>
              <w:t>Es el conjunto de aspectos  sociales y culturales que afectan la convivencia y dificultan las interrelaciones parentales entre los miembros de una familia.</w:t>
            </w:r>
          </w:p>
        </w:tc>
        <w:tc>
          <w:tcPr>
            <w:tcW w:w="1645"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rsidP="00E91D7B">
            <w:pPr>
              <w:pStyle w:val="Prrafodelista"/>
              <w:numPr>
                <w:ilvl w:val="0"/>
                <w:numId w:val="22"/>
              </w:numPr>
              <w:spacing w:line="360" w:lineRule="auto"/>
              <w:ind w:left="187" w:hanging="187"/>
              <w:rPr>
                <w:rFonts w:ascii="Arial" w:hAnsi="Arial" w:cs="Arial"/>
                <w:sz w:val="20"/>
                <w:szCs w:val="20"/>
              </w:rPr>
            </w:pPr>
            <w:r>
              <w:rPr>
                <w:rFonts w:ascii="Arial" w:hAnsi="Arial" w:cs="Arial"/>
                <w:sz w:val="20"/>
                <w:szCs w:val="20"/>
              </w:rPr>
              <w:t>Aspectos sociales</w:t>
            </w: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pPr>
              <w:pStyle w:val="Prrafodelista"/>
              <w:spacing w:line="360" w:lineRule="auto"/>
              <w:ind w:left="187"/>
              <w:rPr>
                <w:rFonts w:ascii="Arial" w:hAnsi="Arial" w:cs="Arial"/>
                <w:sz w:val="20"/>
                <w:szCs w:val="20"/>
              </w:rPr>
            </w:pPr>
          </w:p>
          <w:p w:rsidR="00E91D7B" w:rsidRDefault="00E91D7B" w:rsidP="00E91D7B">
            <w:pPr>
              <w:pStyle w:val="Prrafodelista"/>
              <w:numPr>
                <w:ilvl w:val="0"/>
                <w:numId w:val="22"/>
              </w:numPr>
              <w:spacing w:line="360" w:lineRule="auto"/>
              <w:ind w:left="187" w:hanging="187"/>
              <w:rPr>
                <w:rFonts w:ascii="Arial" w:hAnsi="Arial" w:cs="Arial"/>
                <w:sz w:val="20"/>
                <w:szCs w:val="20"/>
              </w:rPr>
            </w:pPr>
            <w:r>
              <w:rPr>
                <w:rFonts w:ascii="Arial" w:hAnsi="Arial" w:cs="Arial"/>
                <w:sz w:val="20"/>
                <w:szCs w:val="20"/>
              </w:rPr>
              <w:t xml:space="preserve">Aspectos Culturales  </w:t>
            </w:r>
          </w:p>
        </w:tc>
        <w:tc>
          <w:tcPr>
            <w:tcW w:w="1757"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Ocupación</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Ingresos económicos</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Nivel educativo</w:t>
            </w:r>
          </w:p>
          <w:p w:rsidR="00E91D7B" w:rsidRDefault="00E91D7B">
            <w:pPr>
              <w:pStyle w:val="Prrafodelista"/>
              <w:spacing w:line="360" w:lineRule="auto"/>
              <w:rPr>
                <w:rFonts w:ascii="Arial" w:hAnsi="Arial" w:cs="Arial"/>
                <w:sz w:val="20"/>
                <w:szCs w:val="20"/>
              </w:rPr>
            </w:pP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Procedencia</w:t>
            </w: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Residencia</w:t>
            </w:r>
          </w:p>
          <w:p w:rsidR="00E91D7B" w:rsidRDefault="00E91D7B">
            <w:pPr>
              <w:pStyle w:val="Prrafodelista"/>
              <w:spacing w:line="360" w:lineRule="auto"/>
              <w:ind w:left="90"/>
              <w:rPr>
                <w:rFonts w:ascii="Arial" w:hAnsi="Arial" w:cs="Arial"/>
                <w:sz w:val="20"/>
                <w:szCs w:val="20"/>
              </w:rPr>
            </w:pP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Raza</w:t>
            </w:r>
          </w:p>
          <w:p w:rsidR="00E91D7B" w:rsidRDefault="00E91D7B">
            <w:pPr>
              <w:pStyle w:val="Prrafodelista"/>
              <w:spacing w:line="360" w:lineRule="auto"/>
              <w:ind w:left="90"/>
              <w:rPr>
                <w:rFonts w:ascii="Arial" w:hAnsi="Arial" w:cs="Arial"/>
                <w:sz w:val="16"/>
                <w:szCs w:val="16"/>
              </w:rPr>
            </w:pPr>
          </w:p>
          <w:p w:rsidR="00E91D7B" w:rsidRDefault="00E91D7B">
            <w:pPr>
              <w:pStyle w:val="Prrafodelista"/>
              <w:spacing w:line="360" w:lineRule="auto"/>
              <w:ind w:left="90"/>
              <w:rPr>
                <w:rFonts w:ascii="Arial" w:hAnsi="Arial" w:cs="Arial"/>
                <w:sz w:val="16"/>
                <w:szCs w:val="16"/>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Religión</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ind w:left="91" w:hanging="91"/>
              <w:rPr>
                <w:rFonts w:ascii="Arial" w:hAnsi="Arial" w:cs="Arial"/>
                <w:sz w:val="20"/>
                <w:szCs w:val="20"/>
              </w:rPr>
            </w:pPr>
            <w:r>
              <w:rPr>
                <w:rFonts w:ascii="Arial" w:hAnsi="Arial" w:cs="Arial"/>
                <w:sz w:val="20"/>
                <w:szCs w:val="20"/>
              </w:rPr>
              <w:t>Parentesco</w:t>
            </w:r>
          </w:p>
        </w:tc>
        <w:tc>
          <w:tcPr>
            <w:tcW w:w="3402"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Ocupación de familiar</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Ingresos económicos de familiar</w:t>
            </w:r>
          </w:p>
          <w:p w:rsidR="00E91D7B" w:rsidRDefault="00E91D7B">
            <w:pPr>
              <w:spacing w:line="360" w:lineRule="auto"/>
              <w:rPr>
                <w:rFonts w:ascii="Arial" w:hAnsi="Arial" w:cs="Arial"/>
                <w:sz w:val="20"/>
                <w:szCs w:val="20"/>
              </w:rPr>
            </w:pP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Superior</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Técnico</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Básico</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Extranjero</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Nacional</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Regional</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Urbano</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Urbano marginal</w:t>
            </w:r>
          </w:p>
          <w:p w:rsidR="00E91D7B" w:rsidRDefault="00E91D7B">
            <w:pPr>
              <w:pStyle w:val="Prrafodelista"/>
              <w:spacing w:line="360" w:lineRule="auto"/>
              <w:ind w:left="176"/>
              <w:rPr>
                <w:rFonts w:ascii="Arial" w:hAnsi="Arial" w:cs="Arial"/>
                <w:sz w:val="20"/>
                <w:szCs w:val="20"/>
              </w:rPr>
            </w:pPr>
            <w:r>
              <w:rPr>
                <w:rFonts w:ascii="Arial" w:hAnsi="Arial" w:cs="Arial"/>
                <w:sz w:val="20"/>
                <w:szCs w:val="20"/>
              </w:rPr>
              <w:t xml:space="preserve">Rural </w:t>
            </w:r>
          </w:p>
          <w:p w:rsidR="00E91D7B" w:rsidRDefault="00E91D7B">
            <w:pPr>
              <w:pStyle w:val="Prrafodelista"/>
              <w:spacing w:line="360" w:lineRule="auto"/>
              <w:ind w:left="176"/>
              <w:rPr>
                <w:rFonts w:ascii="Arial" w:hAnsi="Arial" w:cs="Arial"/>
                <w:sz w:val="16"/>
                <w:szCs w:val="16"/>
              </w:rPr>
            </w:pPr>
          </w:p>
          <w:p w:rsidR="00E91D7B" w:rsidRDefault="00E91D7B">
            <w:pPr>
              <w:pStyle w:val="Prrafodelista"/>
              <w:ind w:left="176"/>
              <w:rPr>
                <w:rFonts w:ascii="Arial" w:hAnsi="Arial" w:cs="Arial"/>
                <w:sz w:val="20"/>
                <w:szCs w:val="20"/>
              </w:rPr>
            </w:pPr>
            <w:r>
              <w:rPr>
                <w:rFonts w:ascii="Arial" w:hAnsi="Arial" w:cs="Arial"/>
                <w:sz w:val="20"/>
                <w:szCs w:val="20"/>
              </w:rPr>
              <w:t>Mestizo</w:t>
            </w:r>
          </w:p>
          <w:p w:rsidR="00E91D7B" w:rsidRDefault="00E91D7B">
            <w:pPr>
              <w:pStyle w:val="Prrafodelista"/>
              <w:ind w:left="176"/>
              <w:rPr>
                <w:rFonts w:ascii="Arial" w:hAnsi="Arial" w:cs="Arial"/>
                <w:sz w:val="20"/>
                <w:szCs w:val="20"/>
              </w:rPr>
            </w:pPr>
            <w:r>
              <w:rPr>
                <w:rFonts w:ascii="Arial" w:hAnsi="Arial" w:cs="Arial"/>
                <w:sz w:val="20"/>
                <w:szCs w:val="20"/>
              </w:rPr>
              <w:t>Nativo</w:t>
            </w:r>
          </w:p>
          <w:p w:rsidR="00E91D7B" w:rsidRDefault="00E91D7B">
            <w:pPr>
              <w:pStyle w:val="Prrafodelista"/>
              <w:ind w:left="176"/>
              <w:rPr>
                <w:rFonts w:ascii="Arial" w:hAnsi="Arial" w:cs="Arial"/>
                <w:sz w:val="20"/>
                <w:szCs w:val="20"/>
              </w:rPr>
            </w:pPr>
            <w:r>
              <w:rPr>
                <w:rFonts w:ascii="Arial" w:hAnsi="Arial" w:cs="Arial"/>
                <w:sz w:val="20"/>
                <w:szCs w:val="20"/>
              </w:rPr>
              <w:t>Blanca</w:t>
            </w:r>
          </w:p>
          <w:p w:rsidR="00E91D7B" w:rsidRDefault="00E91D7B">
            <w:pPr>
              <w:pStyle w:val="Prrafodelista"/>
              <w:ind w:left="176"/>
              <w:rPr>
                <w:rFonts w:ascii="Arial" w:hAnsi="Arial" w:cs="Arial"/>
                <w:sz w:val="20"/>
                <w:szCs w:val="20"/>
              </w:rPr>
            </w:pPr>
            <w:r>
              <w:rPr>
                <w:rFonts w:ascii="Arial" w:hAnsi="Arial" w:cs="Arial"/>
                <w:sz w:val="20"/>
                <w:szCs w:val="20"/>
              </w:rPr>
              <w:t>Negra</w:t>
            </w:r>
          </w:p>
          <w:p w:rsidR="00E91D7B" w:rsidRDefault="00E91D7B">
            <w:pPr>
              <w:pStyle w:val="Prrafodelista"/>
              <w:ind w:left="176"/>
              <w:rPr>
                <w:rFonts w:ascii="Arial" w:hAnsi="Arial" w:cs="Arial"/>
                <w:sz w:val="20"/>
                <w:szCs w:val="20"/>
              </w:rPr>
            </w:pPr>
          </w:p>
          <w:p w:rsidR="00E91D7B" w:rsidRDefault="00E91D7B">
            <w:pPr>
              <w:pStyle w:val="Prrafodelista"/>
              <w:ind w:left="176"/>
              <w:rPr>
                <w:rFonts w:ascii="Arial" w:hAnsi="Arial" w:cs="Arial"/>
                <w:sz w:val="20"/>
                <w:szCs w:val="20"/>
              </w:rPr>
            </w:pPr>
            <w:r>
              <w:rPr>
                <w:rFonts w:ascii="Arial" w:hAnsi="Arial" w:cs="Arial"/>
                <w:sz w:val="20"/>
                <w:szCs w:val="20"/>
              </w:rPr>
              <w:t>Católico</w:t>
            </w:r>
          </w:p>
          <w:p w:rsidR="00E91D7B" w:rsidRDefault="00E91D7B">
            <w:pPr>
              <w:pStyle w:val="Prrafodelista"/>
              <w:ind w:left="176"/>
              <w:rPr>
                <w:rFonts w:ascii="Arial" w:hAnsi="Arial" w:cs="Arial"/>
                <w:sz w:val="20"/>
                <w:szCs w:val="20"/>
              </w:rPr>
            </w:pPr>
            <w:r>
              <w:rPr>
                <w:rFonts w:ascii="Arial" w:hAnsi="Arial" w:cs="Arial"/>
                <w:sz w:val="20"/>
                <w:szCs w:val="20"/>
              </w:rPr>
              <w:t>Evangélico</w:t>
            </w:r>
          </w:p>
          <w:p w:rsidR="00E91D7B" w:rsidRDefault="00E91D7B">
            <w:pPr>
              <w:pStyle w:val="Prrafodelista"/>
              <w:ind w:left="176"/>
              <w:rPr>
                <w:rFonts w:ascii="Arial" w:hAnsi="Arial" w:cs="Arial"/>
                <w:sz w:val="20"/>
                <w:szCs w:val="20"/>
              </w:rPr>
            </w:pPr>
            <w:r>
              <w:rPr>
                <w:rFonts w:ascii="Arial" w:hAnsi="Arial" w:cs="Arial"/>
                <w:sz w:val="20"/>
                <w:szCs w:val="20"/>
              </w:rPr>
              <w:t>Otro</w:t>
            </w:r>
          </w:p>
          <w:p w:rsidR="00E91D7B" w:rsidRDefault="00E91D7B">
            <w:pPr>
              <w:pStyle w:val="Prrafodelista"/>
              <w:spacing w:line="360" w:lineRule="auto"/>
              <w:ind w:left="176"/>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 xml:space="preserve">Nominal </w:t>
            </w:r>
          </w:p>
        </w:tc>
        <w:tc>
          <w:tcPr>
            <w:tcW w:w="1701"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Ficha de recolección de datos</w:t>
            </w:r>
          </w:p>
        </w:tc>
      </w:tr>
    </w:tbl>
    <w:p w:rsidR="005970A0" w:rsidRDefault="005970A0" w:rsidP="005970A0">
      <w:pPr>
        <w:tabs>
          <w:tab w:val="left" w:pos="426"/>
        </w:tabs>
        <w:spacing w:line="360" w:lineRule="auto"/>
        <w:jc w:val="both"/>
        <w:outlineLvl w:val="2"/>
        <w:rPr>
          <w:rFonts w:ascii="Arial" w:hAnsi="Arial" w:cs="Arial"/>
          <w:b/>
          <w:sz w:val="24"/>
          <w:szCs w:val="24"/>
        </w:rPr>
      </w:pPr>
    </w:p>
    <w:p w:rsidR="005970A0" w:rsidRDefault="005970A0" w:rsidP="005970A0">
      <w:pPr>
        <w:tabs>
          <w:tab w:val="left" w:pos="426"/>
        </w:tabs>
        <w:spacing w:line="360" w:lineRule="auto"/>
        <w:jc w:val="both"/>
        <w:outlineLvl w:val="2"/>
        <w:rPr>
          <w:rFonts w:ascii="Arial" w:hAnsi="Arial" w:cs="Arial"/>
          <w:b/>
          <w:sz w:val="24"/>
          <w:szCs w:val="24"/>
        </w:rPr>
      </w:pPr>
    </w:p>
    <w:tbl>
      <w:tblPr>
        <w:tblStyle w:val="Tablaconcuadrcula"/>
        <w:tblW w:w="13608" w:type="dxa"/>
        <w:tblInd w:w="-147" w:type="dxa"/>
        <w:tblLayout w:type="fixed"/>
        <w:tblLook w:val="04A0" w:firstRow="1" w:lastRow="0" w:firstColumn="1" w:lastColumn="0" w:noHBand="0" w:noVBand="1"/>
      </w:tblPr>
      <w:tblGrid>
        <w:gridCol w:w="1701"/>
        <w:gridCol w:w="1842"/>
        <w:gridCol w:w="1362"/>
        <w:gridCol w:w="1757"/>
        <w:gridCol w:w="3402"/>
        <w:gridCol w:w="1843"/>
        <w:gridCol w:w="1701"/>
      </w:tblGrid>
      <w:tr w:rsidR="00E91D7B" w:rsidTr="00E91D7B">
        <w:tc>
          <w:tcPr>
            <w:tcW w:w="1702"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lastRenderedPageBreak/>
              <w:t>VARIABLE</w:t>
            </w:r>
          </w:p>
        </w:tc>
        <w:tc>
          <w:tcPr>
            <w:tcW w:w="1842"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 xml:space="preserve">DEFINICION OPERACIONAL </w:t>
            </w:r>
          </w:p>
        </w:tc>
        <w:tc>
          <w:tcPr>
            <w:tcW w:w="1362"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DIMENSION</w:t>
            </w:r>
          </w:p>
        </w:tc>
        <w:tc>
          <w:tcPr>
            <w:tcW w:w="1757"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INDICADOR</w:t>
            </w:r>
          </w:p>
        </w:tc>
        <w:tc>
          <w:tcPr>
            <w:tcW w:w="3402"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CRITERIOS DE MEDICIÓN</w:t>
            </w:r>
          </w:p>
        </w:tc>
        <w:tc>
          <w:tcPr>
            <w:tcW w:w="1843"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ESCALA DE MEDICIÓN</w:t>
            </w:r>
          </w:p>
        </w:tc>
        <w:tc>
          <w:tcPr>
            <w:tcW w:w="1701" w:type="dxa"/>
            <w:tcBorders>
              <w:top w:val="single" w:sz="4" w:space="0" w:color="auto"/>
              <w:left w:val="single" w:sz="4" w:space="0" w:color="auto"/>
              <w:bottom w:val="single" w:sz="4" w:space="0" w:color="auto"/>
              <w:right w:val="single" w:sz="4" w:space="0" w:color="auto"/>
            </w:tcBorders>
            <w:hideMark/>
          </w:tcPr>
          <w:p w:rsidR="00E91D7B" w:rsidRDefault="00E91D7B">
            <w:pPr>
              <w:spacing w:line="276" w:lineRule="auto"/>
              <w:rPr>
                <w:rFonts w:ascii="Arial" w:hAnsi="Arial" w:cs="Arial"/>
                <w:b/>
                <w:sz w:val="20"/>
                <w:szCs w:val="20"/>
              </w:rPr>
            </w:pPr>
            <w:r>
              <w:rPr>
                <w:rFonts w:ascii="Arial" w:hAnsi="Arial" w:cs="Arial"/>
                <w:b/>
                <w:sz w:val="20"/>
                <w:szCs w:val="20"/>
              </w:rPr>
              <w:t>INSTRUMENTO DE MEDICIÓN</w:t>
            </w:r>
          </w:p>
        </w:tc>
      </w:tr>
      <w:tr w:rsidR="00E91D7B" w:rsidTr="00E91D7B">
        <w:tc>
          <w:tcPr>
            <w:tcW w:w="1702"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jc w:val="both"/>
              <w:rPr>
                <w:rFonts w:ascii="Arial" w:hAnsi="Arial" w:cs="Arial"/>
                <w:sz w:val="20"/>
                <w:szCs w:val="20"/>
              </w:rPr>
            </w:pPr>
            <w:r>
              <w:rPr>
                <w:rFonts w:ascii="Arial" w:hAnsi="Arial" w:cs="Arial"/>
                <w:sz w:val="20"/>
                <w:szCs w:val="20"/>
              </w:rPr>
              <w:t xml:space="preserve">Nivel socioeconómico </w:t>
            </w:r>
          </w:p>
          <w:p w:rsidR="00E91D7B" w:rsidRDefault="00E91D7B">
            <w:pPr>
              <w:spacing w:line="360" w:lineRule="auto"/>
              <w:rPr>
                <w:rFonts w:ascii="Arial" w:hAnsi="Arial" w:cs="Arial"/>
                <w:sz w:val="20"/>
                <w:szCs w:val="20"/>
              </w:rPr>
            </w:pPr>
          </w:p>
        </w:tc>
        <w:tc>
          <w:tcPr>
            <w:tcW w:w="1842" w:type="dxa"/>
            <w:tcBorders>
              <w:top w:val="single" w:sz="4" w:space="0" w:color="auto"/>
              <w:left w:val="single" w:sz="4" w:space="0" w:color="auto"/>
              <w:bottom w:val="single" w:sz="4" w:space="0" w:color="auto"/>
              <w:right w:val="single" w:sz="4" w:space="0" w:color="auto"/>
            </w:tcBorders>
            <w:hideMark/>
          </w:tcPr>
          <w:p w:rsidR="00E91D7B" w:rsidRDefault="00E91D7B">
            <w:pPr>
              <w:spacing w:line="360" w:lineRule="auto"/>
              <w:rPr>
                <w:rFonts w:ascii="Arial" w:hAnsi="Arial" w:cs="Arial"/>
                <w:sz w:val="20"/>
                <w:szCs w:val="20"/>
              </w:rPr>
            </w:pPr>
            <w:r>
              <w:rPr>
                <w:rFonts w:ascii="Arial" w:hAnsi="Arial" w:cs="Arial"/>
                <w:color w:val="000000" w:themeColor="text1"/>
                <w:sz w:val="20"/>
                <w:szCs w:val="20"/>
              </w:rPr>
              <w:t>Es el conjunto de aspectos económicos que afectan la convivencia y dificultan las interrelaciones parentales entre los miembros de una familia.</w:t>
            </w:r>
          </w:p>
        </w:tc>
        <w:tc>
          <w:tcPr>
            <w:tcW w:w="1362"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34" w:hanging="142"/>
              <w:rPr>
                <w:rFonts w:ascii="Arial" w:hAnsi="Arial" w:cs="Arial"/>
                <w:sz w:val="20"/>
                <w:szCs w:val="20"/>
              </w:rPr>
            </w:pPr>
            <w:r>
              <w:rPr>
                <w:rFonts w:ascii="Arial" w:hAnsi="Arial" w:cs="Arial"/>
                <w:sz w:val="20"/>
                <w:szCs w:val="20"/>
              </w:rPr>
              <w:t xml:space="preserve">Aspectos Económicos </w:t>
            </w: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 xml:space="preserve"> </w:t>
            </w:r>
          </w:p>
        </w:tc>
        <w:tc>
          <w:tcPr>
            <w:tcW w:w="1757"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Ocupación</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Ingresos económicos</w:t>
            </w:r>
          </w:p>
          <w:p w:rsidR="00E91D7B" w:rsidRDefault="00E91D7B">
            <w:pPr>
              <w:pStyle w:val="Prrafodelista"/>
              <w:spacing w:line="360" w:lineRule="auto"/>
              <w:ind w:left="90"/>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Ocupación de familiar</w:t>
            </w:r>
          </w:p>
          <w:p w:rsidR="00E91D7B" w:rsidRDefault="00E91D7B">
            <w:pPr>
              <w:pStyle w:val="Prrafodelista"/>
              <w:spacing w:line="360" w:lineRule="auto"/>
              <w:ind w:left="90"/>
              <w:rPr>
                <w:rFonts w:ascii="Arial" w:hAnsi="Arial" w:cs="Arial"/>
                <w:sz w:val="20"/>
                <w:szCs w:val="20"/>
              </w:rPr>
            </w:pPr>
          </w:p>
          <w:p w:rsidR="00E91D7B" w:rsidRDefault="00E91D7B" w:rsidP="00E91D7B">
            <w:pPr>
              <w:pStyle w:val="Prrafodelista"/>
              <w:numPr>
                <w:ilvl w:val="0"/>
                <w:numId w:val="22"/>
              </w:numPr>
              <w:spacing w:line="360" w:lineRule="auto"/>
              <w:ind w:left="90" w:hanging="90"/>
              <w:rPr>
                <w:rFonts w:ascii="Arial" w:hAnsi="Arial" w:cs="Arial"/>
                <w:sz w:val="20"/>
                <w:szCs w:val="20"/>
              </w:rPr>
            </w:pPr>
            <w:r>
              <w:rPr>
                <w:rFonts w:ascii="Arial" w:hAnsi="Arial" w:cs="Arial"/>
                <w:sz w:val="20"/>
                <w:szCs w:val="20"/>
              </w:rPr>
              <w:t>Ingresos económicos de familiar</w:t>
            </w:r>
          </w:p>
          <w:p w:rsidR="00E91D7B" w:rsidRDefault="00E91D7B">
            <w:pPr>
              <w:spacing w:line="360" w:lineRule="auto"/>
              <w:rPr>
                <w:rFonts w:ascii="Arial" w:hAnsi="Arial" w:cs="Arial"/>
                <w:sz w:val="20"/>
                <w:szCs w:val="20"/>
              </w:rPr>
            </w:pPr>
          </w:p>
          <w:p w:rsidR="00E91D7B" w:rsidRDefault="00E91D7B">
            <w:pPr>
              <w:pStyle w:val="Prrafodelista"/>
              <w:spacing w:line="360" w:lineRule="auto"/>
              <w:ind w:left="176"/>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 xml:space="preserve">Nominal </w:t>
            </w:r>
          </w:p>
        </w:tc>
        <w:tc>
          <w:tcPr>
            <w:tcW w:w="1701" w:type="dxa"/>
            <w:tcBorders>
              <w:top w:val="single" w:sz="4" w:space="0" w:color="auto"/>
              <w:left w:val="single" w:sz="4" w:space="0" w:color="auto"/>
              <w:bottom w:val="single" w:sz="4" w:space="0" w:color="auto"/>
              <w:right w:val="single" w:sz="4" w:space="0" w:color="auto"/>
            </w:tcBorders>
          </w:tcPr>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p>
          <w:p w:rsidR="00E91D7B" w:rsidRDefault="00E91D7B">
            <w:pPr>
              <w:spacing w:line="360" w:lineRule="auto"/>
              <w:rPr>
                <w:rFonts w:ascii="Arial" w:hAnsi="Arial" w:cs="Arial"/>
                <w:sz w:val="20"/>
                <w:szCs w:val="20"/>
              </w:rPr>
            </w:pPr>
            <w:r>
              <w:rPr>
                <w:rFonts w:ascii="Arial" w:hAnsi="Arial" w:cs="Arial"/>
                <w:sz w:val="20"/>
                <w:szCs w:val="20"/>
              </w:rPr>
              <w:t>Ficha de recolección de datos</w:t>
            </w:r>
          </w:p>
        </w:tc>
      </w:tr>
    </w:tbl>
    <w:p w:rsidR="00EE2B5A" w:rsidRDefault="00EE2B5A" w:rsidP="005970A0">
      <w:pPr>
        <w:tabs>
          <w:tab w:val="left" w:pos="426"/>
        </w:tabs>
        <w:spacing w:line="360" w:lineRule="auto"/>
        <w:jc w:val="both"/>
        <w:outlineLvl w:val="2"/>
        <w:rPr>
          <w:rFonts w:ascii="Arial" w:hAnsi="Arial" w:cs="Arial"/>
          <w:b/>
          <w:sz w:val="24"/>
          <w:szCs w:val="24"/>
        </w:rPr>
      </w:pPr>
    </w:p>
    <w:p w:rsidR="00E91D7B" w:rsidRDefault="00E91D7B" w:rsidP="005970A0">
      <w:pPr>
        <w:tabs>
          <w:tab w:val="left" w:pos="426"/>
        </w:tabs>
        <w:spacing w:line="360" w:lineRule="auto"/>
        <w:jc w:val="both"/>
        <w:outlineLvl w:val="2"/>
        <w:rPr>
          <w:rFonts w:ascii="Arial" w:hAnsi="Arial" w:cs="Arial"/>
          <w:b/>
          <w:sz w:val="24"/>
          <w:szCs w:val="24"/>
        </w:rPr>
      </w:pPr>
    </w:p>
    <w:p w:rsidR="00E91D7B" w:rsidRDefault="00E91D7B" w:rsidP="005970A0">
      <w:pPr>
        <w:tabs>
          <w:tab w:val="left" w:pos="426"/>
        </w:tabs>
        <w:spacing w:line="360" w:lineRule="auto"/>
        <w:jc w:val="both"/>
        <w:outlineLvl w:val="2"/>
        <w:rPr>
          <w:rFonts w:ascii="Arial" w:hAnsi="Arial" w:cs="Arial"/>
          <w:b/>
          <w:sz w:val="24"/>
          <w:szCs w:val="24"/>
        </w:rPr>
      </w:pPr>
    </w:p>
    <w:p w:rsidR="00EE2B5A" w:rsidRDefault="00EE2B5A" w:rsidP="005970A0">
      <w:pPr>
        <w:tabs>
          <w:tab w:val="left" w:pos="426"/>
        </w:tabs>
        <w:spacing w:line="360" w:lineRule="auto"/>
        <w:jc w:val="both"/>
        <w:outlineLvl w:val="2"/>
        <w:rPr>
          <w:rFonts w:ascii="Arial" w:hAnsi="Arial" w:cs="Arial"/>
          <w:b/>
          <w:sz w:val="24"/>
          <w:szCs w:val="24"/>
        </w:rPr>
      </w:pPr>
    </w:p>
    <w:p w:rsidR="00EE2B5A" w:rsidRDefault="00EE2B5A" w:rsidP="005970A0">
      <w:pPr>
        <w:tabs>
          <w:tab w:val="left" w:pos="426"/>
        </w:tabs>
        <w:spacing w:line="360" w:lineRule="auto"/>
        <w:jc w:val="both"/>
        <w:outlineLvl w:val="2"/>
        <w:rPr>
          <w:rFonts w:ascii="Arial" w:hAnsi="Arial" w:cs="Arial"/>
          <w:b/>
          <w:sz w:val="24"/>
          <w:szCs w:val="24"/>
        </w:rPr>
      </w:pPr>
    </w:p>
    <w:p w:rsidR="004B5C3B" w:rsidRDefault="004B5C3B" w:rsidP="005970A0">
      <w:pPr>
        <w:tabs>
          <w:tab w:val="left" w:pos="426"/>
        </w:tabs>
        <w:spacing w:line="360" w:lineRule="auto"/>
        <w:jc w:val="both"/>
        <w:outlineLvl w:val="2"/>
        <w:rPr>
          <w:rFonts w:ascii="Arial" w:hAnsi="Arial" w:cs="Arial"/>
          <w:b/>
          <w:sz w:val="24"/>
          <w:szCs w:val="24"/>
        </w:rPr>
      </w:pPr>
    </w:p>
    <w:p w:rsidR="004B5C3B" w:rsidRDefault="004B5C3B" w:rsidP="005970A0">
      <w:pPr>
        <w:tabs>
          <w:tab w:val="left" w:pos="426"/>
        </w:tabs>
        <w:spacing w:line="360" w:lineRule="auto"/>
        <w:jc w:val="both"/>
        <w:outlineLvl w:val="2"/>
        <w:rPr>
          <w:rFonts w:ascii="Arial" w:hAnsi="Arial" w:cs="Arial"/>
          <w:b/>
          <w:sz w:val="24"/>
          <w:szCs w:val="24"/>
        </w:rPr>
      </w:pPr>
    </w:p>
    <w:p w:rsidR="004B5C3B" w:rsidRDefault="004B5C3B" w:rsidP="005970A0">
      <w:pPr>
        <w:tabs>
          <w:tab w:val="left" w:pos="426"/>
        </w:tabs>
        <w:spacing w:line="360" w:lineRule="auto"/>
        <w:jc w:val="both"/>
        <w:outlineLvl w:val="2"/>
        <w:rPr>
          <w:rFonts w:ascii="Arial" w:hAnsi="Arial" w:cs="Arial"/>
          <w:b/>
          <w:sz w:val="24"/>
          <w:szCs w:val="24"/>
        </w:rPr>
      </w:pPr>
    </w:p>
    <w:p w:rsidR="00E91D7B" w:rsidRDefault="00E91D7B" w:rsidP="005970A0">
      <w:pPr>
        <w:tabs>
          <w:tab w:val="left" w:pos="426"/>
        </w:tabs>
        <w:spacing w:line="360" w:lineRule="auto"/>
        <w:jc w:val="both"/>
        <w:outlineLvl w:val="2"/>
        <w:rPr>
          <w:rFonts w:ascii="Arial" w:hAnsi="Arial" w:cs="Arial"/>
          <w:b/>
          <w:sz w:val="24"/>
          <w:szCs w:val="24"/>
        </w:rPr>
        <w:sectPr w:rsidR="00E91D7B" w:rsidSect="00E91D7B">
          <w:pgSz w:w="16838" w:h="11906" w:orient="landscape"/>
          <w:pgMar w:top="1701" w:right="1418" w:bottom="1701" w:left="1418" w:header="709" w:footer="709" w:gutter="0"/>
          <w:cols w:space="708"/>
          <w:docGrid w:linePitch="360"/>
        </w:sectPr>
      </w:pPr>
    </w:p>
    <w:p w:rsidR="00EE2B5A" w:rsidRDefault="00EE2B5A" w:rsidP="005970A0">
      <w:pPr>
        <w:tabs>
          <w:tab w:val="left" w:pos="426"/>
        </w:tabs>
        <w:spacing w:line="360" w:lineRule="auto"/>
        <w:jc w:val="both"/>
        <w:outlineLvl w:val="2"/>
        <w:rPr>
          <w:rFonts w:ascii="Arial" w:hAnsi="Arial" w:cs="Arial"/>
          <w:b/>
          <w:sz w:val="24"/>
          <w:szCs w:val="24"/>
        </w:rPr>
      </w:pPr>
    </w:p>
    <w:p w:rsidR="005970A0" w:rsidRDefault="005970A0" w:rsidP="00E91D7B">
      <w:pPr>
        <w:pStyle w:val="Prrafodelista"/>
        <w:numPr>
          <w:ilvl w:val="0"/>
          <w:numId w:val="2"/>
        </w:numPr>
        <w:tabs>
          <w:tab w:val="left" w:pos="567"/>
        </w:tabs>
        <w:spacing w:line="360" w:lineRule="auto"/>
        <w:ind w:left="567" w:hanging="567"/>
        <w:jc w:val="both"/>
        <w:outlineLvl w:val="0"/>
        <w:rPr>
          <w:rFonts w:ascii="Arial" w:hAnsi="Arial" w:cs="Arial"/>
          <w:b/>
          <w:sz w:val="24"/>
          <w:szCs w:val="24"/>
        </w:rPr>
      </w:pPr>
      <w:bookmarkStart w:id="25" w:name="_Toc441771601"/>
      <w:bookmarkStart w:id="26" w:name="_Toc488235321"/>
      <w:r w:rsidRPr="00B649EC">
        <w:rPr>
          <w:rFonts w:ascii="Arial" w:hAnsi="Arial" w:cs="Arial"/>
          <w:b/>
          <w:sz w:val="24"/>
          <w:szCs w:val="24"/>
        </w:rPr>
        <w:t>METODOLOGIA</w:t>
      </w:r>
      <w:bookmarkEnd w:id="25"/>
      <w:r w:rsidR="00E91D7B">
        <w:rPr>
          <w:rFonts w:ascii="Arial" w:hAnsi="Arial" w:cs="Arial"/>
          <w:b/>
          <w:sz w:val="24"/>
          <w:szCs w:val="24"/>
        </w:rPr>
        <w:t>.</w:t>
      </w:r>
      <w:bookmarkEnd w:id="26"/>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27" w:name="_Toc488235322"/>
      <w:r>
        <w:rPr>
          <w:rFonts w:ascii="Arial" w:hAnsi="Arial" w:cs="Arial"/>
          <w:b/>
          <w:sz w:val="24"/>
          <w:szCs w:val="24"/>
        </w:rPr>
        <w:t>Tipo de estudio.</w:t>
      </w:r>
      <w:bookmarkEnd w:id="27"/>
    </w:p>
    <w:p w:rsidR="00E91D7B" w:rsidRPr="00E91D7B" w:rsidRDefault="00E91D7B" w:rsidP="008A2804">
      <w:pPr>
        <w:pStyle w:val="Prrafodelista"/>
        <w:tabs>
          <w:tab w:val="left" w:pos="567"/>
        </w:tabs>
        <w:spacing w:line="360" w:lineRule="auto"/>
        <w:ind w:left="567"/>
        <w:jc w:val="both"/>
        <w:rPr>
          <w:rFonts w:ascii="Arial" w:hAnsi="Arial" w:cs="Arial"/>
          <w:sz w:val="24"/>
          <w:szCs w:val="24"/>
        </w:rPr>
      </w:pPr>
      <w:r w:rsidRPr="00E91D7B">
        <w:rPr>
          <w:rFonts w:ascii="Arial" w:hAnsi="Arial" w:cs="Arial"/>
          <w:sz w:val="24"/>
          <w:szCs w:val="24"/>
        </w:rPr>
        <w:t xml:space="preserve">La presente investigación se enmarcará dentro de </w:t>
      </w:r>
      <w:r w:rsidRPr="00E91D7B">
        <w:rPr>
          <w:rFonts w:ascii="Arial" w:hAnsi="Arial" w:cs="Arial"/>
          <w:color w:val="000000" w:themeColor="text1"/>
          <w:sz w:val="24"/>
          <w:szCs w:val="24"/>
        </w:rPr>
        <w:t>tipo Básico</w:t>
      </w:r>
      <w:r w:rsidRPr="00E91D7B">
        <w:rPr>
          <w:rFonts w:ascii="Arial" w:hAnsi="Arial" w:cs="Arial"/>
          <w:sz w:val="24"/>
          <w:szCs w:val="24"/>
        </w:rPr>
        <w:t xml:space="preserve">. Se utilizará el nivel </w:t>
      </w:r>
      <w:r w:rsidRPr="00E91D7B">
        <w:rPr>
          <w:rFonts w:ascii="Arial" w:hAnsi="Arial" w:cs="Arial"/>
          <w:color w:val="000000" w:themeColor="text1"/>
          <w:sz w:val="24"/>
          <w:szCs w:val="24"/>
        </w:rPr>
        <w:t>descriptivo simple</w:t>
      </w:r>
      <w:r w:rsidRPr="00E91D7B">
        <w:rPr>
          <w:rFonts w:ascii="Arial" w:hAnsi="Arial" w:cs="Arial"/>
          <w:sz w:val="24"/>
          <w:szCs w:val="24"/>
        </w:rPr>
        <w:t>; ya que se pretende describir la presencia de las dificultades para el acompañamiento familiar del adulto mayor hospitalizado</w:t>
      </w: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28" w:name="_Toc488235323"/>
      <w:r>
        <w:rPr>
          <w:rFonts w:ascii="Arial" w:hAnsi="Arial" w:cs="Arial"/>
          <w:b/>
          <w:sz w:val="24"/>
          <w:szCs w:val="24"/>
        </w:rPr>
        <w:t>Diseño de investigación.</w:t>
      </w:r>
      <w:bookmarkEnd w:id="28"/>
    </w:p>
    <w:p w:rsidR="00E91D7B" w:rsidRDefault="00E91D7B" w:rsidP="009F10DF">
      <w:pPr>
        <w:pStyle w:val="Prrafodelista"/>
        <w:tabs>
          <w:tab w:val="left" w:pos="567"/>
        </w:tabs>
        <w:spacing w:line="360" w:lineRule="auto"/>
        <w:ind w:left="408"/>
        <w:jc w:val="both"/>
        <w:rPr>
          <w:rFonts w:ascii="Arial" w:hAnsi="Arial" w:cs="Arial"/>
          <w:b/>
          <w:sz w:val="24"/>
          <w:szCs w:val="24"/>
        </w:rPr>
      </w:pPr>
      <w:r>
        <w:rPr>
          <w:rFonts w:ascii="Times New Roman" w:hAnsi="Times New Roman" w:cs="Times New Roman"/>
          <w:noProof/>
          <w:sz w:val="24"/>
          <w:szCs w:val="24"/>
          <w:lang w:eastAsia="es-PE"/>
        </w:rPr>
        <mc:AlternateContent>
          <mc:Choice Requires="wps">
            <w:drawing>
              <wp:anchor distT="0" distB="0" distL="114300" distR="114300" simplePos="0" relativeHeight="251663360" behindDoc="0" locked="0" layoutInCell="1" allowOverlap="1" wp14:anchorId="1C9AB30B" wp14:editId="75D380B0">
                <wp:simplePos x="0" y="0"/>
                <wp:positionH relativeFrom="column">
                  <wp:posOffset>772160</wp:posOffset>
                </wp:positionH>
                <wp:positionV relativeFrom="paragraph">
                  <wp:posOffset>78468</wp:posOffset>
                </wp:positionV>
                <wp:extent cx="1457325" cy="800100"/>
                <wp:effectExtent l="0" t="0" r="104775" b="95250"/>
                <wp:wrapNone/>
                <wp:docPr id="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457325" cy="800100"/>
                        </a:xfrm>
                        <a:prstGeom prst="roundRect">
                          <a:avLst>
                            <a:gd name="adj" fmla="val 16667"/>
                          </a:avLst>
                        </a:prstGeom>
                        <a:solidFill>
                          <a:srgbClr val="E2E2E2"/>
                        </a:solidFill>
                        <a:ln w="6350">
                          <a:solidFill>
                            <a:srgbClr val="000000"/>
                          </a:solidFill>
                          <a:round/>
                          <a:headEnd/>
                          <a:tailEnd/>
                        </a:ln>
                        <a:effectLst>
                          <a:outerShdw dist="99190" dir="2388334" algn="ctr" rotWithShape="0">
                            <a:srgbClr val="000000"/>
                          </a:outerShdw>
                        </a:effectLst>
                      </wps:spPr>
                      <wps:txbx>
                        <w:txbxContent>
                          <w:p w:rsidR="00B83DD6" w:rsidRDefault="00B83DD6" w:rsidP="00E91D7B">
                            <w:pPr>
                              <w:jc w:val="both"/>
                              <w:rPr>
                                <w:rFonts w:ascii="Arial" w:hAnsi="Arial" w:cs="Arial"/>
                                <w:b/>
                                <w:sz w:val="24"/>
                                <w:szCs w:val="24"/>
                              </w:rPr>
                            </w:pPr>
                            <w:r>
                              <w:rPr>
                                <w:rFonts w:ascii="Arial" w:hAnsi="Arial" w:cs="Arial"/>
                                <w:b/>
                                <w:sz w:val="20"/>
                                <w:szCs w:val="20"/>
                              </w:rPr>
                              <w:t xml:space="preserve">               </w:t>
                            </w:r>
                            <w:r>
                              <w:rPr>
                                <w:rFonts w:ascii="Arial" w:hAnsi="Arial" w:cs="Arial"/>
                                <w:b/>
                                <w:sz w:val="24"/>
                                <w:szCs w:val="24"/>
                              </w:rPr>
                              <w:t xml:space="preserve">      </w:t>
                            </w:r>
                          </w:p>
                          <w:p w:rsidR="00B83DD6" w:rsidRDefault="00B83DD6" w:rsidP="00E91D7B">
                            <w:pPr>
                              <w:jc w:val="both"/>
                              <w:rPr>
                                <w:rFonts w:ascii="Arial" w:hAnsi="Arial" w:cs="Arial"/>
                                <w:b/>
                                <w:sz w:val="20"/>
                                <w:szCs w:val="20"/>
                              </w:rPr>
                            </w:pPr>
                            <w:r>
                              <w:rPr>
                                <w:rFonts w:ascii="Arial" w:hAnsi="Arial" w:cs="Arial"/>
                                <w:b/>
                                <w:sz w:val="24"/>
                                <w:szCs w:val="24"/>
                              </w:rPr>
                              <w:t>M</w:t>
                            </w:r>
                            <w:r>
                              <w:rPr>
                                <w:rFonts w:ascii="Arial" w:hAnsi="Arial" w:cs="Arial"/>
                                <w:b/>
                                <w:sz w:val="20"/>
                                <w:szCs w:val="20"/>
                              </w:rPr>
                              <w:t xml:space="preserve">                        </w:t>
                            </w:r>
                            <w:r>
                              <w:rPr>
                                <w:rFonts w:ascii="Arial" w:hAnsi="Arial" w:cs="Arial"/>
                                <w:b/>
                                <w:sz w:val="24"/>
                                <w:szCs w:val="24"/>
                              </w:rPr>
                              <w:t>O</w:t>
                            </w:r>
                          </w:p>
                          <w:p w:rsidR="00B83DD6" w:rsidRDefault="00B83DD6" w:rsidP="00E91D7B">
                            <w:pPr>
                              <w:jc w:val="both"/>
                              <w:rPr>
                                <w:rFonts w:ascii="Arial" w:hAnsi="Arial" w:cs="Arial"/>
                                <w:b/>
                                <w:sz w:val="2"/>
                                <w:szCs w:val="20"/>
                              </w:rPr>
                            </w:pPr>
                          </w:p>
                          <w:p w:rsidR="00B83DD6" w:rsidRDefault="00B83DD6" w:rsidP="00E91D7B">
                            <w:pPr>
                              <w:ind w:left="851" w:right="-372" w:hanging="142"/>
                              <w:jc w:val="both"/>
                              <w:rPr>
                                <w:rFonts w:ascii="Arial" w:hAnsi="Arial" w:cs="Arial"/>
                                <w:b/>
                                <w:sz w:val="24"/>
                                <w:szCs w:val="24"/>
                              </w:rPr>
                            </w:pPr>
                            <w:r>
                              <w:rPr>
                                <w:rFonts w:ascii="Arial" w:hAnsi="Arial" w:cs="Arial"/>
                                <w:b/>
                                <w:sz w:val="2"/>
                                <w:szCs w:val="20"/>
                              </w:rPr>
                              <w:t xml:space="preserve">                 </w:t>
                            </w:r>
                            <w:r>
                              <w:rPr>
                                <w:rFonts w:ascii="Arial" w:hAnsi="Arial" w:cs="Arial"/>
                                <w:b/>
                                <w:sz w:val="24"/>
                                <w:szCs w:val="24"/>
                              </w:rPr>
                              <w:tab/>
                            </w:r>
                          </w:p>
                          <w:p w:rsidR="00B83DD6" w:rsidRDefault="00B83DD6" w:rsidP="00E91D7B">
                            <w:pPr>
                              <w:jc w:val="both"/>
                              <w:rPr>
                                <w:rFonts w:ascii="Arial" w:hAnsi="Arial" w:cs="Arial"/>
                                <w:b/>
                                <w:sz w:val="12"/>
                                <w:szCs w:val="28"/>
                              </w:rPr>
                            </w:pPr>
                            <w:r>
                              <w:rPr>
                                <w:rFonts w:ascii="Arial" w:hAnsi="Arial" w:cs="Arial"/>
                                <w:b/>
                                <w:sz w:val="12"/>
                                <w:szCs w:val="28"/>
                              </w:rPr>
                              <w:tab/>
                            </w:r>
                            <w:r>
                              <w:rPr>
                                <w:rFonts w:ascii="Arial" w:hAnsi="Arial" w:cs="Arial"/>
                                <w:b/>
                                <w:sz w:val="12"/>
                                <w:szCs w:val="28"/>
                              </w:rPr>
                              <w:tab/>
                              <w:t xml:space="preserve">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AB30B" id="Rectángulo redondeado 3" o:spid="_x0000_s1026" style="position:absolute;left:0;text-align:left;margin-left:60.8pt;margin-top:6.2pt;width:114.75pt;height:63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" fillcolor="#e2e2e2" strokeweight=".5pt">
                <v:shadow on="t" color="black" offset="6pt,5pt"/>
                <v:textbox>
                  <w:txbxContent>
                    <w:p w:rsidR="00B83DD6" w:rsidRDefault="00B83DD6" w:rsidP="00E91D7B">
                      <w:pPr>
                        <w:jc w:val="both"/>
                        <w:rPr>
                          <w:rFonts w:ascii="Arial" w:hAnsi="Arial" w:cs="Arial"/>
                          <w:b/>
                          <w:sz w:val="24"/>
                          <w:szCs w:val="24"/>
                        </w:rPr>
                      </w:pPr>
                      <w:r>
                        <w:rPr>
                          <w:rFonts w:ascii="Arial" w:hAnsi="Arial" w:cs="Arial"/>
                          <w:b/>
                          <w:sz w:val="20"/>
                          <w:szCs w:val="20"/>
                        </w:rPr>
                        <w:t xml:space="preserve">               </w:t>
                      </w:r>
                      <w:r>
                        <w:rPr>
                          <w:rFonts w:ascii="Arial" w:hAnsi="Arial" w:cs="Arial"/>
                          <w:b/>
                          <w:sz w:val="24"/>
                          <w:szCs w:val="24"/>
                        </w:rPr>
                        <w:t xml:space="preserve">      </w:t>
                      </w:r>
                    </w:p>
                    <w:p w:rsidR="00B83DD6" w:rsidRDefault="00B83DD6" w:rsidP="00E91D7B">
                      <w:pPr>
                        <w:jc w:val="both"/>
                        <w:rPr>
                          <w:rFonts w:ascii="Arial" w:hAnsi="Arial" w:cs="Arial"/>
                          <w:b/>
                          <w:sz w:val="20"/>
                          <w:szCs w:val="20"/>
                        </w:rPr>
                      </w:pPr>
                      <w:r>
                        <w:rPr>
                          <w:rFonts w:ascii="Arial" w:hAnsi="Arial" w:cs="Arial"/>
                          <w:b/>
                          <w:sz w:val="24"/>
                          <w:szCs w:val="24"/>
                        </w:rPr>
                        <w:t>M</w:t>
                      </w:r>
                      <w:r>
                        <w:rPr>
                          <w:rFonts w:ascii="Arial" w:hAnsi="Arial" w:cs="Arial"/>
                          <w:b/>
                          <w:sz w:val="20"/>
                          <w:szCs w:val="20"/>
                        </w:rPr>
                        <w:t xml:space="preserve">                        </w:t>
                      </w:r>
                      <w:r>
                        <w:rPr>
                          <w:rFonts w:ascii="Arial" w:hAnsi="Arial" w:cs="Arial"/>
                          <w:b/>
                          <w:sz w:val="24"/>
                          <w:szCs w:val="24"/>
                        </w:rPr>
                        <w:t>O</w:t>
                      </w:r>
                    </w:p>
                    <w:p w:rsidR="00B83DD6" w:rsidRDefault="00B83DD6" w:rsidP="00E91D7B">
                      <w:pPr>
                        <w:jc w:val="both"/>
                        <w:rPr>
                          <w:rFonts w:ascii="Arial" w:hAnsi="Arial" w:cs="Arial"/>
                          <w:b/>
                          <w:sz w:val="2"/>
                          <w:szCs w:val="20"/>
                        </w:rPr>
                      </w:pPr>
                    </w:p>
                    <w:p w:rsidR="00B83DD6" w:rsidRDefault="00B83DD6" w:rsidP="00E91D7B">
                      <w:pPr>
                        <w:ind w:left="851" w:right="-372" w:hanging="142"/>
                        <w:jc w:val="both"/>
                        <w:rPr>
                          <w:rFonts w:ascii="Arial" w:hAnsi="Arial" w:cs="Arial"/>
                          <w:b/>
                          <w:sz w:val="24"/>
                          <w:szCs w:val="24"/>
                        </w:rPr>
                      </w:pPr>
                      <w:r>
                        <w:rPr>
                          <w:rFonts w:ascii="Arial" w:hAnsi="Arial" w:cs="Arial"/>
                          <w:b/>
                          <w:sz w:val="2"/>
                          <w:szCs w:val="20"/>
                        </w:rPr>
                        <w:t xml:space="preserve">                 </w:t>
                      </w:r>
                      <w:r>
                        <w:rPr>
                          <w:rFonts w:ascii="Arial" w:hAnsi="Arial" w:cs="Arial"/>
                          <w:b/>
                          <w:sz w:val="24"/>
                          <w:szCs w:val="24"/>
                        </w:rPr>
                        <w:tab/>
                      </w:r>
                    </w:p>
                    <w:p w:rsidR="00B83DD6" w:rsidRDefault="00B83DD6" w:rsidP="00E91D7B">
                      <w:pPr>
                        <w:jc w:val="both"/>
                        <w:rPr>
                          <w:rFonts w:ascii="Arial" w:hAnsi="Arial" w:cs="Arial"/>
                          <w:b/>
                          <w:sz w:val="12"/>
                          <w:szCs w:val="28"/>
                        </w:rPr>
                      </w:pPr>
                      <w:r>
                        <w:rPr>
                          <w:rFonts w:ascii="Arial" w:hAnsi="Arial" w:cs="Arial"/>
                          <w:b/>
                          <w:sz w:val="12"/>
                          <w:szCs w:val="28"/>
                        </w:rPr>
                        <w:tab/>
                      </w:r>
                      <w:r>
                        <w:rPr>
                          <w:rFonts w:ascii="Arial" w:hAnsi="Arial" w:cs="Arial"/>
                          <w:b/>
                          <w:sz w:val="12"/>
                          <w:szCs w:val="28"/>
                        </w:rPr>
                        <w:tab/>
                        <w:t xml:space="preserve">       Y</w:t>
                      </w:r>
                    </w:p>
                  </w:txbxContent>
                </v:textbox>
              </v:roundrect>
            </w:pict>
          </mc:Fallback>
        </mc:AlternateContent>
      </w:r>
    </w:p>
    <w:p w:rsidR="00E91D7B" w:rsidRDefault="00E91D7B" w:rsidP="009F10DF">
      <w:pPr>
        <w:pStyle w:val="Prrafodelista"/>
        <w:tabs>
          <w:tab w:val="left" w:pos="567"/>
        </w:tabs>
        <w:spacing w:line="360" w:lineRule="auto"/>
        <w:ind w:left="408"/>
        <w:jc w:val="both"/>
        <w:rPr>
          <w:rFonts w:ascii="Arial" w:hAnsi="Arial" w:cs="Arial"/>
          <w:b/>
          <w:sz w:val="24"/>
          <w:szCs w:val="24"/>
        </w:rPr>
      </w:pPr>
    </w:p>
    <w:p w:rsidR="00E91D7B" w:rsidRDefault="00E91D7B" w:rsidP="009F10DF">
      <w:pPr>
        <w:pStyle w:val="Prrafodelista"/>
        <w:tabs>
          <w:tab w:val="left" w:pos="567"/>
        </w:tabs>
        <w:spacing w:line="360" w:lineRule="auto"/>
        <w:ind w:left="408"/>
        <w:jc w:val="both"/>
        <w:rPr>
          <w:rFonts w:ascii="Arial" w:hAnsi="Arial" w:cs="Arial"/>
          <w:b/>
          <w:sz w:val="24"/>
          <w:szCs w:val="24"/>
        </w:rPr>
      </w:pPr>
      <w:r>
        <w:rPr>
          <w:rFonts w:ascii="Arial" w:hAnsi="Arial" w:cs="Arial"/>
          <w:b/>
          <w:noProof/>
          <w:sz w:val="24"/>
          <w:szCs w:val="24"/>
          <w:lang w:eastAsia="es-PE"/>
        </w:rPr>
        <mc:AlternateContent>
          <mc:Choice Requires="wps">
            <w:drawing>
              <wp:anchor distT="0" distB="0" distL="114300" distR="114300" simplePos="0" relativeHeight="251664384" behindDoc="0" locked="0" layoutInCell="1" allowOverlap="1" wp14:anchorId="3571CD77" wp14:editId="69E40CDE">
                <wp:simplePos x="0" y="0"/>
                <wp:positionH relativeFrom="column">
                  <wp:posOffset>1129302</wp:posOffset>
                </wp:positionH>
                <wp:positionV relativeFrom="paragraph">
                  <wp:posOffset>20320</wp:posOffset>
                </wp:positionV>
                <wp:extent cx="685800" cy="10886"/>
                <wp:effectExtent l="0" t="57150" r="19050" b="103505"/>
                <wp:wrapNone/>
                <wp:docPr id="5" name="Conector recto de flecha 5"/>
                <wp:cNvGraphicFramePr/>
                <a:graphic xmlns:a="http://schemas.openxmlformats.org/drawingml/2006/main">
                  <a:graphicData uri="http://schemas.microsoft.com/office/word/2010/wordprocessingShape">
                    <wps:wsp>
                      <wps:cNvCnPr/>
                      <wps:spPr>
                        <a:xfrm>
                          <a:off x="0" y="0"/>
                          <a:ext cx="685800"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E066EFC" id="_x0000_t32" coordsize="21600,21600" o:spt="32" o:oned="t" path="m,l21600,21600e" filled="f">
                <v:path arrowok="t" fillok="f" o:connecttype="none"/>
                <o:lock v:ext="edit" shapetype="t"/>
              </v:shapetype>
              <v:shape id="Conector recto de flecha 5" o:spid="_x0000_s1026" type="#_x0000_t32" style="position:absolute;margin-left:88.9pt;margin-top:1.6pt;width:54pt;height:.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" strokecolor="black [3200]" strokeweight="1.5pt">
                <v:stroke endarrow="block" joinstyle="miter"/>
              </v:shape>
            </w:pict>
          </mc:Fallback>
        </mc:AlternateContent>
      </w:r>
    </w:p>
    <w:p w:rsidR="00E91D7B" w:rsidRDefault="00E91D7B" w:rsidP="009F10DF">
      <w:pPr>
        <w:pStyle w:val="Prrafodelista"/>
        <w:tabs>
          <w:tab w:val="left" w:pos="567"/>
        </w:tabs>
        <w:spacing w:line="360" w:lineRule="auto"/>
        <w:ind w:left="408"/>
        <w:jc w:val="both"/>
        <w:rPr>
          <w:rFonts w:ascii="Arial" w:hAnsi="Arial" w:cs="Arial"/>
          <w:b/>
          <w:sz w:val="24"/>
          <w:szCs w:val="24"/>
        </w:rPr>
      </w:pPr>
    </w:p>
    <w:p w:rsidR="00E91D7B" w:rsidRDefault="00E91D7B" w:rsidP="009F10DF">
      <w:pPr>
        <w:pStyle w:val="Prrafodelista"/>
        <w:tabs>
          <w:tab w:val="left" w:pos="567"/>
        </w:tabs>
        <w:spacing w:line="360" w:lineRule="auto"/>
        <w:ind w:left="408"/>
        <w:jc w:val="both"/>
        <w:rPr>
          <w:rFonts w:ascii="Arial" w:hAnsi="Arial" w:cs="Arial"/>
          <w:b/>
          <w:sz w:val="24"/>
          <w:szCs w:val="24"/>
        </w:rPr>
      </w:pPr>
    </w:p>
    <w:p w:rsidR="00E91D7B" w:rsidRDefault="00E91D7B" w:rsidP="009F10DF">
      <w:pPr>
        <w:pStyle w:val="Prrafodelista"/>
        <w:tabs>
          <w:tab w:val="left" w:pos="567"/>
        </w:tabs>
        <w:spacing w:line="360" w:lineRule="auto"/>
        <w:ind w:left="408"/>
        <w:jc w:val="both"/>
        <w:rPr>
          <w:rFonts w:ascii="Arial" w:hAnsi="Arial" w:cs="Arial"/>
          <w:b/>
          <w:sz w:val="24"/>
          <w:szCs w:val="24"/>
        </w:rPr>
      </w:pPr>
      <w:r>
        <w:rPr>
          <w:rFonts w:ascii="Arial" w:hAnsi="Arial" w:cs="Arial"/>
          <w:b/>
          <w:sz w:val="24"/>
          <w:szCs w:val="24"/>
        </w:rPr>
        <w:t xml:space="preserve">DONDE: </w:t>
      </w:r>
    </w:p>
    <w:p w:rsidR="00E91D7B" w:rsidRDefault="00E91D7B" w:rsidP="009F10DF">
      <w:pPr>
        <w:pStyle w:val="Prrafodelista"/>
        <w:tabs>
          <w:tab w:val="left" w:pos="1134"/>
        </w:tabs>
        <w:spacing w:line="360" w:lineRule="auto"/>
        <w:ind w:left="1418" w:hanging="992"/>
        <w:jc w:val="both"/>
        <w:rPr>
          <w:rFonts w:ascii="Arial" w:hAnsi="Arial" w:cs="Arial"/>
          <w:sz w:val="24"/>
          <w:szCs w:val="24"/>
        </w:rPr>
      </w:pPr>
      <w:r w:rsidRPr="00E91D7B">
        <w:rPr>
          <w:rFonts w:ascii="Arial" w:hAnsi="Arial" w:cs="Arial"/>
          <w:b/>
          <w:sz w:val="28"/>
          <w:szCs w:val="28"/>
        </w:rPr>
        <w:t>M</w:t>
      </w:r>
      <w:r w:rsidRPr="00E91D7B">
        <w:rPr>
          <w:rFonts w:ascii="Arial" w:hAnsi="Arial" w:cs="Arial"/>
          <w:sz w:val="24"/>
          <w:szCs w:val="24"/>
        </w:rPr>
        <w:tab/>
        <w:t xml:space="preserve">: </w:t>
      </w:r>
      <w:r>
        <w:rPr>
          <w:rFonts w:ascii="Arial" w:hAnsi="Arial" w:cs="Arial"/>
          <w:sz w:val="24"/>
          <w:szCs w:val="24"/>
        </w:rPr>
        <w:tab/>
      </w:r>
      <w:r w:rsidRPr="00E91D7B">
        <w:rPr>
          <w:rFonts w:ascii="Arial" w:hAnsi="Arial" w:cs="Arial"/>
          <w:sz w:val="24"/>
          <w:szCs w:val="24"/>
        </w:rPr>
        <w:t>Son los familiares de los adultos mayores hospitalizados con dificultades para la locomoción y la comunicación.</w:t>
      </w:r>
    </w:p>
    <w:p w:rsidR="00E91D7B" w:rsidRDefault="00E91D7B" w:rsidP="009F10DF">
      <w:pPr>
        <w:pStyle w:val="Prrafodelista"/>
        <w:tabs>
          <w:tab w:val="left" w:pos="1134"/>
        </w:tabs>
        <w:spacing w:line="360" w:lineRule="auto"/>
        <w:ind w:left="1418" w:hanging="992"/>
        <w:jc w:val="both"/>
        <w:rPr>
          <w:rFonts w:ascii="Arial" w:hAnsi="Arial" w:cs="Arial"/>
          <w:sz w:val="24"/>
          <w:szCs w:val="24"/>
        </w:rPr>
      </w:pPr>
    </w:p>
    <w:p w:rsidR="00E91D7B" w:rsidRDefault="00E91D7B" w:rsidP="009F10DF">
      <w:pPr>
        <w:pStyle w:val="Prrafodelista"/>
        <w:tabs>
          <w:tab w:val="left" w:pos="1134"/>
        </w:tabs>
        <w:spacing w:line="360" w:lineRule="auto"/>
        <w:ind w:left="1418" w:hanging="992"/>
        <w:jc w:val="both"/>
        <w:rPr>
          <w:rFonts w:ascii="Arial" w:hAnsi="Arial" w:cs="Arial"/>
          <w:sz w:val="24"/>
          <w:szCs w:val="24"/>
        </w:rPr>
      </w:pPr>
      <w:r>
        <w:rPr>
          <w:rFonts w:ascii="Arial" w:hAnsi="Arial" w:cs="Arial"/>
          <w:b/>
          <w:sz w:val="28"/>
          <w:szCs w:val="28"/>
        </w:rPr>
        <w:t>O</w:t>
      </w:r>
      <w:r w:rsidRPr="00E91D7B">
        <w:rPr>
          <w:rFonts w:ascii="Arial" w:hAnsi="Arial" w:cs="Arial"/>
          <w:sz w:val="24"/>
          <w:szCs w:val="24"/>
        </w:rPr>
        <w:tab/>
        <w:t xml:space="preserve">: </w:t>
      </w:r>
      <w:r>
        <w:rPr>
          <w:rFonts w:ascii="Arial" w:hAnsi="Arial" w:cs="Arial"/>
          <w:sz w:val="24"/>
          <w:szCs w:val="24"/>
        </w:rPr>
        <w:tab/>
      </w:r>
      <w:r w:rsidRPr="00E91D7B">
        <w:rPr>
          <w:rFonts w:ascii="Arial" w:hAnsi="Arial" w:cs="Arial"/>
          <w:sz w:val="24"/>
          <w:szCs w:val="24"/>
        </w:rPr>
        <w:t>Son l</w:t>
      </w:r>
      <w:r w:rsidR="00466189">
        <w:rPr>
          <w:rFonts w:ascii="Arial" w:hAnsi="Arial" w:cs="Arial"/>
          <w:sz w:val="24"/>
          <w:szCs w:val="24"/>
        </w:rPr>
        <w:t>as observaciones realizadas acerca de las dificultades para el acompañamiento de l</w:t>
      </w:r>
      <w:r w:rsidRPr="00E91D7B">
        <w:rPr>
          <w:rFonts w:ascii="Arial" w:hAnsi="Arial" w:cs="Arial"/>
          <w:sz w:val="24"/>
          <w:szCs w:val="24"/>
        </w:rPr>
        <w:t xml:space="preserve">os </w:t>
      </w:r>
      <w:r w:rsidR="00466189" w:rsidRPr="00E91D7B">
        <w:rPr>
          <w:rFonts w:ascii="Arial" w:hAnsi="Arial" w:cs="Arial"/>
          <w:sz w:val="24"/>
          <w:szCs w:val="24"/>
        </w:rPr>
        <w:t>adultos mayores hospitalizados</w:t>
      </w:r>
    </w:p>
    <w:p w:rsidR="00E91D7B" w:rsidRDefault="00E91D7B" w:rsidP="009F10DF">
      <w:pPr>
        <w:pStyle w:val="Prrafodelista"/>
        <w:tabs>
          <w:tab w:val="left" w:pos="567"/>
        </w:tabs>
        <w:spacing w:line="360" w:lineRule="auto"/>
        <w:ind w:left="408"/>
        <w:jc w:val="both"/>
        <w:rPr>
          <w:rFonts w:ascii="Arial" w:hAnsi="Arial" w:cs="Arial"/>
          <w:b/>
          <w:sz w:val="24"/>
          <w:szCs w:val="24"/>
        </w:rPr>
      </w:pP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29" w:name="_Toc488235324"/>
      <w:r>
        <w:rPr>
          <w:rFonts w:ascii="Arial" w:hAnsi="Arial" w:cs="Arial"/>
          <w:b/>
          <w:sz w:val="24"/>
          <w:szCs w:val="24"/>
        </w:rPr>
        <w:t>Población.</w:t>
      </w:r>
      <w:bookmarkEnd w:id="29"/>
    </w:p>
    <w:p w:rsidR="00797D85" w:rsidRPr="00797D85" w:rsidRDefault="00797D85" w:rsidP="009F10DF">
      <w:pPr>
        <w:pStyle w:val="Prrafodelista"/>
        <w:tabs>
          <w:tab w:val="left" w:pos="567"/>
        </w:tabs>
        <w:spacing w:line="360" w:lineRule="auto"/>
        <w:ind w:left="567"/>
        <w:jc w:val="both"/>
        <w:rPr>
          <w:rFonts w:ascii="Arial" w:hAnsi="Arial" w:cs="Arial"/>
          <w:sz w:val="24"/>
          <w:szCs w:val="24"/>
        </w:rPr>
      </w:pPr>
      <w:r w:rsidRPr="00797D85">
        <w:rPr>
          <w:rFonts w:ascii="Arial" w:hAnsi="Arial" w:cs="Arial"/>
          <w:sz w:val="24"/>
          <w:szCs w:val="24"/>
        </w:rPr>
        <w:t xml:space="preserve">Estará constituida por </w:t>
      </w:r>
      <w:r>
        <w:rPr>
          <w:rFonts w:ascii="Arial" w:hAnsi="Arial" w:cs="Arial"/>
          <w:sz w:val="24"/>
          <w:szCs w:val="24"/>
        </w:rPr>
        <w:t xml:space="preserve">un </w:t>
      </w:r>
      <w:r w:rsidRPr="00797D85">
        <w:rPr>
          <w:rFonts w:ascii="Arial" w:hAnsi="Arial" w:cs="Arial"/>
          <w:sz w:val="24"/>
          <w:szCs w:val="24"/>
        </w:rPr>
        <w:t xml:space="preserve"> familiar</w:t>
      </w:r>
      <w:r>
        <w:rPr>
          <w:rFonts w:ascii="Arial" w:hAnsi="Arial" w:cs="Arial"/>
          <w:sz w:val="24"/>
          <w:szCs w:val="24"/>
        </w:rPr>
        <w:t xml:space="preserve"> identificado como responsable del acompañamiento de cada uno de los </w:t>
      </w:r>
      <w:r w:rsidRPr="00797D85">
        <w:rPr>
          <w:rFonts w:ascii="Arial" w:hAnsi="Arial" w:cs="Arial"/>
          <w:sz w:val="24"/>
          <w:szCs w:val="24"/>
        </w:rPr>
        <w:t xml:space="preserve">68 adultos mayores </w:t>
      </w:r>
      <w:r>
        <w:rPr>
          <w:rFonts w:ascii="Arial" w:hAnsi="Arial" w:cs="Arial"/>
          <w:sz w:val="24"/>
          <w:szCs w:val="24"/>
        </w:rPr>
        <w:t>con limitaciones para la locomoción y la comunicación internados en los servicios de medicina humana y cirugí</w:t>
      </w:r>
      <w:r w:rsidR="00FD7597">
        <w:rPr>
          <w:rFonts w:ascii="Arial" w:hAnsi="Arial" w:cs="Arial"/>
          <w:sz w:val="24"/>
          <w:szCs w:val="24"/>
        </w:rPr>
        <w:t>a en el periodo marzo julio 2017</w:t>
      </w:r>
      <w:r>
        <w:rPr>
          <w:rFonts w:ascii="Arial" w:hAnsi="Arial" w:cs="Arial"/>
          <w:sz w:val="24"/>
          <w:szCs w:val="24"/>
        </w:rPr>
        <w:t>.</w:t>
      </w: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30" w:name="_Toc488235325"/>
      <w:r>
        <w:rPr>
          <w:rFonts w:ascii="Arial" w:hAnsi="Arial" w:cs="Arial"/>
          <w:b/>
          <w:sz w:val="24"/>
          <w:szCs w:val="24"/>
        </w:rPr>
        <w:t>Muestra.</w:t>
      </w:r>
      <w:bookmarkEnd w:id="30"/>
    </w:p>
    <w:p w:rsidR="00797D85" w:rsidRDefault="00797D85" w:rsidP="009F10DF">
      <w:pPr>
        <w:pStyle w:val="Prrafodelista"/>
        <w:tabs>
          <w:tab w:val="left" w:pos="567"/>
        </w:tabs>
        <w:spacing w:line="360" w:lineRule="auto"/>
        <w:ind w:left="567"/>
        <w:jc w:val="both"/>
        <w:rPr>
          <w:rFonts w:ascii="Arial" w:hAnsi="Arial" w:cs="Arial"/>
          <w:sz w:val="24"/>
          <w:szCs w:val="24"/>
        </w:rPr>
      </w:pPr>
      <w:r w:rsidRPr="00797D85">
        <w:rPr>
          <w:rFonts w:ascii="Arial" w:hAnsi="Arial" w:cs="Arial"/>
          <w:sz w:val="24"/>
          <w:szCs w:val="24"/>
        </w:rPr>
        <w:t>Lo conforma</w:t>
      </w:r>
      <w:r>
        <w:rPr>
          <w:rFonts w:ascii="Arial" w:hAnsi="Arial" w:cs="Arial"/>
          <w:sz w:val="24"/>
          <w:szCs w:val="24"/>
        </w:rPr>
        <w:t>ra</w:t>
      </w:r>
      <w:r w:rsidRPr="00797D85">
        <w:rPr>
          <w:rFonts w:ascii="Arial" w:hAnsi="Arial" w:cs="Arial"/>
          <w:sz w:val="24"/>
          <w:szCs w:val="24"/>
        </w:rPr>
        <w:t xml:space="preserve">n </w:t>
      </w:r>
      <w:r w:rsidR="00FD7597">
        <w:rPr>
          <w:rFonts w:ascii="Arial" w:hAnsi="Arial" w:cs="Arial"/>
          <w:sz w:val="24"/>
          <w:szCs w:val="24"/>
        </w:rPr>
        <w:t xml:space="preserve">un </w:t>
      </w:r>
      <w:r w:rsidR="00FD7597" w:rsidRPr="00797D85">
        <w:rPr>
          <w:rFonts w:ascii="Arial" w:hAnsi="Arial" w:cs="Arial"/>
          <w:sz w:val="24"/>
          <w:szCs w:val="24"/>
        </w:rPr>
        <w:t>familiar</w:t>
      </w:r>
      <w:r>
        <w:rPr>
          <w:rFonts w:ascii="Arial" w:hAnsi="Arial" w:cs="Arial"/>
          <w:sz w:val="24"/>
          <w:szCs w:val="24"/>
        </w:rPr>
        <w:t xml:space="preserve"> identificado como responsable del acompañamiento de cada uno de los </w:t>
      </w:r>
      <w:r w:rsidRPr="00797D85">
        <w:rPr>
          <w:rFonts w:ascii="Arial" w:hAnsi="Arial" w:cs="Arial"/>
          <w:sz w:val="24"/>
          <w:szCs w:val="24"/>
        </w:rPr>
        <w:t xml:space="preserve">68 </w:t>
      </w:r>
      <w:r>
        <w:rPr>
          <w:rFonts w:ascii="Arial" w:hAnsi="Arial" w:cs="Arial"/>
          <w:sz w:val="24"/>
          <w:szCs w:val="24"/>
        </w:rPr>
        <w:t xml:space="preserve">(100% de población) </w:t>
      </w:r>
      <w:r w:rsidRPr="00797D85">
        <w:rPr>
          <w:rFonts w:ascii="Arial" w:hAnsi="Arial" w:cs="Arial"/>
          <w:sz w:val="24"/>
          <w:szCs w:val="24"/>
        </w:rPr>
        <w:t xml:space="preserve">adultos mayores </w:t>
      </w:r>
      <w:r>
        <w:rPr>
          <w:rFonts w:ascii="Arial" w:hAnsi="Arial" w:cs="Arial"/>
          <w:sz w:val="24"/>
          <w:szCs w:val="24"/>
        </w:rPr>
        <w:t>con limitaciones para la locomoción y la comunicación internados en los servicios de medicina humana y cirugí</w:t>
      </w:r>
      <w:r w:rsidR="00FD7597">
        <w:rPr>
          <w:rFonts w:ascii="Arial" w:hAnsi="Arial" w:cs="Arial"/>
          <w:sz w:val="24"/>
          <w:szCs w:val="24"/>
        </w:rPr>
        <w:t>a en el periodo marzo julio 2017</w:t>
      </w:r>
      <w:r>
        <w:rPr>
          <w:rFonts w:ascii="Arial" w:hAnsi="Arial" w:cs="Arial"/>
          <w:sz w:val="24"/>
          <w:szCs w:val="24"/>
        </w:rPr>
        <w:t>.</w:t>
      </w:r>
    </w:p>
    <w:p w:rsidR="00797D85" w:rsidRDefault="00797D85" w:rsidP="009F10DF">
      <w:pPr>
        <w:pStyle w:val="Prrafodelista"/>
        <w:tabs>
          <w:tab w:val="left" w:pos="567"/>
        </w:tabs>
        <w:spacing w:line="360" w:lineRule="auto"/>
        <w:ind w:left="567"/>
        <w:jc w:val="both"/>
        <w:rPr>
          <w:rFonts w:ascii="Arial" w:hAnsi="Arial" w:cs="Arial"/>
          <w:sz w:val="24"/>
          <w:szCs w:val="24"/>
        </w:rPr>
      </w:pPr>
    </w:p>
    <w:p w:rsidR="00797D85" w:rsidRDefault="00797D85" w:rsidP="00797D85">
      <w:pPr>
        <w:pStyle w:val="Prrafodelista"/>
        <w:tabs>
          <w:tab w:val="left" w:pos="567"/>
        </w:tabs>
        <w:spacing w:line="360" w:lineRule="auto"/>
        <w:ind w:left="567"/>
        <w:jc w:val="both"/>
        <w:outlineLvl w:val="0"/>
        <w:rPr>
          <w:rFonts w:ascii="Arial" w:hAnsi="Arial" w:cs="Arial"/>
          <w:sz w:val="24"/>
          <w:szCs w:val="24"/>
        </w:rPr>
      </w:pPr>
    </w:p>
    <w:p w:rsidR="00797D85" w:rsidRPr="00797D85" w:rsidRDefault="00797D85" w:rsidP="00797D85">
      <w:pPr>
        <w:pStyle w:val="Prrafodelista"/>
        <w:tabs>
          <w:tab w:val="left" w:pos="567"/>
        </w:tabs>
        <w:spacing w:line="360" w:lineRule="auto"/>
        <w:ind w:left="567"/>
        <w:jc w:val="both"/>
        <w:outlineLvl w:val="0"/>
        <w:rPr>
          <w:rFonts w:ascii="Arial" w:hAnsi="Arial" w:cs="Arial"/>
          <w:sz w:val="24"/>
          <w:szCs w:val="24"/>
        </w:rPr>
      </w:pPr>
    </w:p>
    <w:p w:rsidR="00797D85" w:rsidRDefault="00797D85"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31" w:name="_Toc488235326"/>
      <w:r>
        <w:rPr>
          <w:rFonts w:ascii="Arial" w:hAnsi="Arial" w:cs="Arial"/>
          <w:b/>
          <w:sz w:val="24"/>
          <w:szCs w:val="24"/>
        </w:rPr>
        <w:lastRenderedPageBreak/>
        <w:t>Unidad de análisis.</w:t>
      </w:r>
      <w:bookmarkEnd w:id="31"/>
    </w:p>
    <w:p w:rsidR="00797D85" w:rsidRDefault="00797D85" w:rsidP="009F10DF">
      <w:pPr>
        <w:pStyle w:val="Prrafodelista"/>
        <w:numPr>
          <w:ilvl w:val="0"/>
          <w:numId w:val="22"/>
        </w:numPr>
        <w:tabs>
          <w:tab w:val="left" w:pos="567"/>
        </w:tabs>
        <w:spacing w:line="360" w:lineRule="auto"/>
        <w:jc w:val="both"/>
        <w:rPr>
          <w:rFonts w:ascii="Arial" w:hAnsi="Arial" w:cs="Arial"/>
          <w:sz w:val="24"/>
          <w:szCs w:val="24"/>
        </w:rPr>
      </w:pPr>
      <w:r>
        <w:rPr>
          <w:rFonts w:ascii="Arial" w:hAnsi="Arial" w:cs="Arial"/>
          <w:sz w:val="24"/>
          <w:szCs w:val="24"/>
        </w:rPr>
        <w:t xml:space="preserve">  un </w:t>
      </w:r>
      <w:r w:rsidRPr="00797D85">
        <w:rPr>
          <w:rFonts w:ascii="Arial" w:hAnsi="Arial" w:cs="Arial"/>
          <w:sz w:val="24"/>
          <w:szCs w:val="24"/>
        </w:rPr>
        <w:t xml:space="preserve"> familiar</w:t>
      </w:r>
      <w:r>
        <w:rPr>
          <w:rFonts w:ascii="Arial" w:hAnsi="Arial" w:cs="Arial"/>
          <w:sz w:val="24"/>
          <w:szCs w:val="24"/>
        </w:rPr>
        <w:t xml:space="preserve"> identificado como responsable del acompañamiento un </w:t>
      </w:r>
      <w:r w:rsidRPr="00797D85">
        <w:rPr>
          <w:rFonts w:ascii="Arial" w:hAnsi="Arial" w:cs="Arial"/>
          <w:sz w:val="24"/>
          <w:szCs w:val="24"/>
        </w:rPr>
        <w:t>adulto mayor</w:t>
      </w:r>
      <w:r>
        <w:rPr>
          <w:rFonts w:ascii="Arial" w:hAnsi="Arial" w:cs="Arial"/>
          <w:sz w:val="24"/>
          <w:szCs w:val="24"/>
        </w:rPr>
        <w:t xml:space="preserve"> hospitalizado.</w:t>
      </w:r>
    </w:p>
    <w:p w:rsidR="00797D85" w:rsidRDefault="00797D85" w:rsidP="00797D85">
      <w:pPr>
        <w:pStyle w:val="Prrafodelista"/>
        <w:tabs>
          <w:tab w:val="left" w:pos="567"/>
        </w:tabs>
        <w:spacing w:line="360" w:lineRule="auto"/>
        <w:ind w:left="567"/>
        <w:jc w:val="both"/>
        <w:outlineLvl w:val="0"/>
        <w:rPr>
          <w:rFonts w:ascii="Arial" w:hAnsi="Arial" w:cs="Arial"/>
          <w:b/>
          <w:sz w:val="24"/>
          <w:szCs w:val="24"/>
        </w:rPr>
      </w:pP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32" w:name="_Toc488235327"/>
      <w:r>
        <w:rPr>
          <w:rFonts w:ascii="Arial" w:hAnsi="Arial" w:cs="Arial"/>
          <w:b/>
          <w:sz w:val="24"/>
          <w:szCs w:val="24"/>
        </w:rPr>
        <w:t>Criterios de inclusión.</w:t>
      </w:r>
      <w:bookmarkEnd w:id="32"/>
    </w:p>
    <w:p w:rsidR="00797D85" w:rsidRPr="00797D85" w:rsidRDefault="00797D85" w:rsidP="009F10DF">
      <w:pPr>
        <w:pStyle w:val="Prrafodelista"/>
        <w:numPr>
          <w:ilvl w:val="0"/>
          <w:numId w:val="22"/>
        </w:numPr>
        <w:tabs>
          <w:tab w:val="left" w:pos="709"/>
        </w:tabs>
        <w:spacing w:line="360" w:lineRule="auto"/>
        <w:jc w:val="both"/>
        <w:rPr>
          <w:rFonts w:ascii="Arial" w:hAnsi="Arial" w:cs="Arial"/>
          <w:sz w:val="24"/>
          <w:szCs w:val="24"/>
        </w:rPr>
      </w:pPr>
      <w:r w:rsidRPr="00797D85">
        <w:rPr>
          <w:rFonts w:ascii="Arial" w:hAnsi="Arial" w:cs="Arial"/>
          <w:sz w:val="24"/>
          <w:szCs w:val="24"/>
        </w:rPr>
        <w:t>Ser familiar o responsable de la hospitalización de un paciente adulto mayor con dificultades para la locomoción y comunicación.</w:t>
      </w:r>
    </w:p>
    <w:p w:rsidR="00797D85" w:rsidRDefault="00797D85" w:rsidP="009F10DF">
      <w:pPr>
        <w:pStyle w:val="Prrafodelista"/>
        <w:numPr>
          <w:ilvl w:val="0"/>
          <w:numId w:val="22"/>
        </w:numPr>
        <w:tabs>
          <w:tab w:val="left" w:pos="709"/>
        </w:tabs>
        <w:spacing w:line="360" w:lineRule="auto"/>
        <w:jc w:val="both"/>
        <w:rPr>
          <w:rFonts w:ascii="Arial" w:hAnsi="Arial" w:cs="Arial"/>
          <w:sz w:val="24"/>
          <w:szCs w:val="24"/>
        </w:rPr>
      </w:pPr>
      <w:r w:rsidRPr="00797D85">
        <w:rPr>
          <w:rFonts w:ascii="Arial" w:hAnsi="Arial" w:cs="Arial"/>
          <w:sz w:val="24"/>
          <w:szCs w:val="24"/>
        </w:rPr>
        <w:t>Aceptar participar voluntariamente en el estudio.</w:t>
      </w:r>
    </w:p>
    <w:p w:rsidR="00FA4AE4" w:rsidRPr="00FA4AE4" w:rsidRDefault="00FA4AE4" w:rsidP="009F10DF">
      <w:pPr>
        <w:pStyle w:val="Prrafodelista"/>
        <w:numPr>
          <w:ilvl w:val="0"/>
          <w:numId w:val="22"/>
        </w:numPr>
        <w:tabs>
          <w:tab w:val="left" w:pos="709"/>
        </w:tabs>
        <w:spacing w:line="360" w:lineRule="auto"/>
        <w:jc w:val="both"/>
        <w:rPr>
          <w:rFonts w:ascii="Arial" w:hAnsi="Arial" w:cs="Arial"/>
          <w:sz w:val="24"/>
          <w:szCs w:val="24"/>
        </w:rPr>
      </w:pPr>
      <w:r>
        <w:rPr>
          <w:rFonts w:ascii="Arial" w:hAnsi="Arial" w:cs="Arial"/>
          <w:sz w:val="24"/>
          <w:szCs w:val="24"/>
        </w:rPr>
        <w:t>Ser un o una ciudadana con mayoría de edad.</w:t>
      </w:r>
    </w:p>
    <w:p w:rsidR="00797D85" w:rsidRDefault="00797D85" w:rsidP="00797D85">
      <w:pPr>
        <w:pStyle w:val="Prrafodelista"/>
        <w:tabs>
          <w:tab w:val="left" w:pos="567"/>
        </w:tabs>
        <w:spacing w:line="360" w:lineRule="auto"/>
        <w:ind w:left="567"/>
        <w:jc w:val="both"/>
        <w:outlineLvl w:val="0"/>
        <w:rPr>
          <w:rFonts w:ascii="Arial" w:hAnsi="Arial" w:cs="Arial"/>
          <w:b/>
          <w:sz w:val="24"/>
          <w:szCs w:val="24"/>
        </w:rPr>
      </w:pP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bookmarkStart w:id="33" w:name="_Toc488235328"/>
      <w:r>
        <w:rPr>
          <w:rFonts w:ascii="Arial" w:hAnsi="Arial" w:cs="Arial"/>
          <w:b/>
          <w:sz w:val="24"/>
          <w:szCs w:val="24"/>
        </w:rPr>
        <w:t>Criterios de exclusión.</w:t>
      </w:r>
      <w:bookmarkEnd w:id="33"/>
    </w:p>
    <w:p w:rsidR="00FA4AE4" w:rsidRPr="00FA4AE4" w:rsidRDefault="00FA4AE4" w:rsidP="009F10DF">
      <w:pPr>
        <w:pStyle w:val="Prrafodelista"/>
        <w:numPr>
          <w:ilvl w:val="0"/>
          <w:numId w:val="22"/>
        </w:numPr>
        <w:tabs>
          <w:tab w:val="left" w:pos="709"/>
        </w:tabs>
        <w:spacing w:line="360" w:lineRule="auto"/>
        <w:jc w:val="both"/>
        <w:rPr>
          <w:rFonts w:ascii="Arial" w:hAnsi="Arial" w:cs="Arial"/>
          <w:sz w:val="24"/>
          <w:szCs w:val="24"/>
        </w:rPr>
      </w:pPr>
      <w:r w:rsidRPr="00FA4AE4">
        <w:rPr>
          <w:rFonts w:ascii="Arial" w:hAnsi="Arial" w:cs="Arial"/>
          <w:sz w:val="24"/>
          <w:szCs w:val="24"/>
        </w:rPr>
        <w:t>Familiar con dificultades para la comunicación o con enfermedad mental limitante.</w:t>
      </w:r>
    </w:p>
    <w:p w:rsidR="00FA4AE4" w:rsidRP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sidRPr="00FA4AE4">
        <w:rPr>
          <w:rFonts w:ascii="Arial" w:hAnsi="Arial" w:cs="Arial"/>
          <w:sz w:val="24"/>
          <w:szCs w:val="24"/>
        </w:rPr>
        <w:t xml:space="preserve">Trabajador del </w:t>
      </w:r>
      <w:r>
        <w:rPr>
          <w:rFonts w:ascii="Arial" w:hAnsi="Arial" w:cs="Arial"/>
          <w:sz w:val="24"/>
          <w:szCs w:val="24"/>
        </w:rPr>
        <w:t>H</w:t>
      </w:r>
      <w:r w:rsidRPr="00FA4AE4">
        <w:rPr>
          <w:rFonts w:ascii="Arial" w:hAnsi="Arial" w:cs="Arial"/>
          <w:sz w:val="24"/>
          <w:szCs w:val="24"/>
        </w:rPr>
        <w:t>ospital II-2 MINSA Tarapoto.</w:t>
      </w:r>
    </w:p>
    <w:p w:rsidR="00E91D7B" w:rsidRDefault="00E91D7B" w:rsidP="00FA4AE4">
      <w:pPr>
        <w:pStyle w:val="Prrafodelista"/>
        <w:numPr>
          <w:ilvl w:val="1"/>
          <w:numId w:val="25"/>
        </w:numPr>
        <w:tabs>
          <w:tab w:val="left" w:pos="567"/>
        </w:tabs>
        <w:spacing w:line="360" w:lineRule="auto"/>
        <w:ind w:left="567" w:hanging="567"/>
        <w:contextualSpacing w:val="0"/>
        <w:jc w:val="both"/>
        <w:outlineLvl w:val="0"/>
        <w:rPr>
          <w:rFonts w:ascii="Arial" w:hAnsi="Arial" w:cs="Arial"/>
          <w:b/>
          <w:sz w:val="24"/>
          <w:szCs w:val="24"/>
        </w:rPr>
      </w:pPr>
      <w:bookmarkStart w:id="34" w:name="_Toc488235329"/>
      <w:r>
        <w:rPr>
          <w:rFonts w:ascii="Arial" w:hAnsi="Arial" w:cs="Arial"/>
          <w:b/>
          <w:sz w:val="24"/>
          <w:szCs w:val="24"/>
        </w:rPr>
        <w:t>Procedimiento.</w:t>
      </w:r>
      <w:bookmarkEnd w:id="34"/>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sidRPr="00FA4AE4">
        <w:rPr>
          <w:rFonts w:ascii="Arial" w:hAnsi="Arial" w:cs="Arial"/>
          <w:sz w:val="24"/>
          <w:szCs w:val="24"/>
        </w:rPr>
        <w:t>Se solicitará a la dirección del Hospital II-2 MINSA Tarapoto</w:t>
      </w:r>
      <w:r>
        <w:rPr>
          <w:rFonts w:ascii="Arial" w:hAnsi="Arial" w:cs="Arial"/>
          <w:sz w:val="24"/>
          <w:szCs w:val="24"/>
        </w:rPr>
        <w:t xml:space="preserve"> permiso para la realización del presente estudio.</w:t>
      </w:r>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Se validará el instrumento de investigación: por estudio piloto y juicio de expertos.</w:t>
      </w:r>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Se solicitará a cada familiar mediante un documento su consentimiento informado para participar en la presente investigación.</w:t>
      </w:r>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Se procederá a la recolección de los datos informativos requeridos en el estudio.</w:t>
      </w:r>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Se organizará los resultados en una base de datos de Excel.</w:t>
      </w:r>
    </w:p>
    <w:p w:rsid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 xml:space="preserve">Se tabularan y se realizará el análisis de los </w:t>
      </w:r>
      <w:proofErr w:type="spellStart"/>
      <w:r>
        <w:rPr>
          <w:rFonts w:ascii="Arial" w:hAnsi="Arial" w:cs="Arial"/>
          <w:sz w:val="24"/>
          <w:szCs w:val="24"/>
        </w:rPr>
        <w:t>reultados</w:t>
      </w:r>
      <w:proofErr w:type="spellEnd"/>
      <w:r>
        <w:rPr>
          <w:rFonts w:ascii="Arial" w:hAnsi="Arial" w:cs="Arial"/>
          <w:sz w:val="24"/>
          <w:szCs w:val="24"/>
        </w:rPr>
        <w:t>.</w:t>
      </w:r>
    </w:p>
    <w:p w:rsidR="00FA4AE4" w:rsidRPr="00FA4AE4" w:rsidRDefault="00FA4AE4" w:rsidP="009F10DF">
      <w:pPr>
        <w:pStyle w:val="Prrafodelista"/>
        <w:numPr>
          <w:ilvl w:val="0"/>
          <w:numId w:val="22"/>
        </w:numPr>
        <w:tabs>
          <w:tab w:val="left" w:pos="709"/>
        </w:tabs>
        <w:spacing w:line="360" w:lineRule="auto"/>
        <w:contextualSpacing w:val="0"/>
        <w:jc w:val="both"/>
        <w:rPr>
          <w:rFonts w:ascii="Arial" w:hAnsi="Arial" w:cs="Arial"/>
          <w:sz w:val="24"/>
          <w:szCs w:val="24"/>
        </w:rPr>
      </w:pPr>
      <w:r>
        <w:rPr>
          <w:rFonts w:ascii="Arial" w:hAnsi="Arial" w:cs="Arial"/>
          <w:sz w:val="24"/>
          <w:szCs w:val="24"/>
        </w:rPr>
        <w:t xml:space="preserve">Se procederá a la redacción del informe final. </w:t>
      </w:r>
    </w:p>
    <w:p w:rsidR="00E91D7B" w:rsidRDefault="00E91D7B" w:rsidP="00E91D7B">
      <w:pPr>
        <w:pStyle w:val="Prrafodelista"/>
        <w:numPr>
          <w:ilvl w:val="1"/>
          <w:numId w:val="25"/>
        </w:numPr>
        <w:tabs>
          <w:tab w:val="left" w:pos="567"/>
        </w:tabs>
        <w:spacing w:line="360" w:lineRule="auto"/>
        <w:ind w:left="567" w:hanging="567"/>
        <w:jc w:val="both"/>
        <w:outlineLvl w:val="0"/>
        <w:rPr>
          <w:rFonts w:ascii="Arial" w:hAnsi="Arial" w:cs="Arial"/>
          <w:b/>
          <w:sz w:val="24"/>
          <w:szCs w:val="24"/>
        </w:rPr>
      </w:pPr>
      <w:r>
        <w:rPr>
          <w:rFonts w:ascii="Arial" w:hAnsi="Arial" w:cs="Arial"/>
          <w:b/>
          <w:sz w:val="24"/>
          <w:szCs w:val="24"/>
        </w:rPr>
        <w:t xml:space="preserve"> </w:t>
      </w:r>
      <w:bookmarkStart w:id="35" w:name="_Toc488235330"/>
      <w:r w:rsidR="00FA4AE4">
        <w:rPr>
          <w:rFonts w:ascii="Arial" w:hAnsi="Arial" w:cs="Arial"/>
          <w:b/>
          <w:sz w:val="24"/>
          <w:szCs w:val="24"/>
        </w:rPr>
        <w:t>Métodos e instrumentos de recolección de la información.</w:t>
      </w:r>
      <w:bookmarkEnd w:id="35"/>
    </w:p>
    <w:p w:rsidR="006603EA" w:rsidRDefault="006603EA" w:rsidP="006603EA">
      <w:pPr>
        <w:pStyle w:val="Prrafodelista"/>
        <w:tabs>
          <w:tab w:val="left" w:pos="567"/>
        </w:tabs>
        <w:spacing w:line="360" w:lineRule="auto"/>
        <w:jc w:val="both"/>
        <w:outlineLvl w:val="2"/>
        <w:rPr>
          <w:rFonts w:ascii="Arial" w:hAnsi="Arial" w:cs="Arial"/>
          <w:b/>
          <w:sz w:val="24"/>
          <w:szCs w:val="24"/>
        </w:rPr>
      </w:pPr>
    </w:p>
    <w:p w:rsidR="00340804" w:rsidRDefault="006B3BCA" w:rsidP="00340804">
      <w:pPr>
        <w:pStyle w:val="Prrafodelista"/>
        <w:ind w:left="709"/>
        <w:jc w:val="both"/>
        <w:rPr>
          <w:rFonts w:ascii="Arial" w:hAnsi="Arial" w:cs="Arial"/>
          <w:b/>
          <w:sz w:val="24"/>
          <w:szCs w:val="24"/>
        </w:rPr>
        <w:sectPr w:rsidR="00340804" w:rsidSect="00E91D7B">
          <w:pgSz w:w="11906" w:h="16838"/>
          <w:pgMar w:top="1418" w:right="1701" w:bottom="1418" w:left="1701" w:header="709" w:footer="709" w:gutter="0"/>
          <w:cols w:space="708"/>
          <w:docGrid w:linePitch="360"/>
        </w:sectPr>
      </w:pPr>
      <w:r w:rsidRPr="006B3BCA">
        <w:rPr>
          <w:rFonts w:ascii="Arial" w:hAnsi="Arial" w:cs="Arial"/>
          <w:b/>
          <w:sz w:val="24"/>
          <w:szCs w:val="24"/>
        </w:rPr>
        <w:t>ASPECTOS ADMINISTRATIVOS.</w:t>
      </w:r>
    </w:p>
    <w:p w:rsidR="006B3BCA" w:rsidRDefault="00340804" w:rsidP="00F52754">
      <w:pPr>
        <w:pStyle w:val="Prrafodelista"/>
        <w:numPr>
          <w:ilvl w:val="0"/>
          <w:numId w:val="2"/>
        </w:numPr>
        <w:ind w:left="709" w:hanging="709"/>
        <w:jc w:val="both"/>
        <w:outlineLvl w:val="0"/>
        <w:rPr>
          <w:rFonts w:ascii="Arial" w:hAnsi="Arial" w:cs="Arial"/>
          <w:b/>
          <w:sz w:val="24"/>
          <w:szCs w:val="24"/>
        </w:rPr>
      </w:pPr>
      <w:bookmarkStart w:id="36" w:name="_Toc488235331"/>
      <w:r>
        <w:rPr>
          <w:rFonts w:ascii="Arial" w:hAnsi="Arial" w:cs="Arial"/>
          <w:b/>
          <w:sz w:val="24"/>
          <w:szCs w:val="24"/>
        </w:rPr>
        <w:lastRenderedPageBreak/>
        <w:t>ASPECTOS ADMINISTRATIVOS</w:t>
      </w:r>
      <w:bookmarkEnd w:id="36"/>
    </w:p>
    <w:p w:rsidR="00340804" w:rsidRDefault="00340804" w:rsidP="00340804">
      <w:pPr>
        <w:jc w:val="both"/>
        <w:rPr>
          <w:rFonts w:ascii="Arial" w:hAnsi="Arial" w:cs="Arial"/>
          <w:b/>
          <w:sz w:val="24"/>
          <w:szCs w:val="24"/>
        </w:rPr>
      </w:pPr>
      <w:r>
        <w:rPr>
          <w:rFonts w:ascii="Arial" w:hAnsi="Arial" w:cs="Arial"/>
          <w:b/>
          <w:sz w:val="24"/>
          <w:szCs w:val="24"/>
        </w:rPr>
        <w:t>6.1. Cronograma de actividades.</w:t>
      </w:r>
    </w:p>
    <w:tbl>
      <w:tblPr>
        <w:tblStyle w:val="Tablaconcuadrcula"/>
        <w:tblW w:w="0" w:type="auto"/>
        <w:tblInd w:w="0" w:type="dxa"/>
        <w:tblLook w:val="04A0" w:firstRow="1" w:lastRow="0" w:firstColumn="1" w:lastColumn="0" w:noHBand="0" w:noVBand="1"/>
      </w:tblPr>
      <w:tblGrid>
        <w:gridCol w:w="1794"/>
        <w:gridCol w:w="1415"/>
        <w:gridCol w:w="1416"/>
        <w:gridCol w:w="1416"/>
        <w:gridCol w:w="1416"/>
        <w:gridCol w:w="1416"/>
      </w:tblGrid>
      <w:tr w:rsidR="006603EA" w:rsidTr="006603EA">
        <w:tc>
          <w:tcPr>
            <w:tcW w:w="8494" w:type="dxa"/>
            <w:gridSpan w:val="6"/>
            <w:tcBorders>
              <w:top w:val="single" w:sz="4" w:space="0" w:color="auto"/>
              <w:left w:val="single" w:sz="4" w:space="0" w:color="auto"/>
              <w:bottom w:val="single" w:sz="4" w:space="0" w:color="auto"/>
              <w:right w:val="single" w:sz="4" w:space="0" w:color="auto"/>
            </w:tcBorders>
            <w:hideMark/>
          </w:tcPr>
          <w:p w:rsidR="006603EA" w:rsidRDefault="00FD7597">
            <w:pPr>
              <w:jc w:val="center"/>
              <w:rPr>
                <w:sz w:val="24"/>
                <w:szCs w:val="24"/>
              </w:rPr>
            </w:pPr>
            <w:r w:rsidRPr="00FD7597">
              <w:rPr>
                <w:sz w:val="24"/>
                <w:szCs w:val="24"/>
              </w:rPr>
              <w:t>2017</w:t>
            </w:r>
          </w:p>
        </w:tc>
      </w:tr>
      <w:tr w:rsidR="006603EA" w:rsidTr="006603EA">
        <w:tc>
          <w:tcPr>
            <w:tcW w:w="1415" w:type="dxa"/>
            <w:tcBorders>
              <w:top w:val="single" w:sz="4" w:space="0" w:color="auto"/>
              <w:left w:val="single" w:sz="4" w:space="0" w:color="auto"/>
              <w:bottom w:val="single" w:sz="4" w:space="0" w:color="auto"/>
              <w:right w:val="single" w:sz="4" w:space="0" w:color="auto"/>
            </w:tcBorders>
          </w:tcPr>
          <w:p w:rsidR="006603EA" w:rsidRDefault="006603EA"/>
        </w:tc>
        <w:tc>
          <w:tcPr>
            <w:tcW w:w="1415" w:type="dxa"/>
            <w:tcBorders>
              <w:top w:val="single" w:sz="4" w:space="0" w:color="auto"/>
              <w:left w:val="single" w:sz="4" w:space="0" w:color="auto"/>
              <w:bottom w:val="single" w:sz="4" w:space="0" w:color="auto"/>
              <w:right w:val="single" w:sz="4" w:space="0" w:color="auto"/>
            </w:tcBorders>
            <w:hideMark/>
          </w:tcPr>
          <w:p w:rsidR="006603EA" w:rsidRDefault="006603EA">
            <w:pPr>
              <w:rPr>
                <w:b/>
                <w:sz w:val="24"/>
                <w:szCs w:val="24"/>
              </w:rPr>
            </w:pPr>
            <w:r>
              <w:rPr>
                <w:b/>
                <w:sz w:val="24"/>
                <w:szCs w:val="24"/>
              </w:rPr>
              <w:t>MARZO</w:t>
            </w: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b/>
                <w:sz w:val="24"/>
                <w:szCs w:val="24"/>
              </w:rPr>
            </w:pPr>
            <w:r>
              <w:rPr>
                <w:b/>
                <w:sz w:val="24"/>
                <w:szCs w:val="24"/>
              </w:rPr>
              <w:t>ABRIL</w:t>
            </w: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b/>
                <w:sz w:val="24"/>
                <w:szCs w:val="24"/>
              </w:rPr>
            </w:pPr>
            <w:r>
              <w:rPr>
                <w:b/>
                <w:sz w:val="24"/>
                <w:szCs w:val="24"/>
              </w:rPr>
              <w:t>MAYO</w:t>
            </w: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b/>
                <w:sz w:val="24"/>
                <w:szCs w:val="24"/>
              </w:rPr>
            </w:pPr>
            <w:r>
              <w:rPr>
                <w:b/>
                <w:sz w:val="24"/>
                <w:szCs w:val="24"/>
              </w:rPr>
              <w:t>JUNIO</w:t>
            </w: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b/>
                <w:sz w:val="24"/>
                <w:szCs w:val="24"/>
              </w:rPr>
            </w:pPr>
            <w:r>
              <w:rPr>
                <w:b/>
                <w:sz w:val="24"/>
                <w:szCs w:val="24"/>
              </w:rPr>
              <w:t>JULIO</w:t>
            </w: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REVISION BIBLIOGRAFICA</w:t>
            </w:r>
          </w:p>
        </w:tc>
        <w:tc>
          <w:tcPr>
            <w:tcW w:w="1415"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w:t>
            </w: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ELABORACION DE PROYECTO</w:t>
            </w:r>
          </w:p>
        </w:tc>
        <w:tc>
          <w:tcPr>
            <w:tcW w:w="1415"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w:t>
            </w: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APROBACION DE PROYECTO</w:t>
            </w:r>
          </w:p>
        </w:tc>
        <w:tc>
          <w:tcPr>
            <w:tcW w:w="1415"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w:t>
            </w: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 xml:space="preserve">RECOLECCION DE DATOS </w:t>
            </w:r>
          </w:p>
        </w:tc>
        <w:tc>
          <w:tcPr>
            <w:tcW w:w="1415"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w:t>
            </w: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w:t>
            </w: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 xml:space="preserve">PROCESAMIENTO  Y ANALISIS DE DATOS </w:t>
            </w:r>
          </w:p>
        </w:tc>
        <w:tc>
          <w:tcPr>
            <w:tcW w:w="1415"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p w:rsidR="006603EA" w:rsidRDefault="006603EA">
            <w:pPr>
              <w:rPr>
                <w:sz w:val="36"/>
                <w:szCs w:val="36"/>
              </w:rPr>
            </w:pPr>
            <w:r>
              <w:rPr>
                <w:sz w:val="36"/>
                <w:szCs w:val="36"/>
              </w:rPr>
              <w:t xml:space="preserve">    X</w:t>
            </w: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ELAB. DE INFORME FINAL</w:t>
            </w:r>
          </w:p>
        </w:tc>
        <w:tc>
          <w:tcPr>
            <w:tcW w:w="1415"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hideMark/>
          </w:tcPr>
          <w:p w:rsidR="006603EA" w:rsidRDefault="00FD7597">
            <w:pPr>
              <w:rPr>
                <w:sz w:val="36"/>
                <w:szCs w:val="36"/>
              </w:rPr>
            </w:pPr>
            <w:r>
              <w:rPr>
                <w:sz w:val="36"/>
                <w:szCs w:val="36"/>
              </w:rPr>
              <w:t xml:space="preserve">     </w:t>
            </w:r>
          </w:p>
        </w:tc>
        <w:tc>
          <w:tcPr>
            <w:tcW w:w="1416" w:type="dxa"/>
            <w:tcBorders>
              <w:top w:val="single" w:sz="4" w:space="0" w:color="auto"/>
              <w:left w:val="single" w:sz="4" w:space="0" w:color="auto"/>
              <w:bottom w:val="single" w:sz="4" w:space="0" w:color="auto"/>
              <w:right w:val="single" w:sz="4" w:space="0" w:color="auto"/>
            </w:tcBorders>
          </w:tcPr>
          <w:p w:rsidR="006603EA" w:rsidRDefault="00FD7597" w:rsidP="00FD7597">
            <w:pPr>
              <w:jc w:val="center"/>
              <w:rPr>
                <w:sz w:val="36"/>
                <w:szCs w:val="36"/>
              </w:rPr>
            </w:pPr>
            <w:r>
              <w:rPr>
                <w:sz w:val="36"/>
                <w:szCs w:val="36"/>
              </w:rPr>
              <w:t>X</w:t>
            </w:r>
          </w:p>
        </w:tc>
      </w:tr>
      <w:tr w:rsidR="006603EA" w:rsidTr="006603EA">
        <w:tc>
          <w:tcPr>
            <w:tcW w:w="1415" w:type="dxa"/>
            <w:tcBorders>
              <w:top w:val="single" w:sz="4" w:space="0" w:color="auto"/>
              <w:left w:val="single" w:sz="4" w:space="0" w:color="auto"/>
              <w:bottom w:val="single" w:sz="4" w:space="0" w:color="auto"/>
              <w:right w:val="single" w:sz="4" w:space="0" w:color="auto"/>
            </w:tcBorders>
            <w:hideMark/>
          </w:tcPr>
          <w:p w:rsidR="006603EA" w:rsidRDefault="006603EA">
            <w:r>
              <w:t>SUSTENTACION</w:t>
            </w:r>
          </w:p>
        </w:tc>
        <w:tc>
          <w:tcPr>
            <w:tcW w:w="1415"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tcPr>
          <w:p w:rsidR="006603EA" w:rsidRDefault="006603EA">
            <w:pPr>
              <w:rPr>
                <w:sz w:val="36"/>
                <w:szCs w:val="36"/>
              </w:rPr>
            </w:pPr>
          </w:p>
        </w:tc>
        <w:tc>
          <w:tcPr>
            <w:tcW w:w="1416" w:type="dxa"/>
            <w:tcBorders>
              <w:top w:val="single" w:sz="4" w:space="0" w:color="auto"/>
              <w:left w:val="single" w:sz="4" w:space="0" w:color="auto"/>
              <w:bottom w:val="single" w:sz="4" w:space="0" w:color="auto"/>
              <w:right w:val="single" w:sz="4" w:space="0" w:color="auto"/>
            </w:tcBorders>
            <w:hideMark/>
          </w:tcPr>
          <w:p w:rsidR="006603EA" w:rsidRDefault="006603EA">
            <w:pPr>
              <w:rPr>
                <w:sz w:val="36"/>
                <w:szCs w:val="36"/>
              </w:rPr>
            </w:pPr>
            <w:r>
              <w:rPr>
                <w:sz w:val="36"/>
                <w:szCs w:val="36"/>
              </w:rPr>
              <w:t xml:space="preserve">       X</w:t>
            </w:r>
          </w:p>
        </w:tc>
      </w:tr>
    </w:tbl>
    <w:p w:rsidR="006B3BCA" w:rsidRDefault="006B3BCA" w:rsidP="006B3BCA">
      <w:pPr>
        <w:jc w:val="both"/>
        <w:rPr>
          <w:rFonts w:ascii="Arial" w:hAnsi="Arial" w:cs="Arial"/>
          <w:b/>
          <w:sz w:val="24"/>
          <w:szCs w:val="24"/>
        </w:rPr>
      </w:pPr>
    </w:p>
    <w:p w:rsidR="006B3BCA" w:rsidRDefault="006B3BCA" w:rsidP="006B3BCA">
      <w:pPr>
        <w:jc w:val="both"/>
        <w:rPr>
          <w:rFonts w:ascii="Arial" w:hAnsi="Arial" w:cs="Arial"/>
          <w:b/>
          <w:sz w:val="24"/>
          <w:szCs w:val="24"/>
        </w:rPr>
      </w:pPr>
    </w:p>
    <w:p w:rsidR="006B3BCA" w:rsidRDefault="006B3BCA" w:rsidP="006B3BCA">
      <w:pPr>
        <w:pStyle w:val="Prrafodelista"/>
        <w:ind w:left="1080"/>
        <w:jc w:val="both"/>
        <w:rPr>
          <w:highlight w:val="yellow"/>
        </w:rPr>
      </w:pPr>
    </w:p>
    <w:p w:rsidR="006B3BCA" w:rsidRDefault="006B3BCA" w:rsidP="006B3BCA">
      <w:pPr>
        <w:pStyle w:val="Prrafodelista"/>
        <w:ind w:left="1080"/>
        <w:jc w:val="both"/>
        <w:rPr>
          <w:highlight w:val="yellow"/>
        </w:rPr>
      </w:pPr>
    </w:p>
    <w:p w:rsidR="006B3BCA" w:rsidRDefault="006B3BCA" w:rsidP="006B3BCA">
      <w:pPr>
        <w:pStyle w:val="Prrafodelista"/>
        <w:ind w:left="1080"/>
        <w:jc w:val="both"/>
        <w:rPr>
          <w:highlight w:val="yellow"/>
        </w:rPr>
      </w:pPr>
    </w:p>
    <w:p w:rsidR="006B3BCA" w:rsidRDefault="006B3BCA" w:rsidP="006B3BCA">
      <w:pPr>
        <w:pStyle w:val="Prrafodelista"/>
        <w:ind w:left="1080"/>
        <w:jc w:val="both"/>
        <w:rPr>
          <w:rFonts w:ascii="Arial" w:hAnsi="Arial" w:cs="Arial"/>
          <w:b/>
          <w:sz w:val="24"/>
          <w:szCs w:val="24"/>
        </w:rPr>
      </w:pPr>
      <w:r w:rsidRPr="006B3BCA">
        <w:rPr>
          <w:rFonts w:ascii="Arial" w:hAnsi="Arial" w:cs="Arial"/>
          <w:b/>
          <w:sz w:val="24"/>
          <w:szCs w:val="24"/>
        </w:rPr>
        <w:t>6.2. RECURSOS Y PRESUPUESTO.</w:t>
      </w:r>
    </w:p>
    <w:p w:rsidR="00340804" w:rsidRDefault="00340804" w:rsidP="006B3BCA">
      <w:pPr>
        <w:pStyle w:val="Prrafodelista"/>
        <w:ind w:left="1080"/>
        <w:jc w:val="both"/>
        <w:rPr>
          <w:rFonts w:ascii="Arial" w:hAnsi="Arial" w:cs="Arial"/>
          <w:b/>
          <w:sz w:val="24"/>
          <w:szCs w:val="24"/>
        </w:rPr>
      </w:pPr>
    </w:p>
    <w:p w:rsidR="00340804" w:rsidRDefault="00340804" w:rsidP="00340804">
      <w:pPr>
        <w:pStyle w:val="Prrafodelista"/>
        <w:ind w:left="1788" w:firstLine="336"/>
        <w:jc w:val="both"/>
        <w:rPr>
          <w:rFonts w:ascii="Arial" w:hAnsi="Arial" w:cs="Arial"/>
          <w:b/>
          <w:sz w:val="24"/>
          <w:szCs w:val="24"/>
        </w:rPr>
      </w:pPr>
      <w:r>
        <w:rPr>
          <w:rFonts w:ascii="Arial" w:hAnsi="Arial" w:cs="Arial"/>
          <w:b/>
          <w:sz w:val="24"/>
          <w:szCs w:val="24"/>
        </w:rPr>
        <w:t>REMUNERACIONES.</w:t>
      </w:r>
    </w:p>
    <w:tbl>
      <w:tblPr>
        <w:tblStyle w:val="Tablaconcuadrcula"/>
        <w:tblW w:w="0" w:type="auto"/>
        <w:jc w:val="center"/>
        <w:tblInd w:w="0" w:type="dxa"/>
        <w:tblLook w:val="04A0" w:firstRow="1" w:lastRow="0" w:firstColumn="1" w:lastColumn="0" w:noHBand="0" w:noVBand="1"/>
      </w:tblPr>
      <w:tblGrid>
        <w:gridCol w:w="2865"/>
        <w:gridCol w:w="1973"/>
        <w:gridCol w:w="1445"/>
        <w:gridCol w:w="1394"/>
        <w:gridCol w:w="1380"/>
        <w:gridCol w:w="1420"/>
      </w:tblGrid>
      <w:tr w:rsidR="00340804" w:rsidTr="00340804">
        <w:trPr>
          <w:jc w:val="center"/>
        </w:trPr>
        <w:tc>
          <w:tcPr>
            <w:tcW w:w="28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b/>
              </w:rPr>
            </w:pPr>
            <w:r>
              <w:rPr>
                <w:b/>
              </w:rPr>
              <w:t>Código de  clasificador</w:t>
            </w:r>
          </w:p>
          <w:p w:rsidR="00340804" w:rsidRDefault="00340804">
            <w:pPr>
              <w:shd w:val="clear" w:color="auto" w:fill="FFFFFF"/>
              <w:jc w:val="center"/>
              <w:rPr>
                <w:b/>
              </w:rPr>
            </w:pPr>
            <w:r>
              <w:rPr>
                <w:b/>
              </w:rPr>
              <w:t>de gastos</w:t>
            </w:r>
          </w:p>
        </w:tc>
        <w:tc>
          <w:tcPr>
            <w:tcW w:w="19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b/>
              </w:rPr>
            </w:pPr>
            <w:r>
              <w:rPr>
                <w:b/>
              </w:rPr>
              <w:t>Denominación</w:t>
            </w:r>
          </w:p>
          <w:p w:rsidR="00340804" w:rsidRDefault="00340804">
            <w:pPr>
              <w:shd w:val="clear" w:color="auto" w:fill="FFFFFF"/>
              <w:jc w:val="center"/>
              <w:rPr>
                <w:b/>
              </w:rPr>
            </w:pPr>
            <w:r>
              <w:rPr>
                <w:b/>
              </w:rPr>
              <w:t>del bien y</w:t>
            </w:r>
          </w:p>
          <w:p w:rsidR="00340804" w:rsidRDefault="00340804">
            <w:pPr>
              <w:shd w:val="clear" w:color="auto" w:fill="FFFFFF"/>
              <w:jc w:val="center"/>
              <w:rPr>
                <w:b/>
              </w:rPr>
            </w:pPr>
            <w:r>
              <w:rPr>
                <w:b/>
              </w:rPr>
              <w:t>servicio</w:t>
            </w:r>
          </w:p>
        </w:tc>
        <w:tc>
          <w:tcPr>
            <w:tcW w:w="14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b/>
              </w:rPr>
            </w:pPr>
            <w:r>
              <w:rPr>
                <w:b/>
              </w:rPr>
              <w:t>Unidad de</w:t>
            </w:r>
          </w:p>
          <w:p w:rsidR="00340804" w:rsidRDefault="00340804">
            <w:pPr>
              <w:shd w:val="clear" w:color="auto" w:fill="FFFFFF"/>
              <w:jc w:val="center"/>
              <w:rPr>
                <w:b/>
              </w:rPr>
            </w:pPr>
            <w:r>
              <w:rPr>
                <w:b/>
              </w:rPr>
              <w:t>medida</w:t>
            </w:r>
          </w:p>
        </w:tc>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40804" w:rsidRDefault="00340804">
            <w:pPr>
              <w:shd w:val="clear" w:color="auto" w:fill="FFFFFF"/>
              <w:jc w:val="center"/>
              <w:rPr>
                <w:b/>
              </w:rPr>
            </w:pPr>
            <w:r>
              <w:rPr>
                <w:b/>
              </w:rPr>
              <w:t>Cantidad</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b/>
              </w:rPr>
            </w:pPr>
            <w:r>
              <w:rPr>
                <w:b/>
              </w:rPr>
              <w:t>Precio</w:t>
            </w:r>
          </w:p>
          <w:p w:rsidR="00340804" w:rsidRDefault="00340804">
            <w:pPr>
              <w:shd w:val="clear" w:color="auto" w:fill="FFFFFF"/>
              <w:jc w:val="center"/>
              <w:rPr>
                <w:b/>
              </w:rPr>
            </w:pPr>
            <w:r>
              <w:rPr>
                <w:b/>
              </w:rPr>
              <w:t>Unitario S/.</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jc w:val="center"/>
              <w:rPr>
                <w:b/>
              </w:rPr>
            </w:pPr>
          </w:p>
          <w:p w:rsidR="00340804" w:rsidRDefault="00340804">
            <w:pPr>
              <w:shd w:val="clear" w:color="auto" w:fill="FFFFFF"/>
              <w:jc w:val="center"/>
              <w:rPr>
                <w:b/>
              </w:rPr>
            </w:pPr>
            <w:r>
              <w:rPr>
                <w:b/>
              </w:rPr>
              <w:t>TOTAL S/.</w:t>
            </w:r>
          </w:p>
        </w:tc>
      </w:tr>
      <w:tr w:rsidR="00340804" w:rsidTr="00340804">
        <w:trPr>
          <w:jc w:val="center"/>
        </w:trPr>
        <w:tc>
          <w:tcPr>
            <w:tcW w:w="28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pacing w:line="480" w:lineRule="auto"/>
            </w:pPr>
          </w:p>
          <w:p w:rsidR="00340804" w:rsidRDefault="00340804">
            <w:pPr>
              <w:spacing w:line="480" w:lineRule="auto"/>
            </w:pPr>
            <w:r>
              <w:t>5.3.11.10</w:t>
            </w:r>
          </w:p>
          <w:p w:rsidR="00340804" w:rsidRDefault="00340804">
            <w:pPr>
              <w:tabs>
                <w:tab w:val="left" w:pos="948"/>
              </w:tabs>
              <w:spacing w:line="480" w:lineRule="auto"/>
              <w:jc w:val="both"/>
            </w:pPr>
          </w:p>
        </w:tc>
        <w:tc>
          <w:tcPr>
            <w:tcW w:w="19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spacing w:line="480" w:lineRule="auto"/>
            </w:pPr>
            <w:r>
              <w:t>REMUNERACIONES</w:t>
            </w:r>
          </w:p>
          <w:p w:rsidR="00340804" w:rsidRDefault="00340804">
            <w:pPr>
              <w:shd w:val="clear" w:color="auto" w:fill="FFFFFF"/>
              <w:spacing w:line="480" w:lineRule="auto"/>
            </w:pPr>
            <w:r>
              <w:t>Asesor</w:t>
            </w:r>
          </w:p>
          <w:p w:rsidR="00340804" w:rsidRDefault="00340804">
            <w:pPr>
              <w:shd w:val="clear" w:color="auto" w:fill="FFFFFF"/>
              <w:spacing w:line="480" w:lineRule="auto"/>
            </w:pPr>
            <w:r>
              <w:t>Encuestadores</w:t>
            </w:r>
          </w:p>
          <w:p w:rsidR="00340804" w:rsidRDefault="00340804">
            <w:pPr>
              <w:shd w:val="clear" w:color="auto" w:fill="FFFFFF"/>
              <w:spacing w:line="480" w:lineRule="auto"/>
              <w:jc w:val="both"/>
            </w:pPr>
            <w:r>
              <w:t>Estadístico</w:t>
            </w:r>
          </w:p>
        </w:tc>
        <w:tc>
          <w:tcPr>
            <w:tcW w:w="1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pPr>
          </w:p>
          <w:p w:rsidR="00340804" w:rsidRDefault="00340804">
            <w:pPr>
              <w:shd w:val="clear" w:color="auto" w:fill="FFFFFF"/>
              <w:spacing w:line="480" w:lineRule="auto"/>
            </w:pPr>
            <w:r>
              <w:t>Asesor</w:t>
            </w:r>
          </w:p>
          <w:p w:rsidR="00340804" w:rsidRDefault="00340804">
            <w:pPr>
              <w:shd w:val="clear" w:color="auto" w:fill="FFFFFF"/>
              <w:spacing w:line="480" w:lineRule="auto"/>
            </w:pPr>
            <w:r>
              <w:t>Encuesta.</w:t>
            </w:r>
          </w:p>
          <w:p w:rsidR="00340804" w:rsidRDefault="00340804">
            <w:pPr>
              <w:tabs>
                <w:tab w:val="left" w:pos="948"/>
              </w:tabs>
              <w:spacing w:line="480" w:lineRule="auto"/>
              <w:jc w:val="both"/>
            </w:pPr>
            <w:r>
              <w:t>Documento</w:t>
            </w:r>
          </w:p>
        </w:tc>
        <w:tc>
          <w:tcPr>
            <w:tcW w:w="1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pPr>
          </w:p>
          <w:p w:rsidR="00340804" w:rsidRDefault="00340804">
            <w:pPr>
              <w:shd w:val="clear" w:color="auto" w:fill="FFFFFF"/>
              <w:spacing w:line="480" w:lineRule="auto"/>
              <w:jc w:val="center"/>
            </w:pPr>
            <w:r>
              <w:t>002</w:t>
            </w:r>
          </w:p>
          <w:p w:rsidR="00340804" w:rsidRDefault="00340804">
            <w:pPr>
              <w:shd w:val="clear" w:color="auto" w:fill="FFFFFF"/>
              <w:spacing w:line="480" w:lineRule="auto"/>
              <w:jc w:val="center"/>
            </w:pPr>
            <w:r>
              <w:t>037</w:t>
            </w:r>
          </w:p>
          <w:p w:rsidR="00340804" w:rsidRDefault="00340804">
            <w:pPr>
              <w:tabs>
                <w:tab w:val="left" w:pos="525"/>
              </w:tabs>
              <w:spacing w:line="480" w:lineRule="auto"/>
              <w:ind w:firstLine="378"/>
              <w:jc w:val="both"/>
            </w:pPr>
            <w:r>
              <w:t xml:space="preserve"> 001</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right"/>
            </w:pPr>
          </w:p>
          <w:p w:rsidR="00340804" w:rsidRDefault="00340804">
            <w:pPr>
              <w:shd w:val="clear" w:color="auto" w:fill="FFFFFF"/>
              <w:spacing w:line="480" w:lineRule="auto"/>
              <w:jc w:val="right"/>
            </w:pPr>
            <w:r>
              <w:t>00.00</w:t>
            </w:r>
          </w:p>
          <w:p w:rsidR="00340804" w:rsidRDefault="00340804">
            <w:pPr>
              <w:shd w:val="clear" w:color="auto" w:fill="FFFFFF"/>
              <w:spacing w:line="480" w:lineRule="auto"/>
              <w:jc w:val="right"/>
            </w:pPr>
            <w:r>
              <w:t>2.00</w:t>
            </w:r>
          </w:p>
          <w:p w:rsidR="00340804" w:rsidRDefault="00340804">
            <w:pPr>
              <w:shd w:val="clear" w:color="auto" w:fill="FFFFFF"/>
              <w:spacing w:line="480" w:lineRule="auto"/>
              <w:jc w:val="right"/>
            </w:pPr>
            <w:r>
              <w:t>300.00</w:t>
            </w:r>
          </w:p>
          <w:p w:rsidR="00340804" w:rsidRDefault="00340804">
            <w:pPr>
              <w:shd w:val="clear" w:color="auto" w:fill="FFFFFF"/>
              <w:spacing w:line="480" w:lineRule="auto"/>
              <w:jc w:val="right"/>
              <w:rPr>
                <w:b/>
              </w:rPr>
            </w:pPr>
            <w:r>
              <w:rPr>
                <w:b/>
              </w:rPr>
              <w:t>Sub - total</w:t>
            </w: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right"/>
            </w:pPr>
          </w:p>
          <w:p w:rsidR="00340804" w:rsidRDefault="00340804">
            <w:pPr>
              <w:shd w:val="clear" w:color="auto" w:fill="FFFFFF"/>
              <w:spacing w:line="480" w:lineRule="auto"/>
              <w:jc w:val="right"/>
            </w:pPr>
            <w:r>
              <w:t>00.00</w:t>
            </w:r>
          </w:p>
          <w:p w:rsidR="00340804" w:rsidRDefault="00340804">
            <w:pPr>
              <w:shd w:val="clear" w:color="auto" w:fill="FFFFFF"/>
              <w:spacing w:line="480" w:lineRule="auto"/>
              <w:jc w:val="right"/>
            </w:pPr>
            <w:r>
              <w:t>74.00</w:t>
            </w:r>
          </w:p>
          <w:p w:rsidR="00340804" w:rsidRDefault="00340804">
            <w:pPr>
              <w:tabs>
                <w:tab w:val="left" w:pos="948"/>
              </w:tabs>
              <w:spacing w:line="480" w:lineRule="auto"/>
              <w:ind w:left="261"/>
            </w:pPr>
            <w:r>
              <w:t xml:space="preserve">     300.00</w:t>
            </w:r>
          </w:p>
          <w:p w:rsidR="00340804" w:rsidRDefault="00340804">
            <w:pPr>
              <w:tabs>
                <w:tab w:val="left" w:pos="948"/>
              </w:tabs>
              <w:spacing w:line="480" w:lineRule="auto"/>
              <w:ind w:left="261"/>
              <w:jc w:val="right"/>
              <w:rPr>
                <w:b/>
              </w:rPr>
            </w:pPr>
            <w:r>
              <w:rPr>
                <w:b/>
              </w:rPr>
              <w:t>374.00</w:t>
            </w:r>
          </w:p>
        </w:tc>
      </w:tr>
    </w:tbl>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Default="00340804" w:rsidP="00340804">
      <w:pPr>
        <w:jc w:val="both"/>
        <w:rPr>
          <w:rFonts w:ascii="Arial" w:hAnsi="Arial" w:cs="Arial"/>
          <w:b/>
          <w:sz w:val="24"/>
          <w:szCs w:val="24"/>
        </w:rPr>
      </w:pPr>
    </w:p>
    <w:p w:rsidR="00340804" w:rsidRPr="00340804" w:rsidRDefault="00340804" w:rsidP="00340804">
      <w:pPr>
        <w:jc w:val="both"/>
        <w:rPr>
          <w:rFonts w:ascii="Arial" w:hAnsi="Arial" w:cs="Arial"/>
          <w:b/>
          <w:sz w:val="24"/>
          <w:szCs w:val="24"/>
        </w:rPr>
      </w:pPr>
    </w:p>
    <w:p w:rsidR="006B3BCA" w:rsidRPr="00340804" w:rsidRDefault="00340804" w:rsidP="00340804">
      <w:pPr>
        <w:pStyle w:val="Prrafodelista"/>
        <w:ind w:left="1788" w:firstLine="336"/>
        <w:jc w:val="both"/>
        <w:rPr>
          <w:rFonts w:ascii="Arial" w:hAnsi="Arial" w:cs="Arial"/>
          <w:b/>
          <w:sz w:val="24"/>
          <w:szCs w:val="24"/>
        </w:rPr>
      </w:pPr>
      <w:r w:rsidRPr="00340804">
        <w:rPr>
          <w:rFonts w:ascii="Arial" w:hAnsi="Arial" w:cs="Arial"/>
          <w:b/>
          <w:sz w:val="24"/>
          <w:szCs w:val="24"/>
        </w:rPr>
        <w:lastRenderedPageBreak/>
        <w:t>MATERIALES DE CONSUMO.</w:t>
      </w:r>
    </w:p>
    <w:p w:rsidR="00340804" w:rsidRDefault="00340804" w:rsidP="006B3BCA">
      <w:pPr>
        <w:pStyle w:val="Prrafodelista"/>
        <w:ind w:left="1080"/>
        <w:jc w:val="both"/>
        <w:rPr>
          <w:rFonts w:ascii="Arial" w:hAnsi="Arial" w:cs="Arial"/>
          <w:sz w:val="24"/>
          <w:szCs w:val="24"/>
        </w:rPr>
      </w:pPr>
    </w:p>
    <w:tbl>
      <w:tblPr>
        <w:tblStyle w:val="Tablaconcuadrcula"/>
        <w:tblW w:w="0" w:type="auto"/>
        <w:jc w:val="center"/>
        <w:tblInd w:w="0" w:type="dxa"/>
        <w:tblLook w:val="04A0" w:firstRow="1" w:lastRow="0" w:firstColumn="1" w:lastColumn="0" w:noHBand="0" w:noVBand="1"/>
      </w:tblPr>
      <w:tblGrid>
        <w:gridCol w:w="3389"/>
        <w:gridCol w:w="2703"/>
        <w:gridCol w:w="1199"/>
        <w:gridCol w:w="1104"/>
        <w:gridCol w:w="1191"/>
        <w:gridCol w:w="1271"/>
      </w:tblGrid>
      <w:tr w:rsidR="00340804" w:rsidTr="00340804">
        <w:trPr>
          <w:jc w:val="center"/>
        </w:trPr>
        <w:tc>
          <w:tcPr>
            <w:tcW w:w="3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Código de  clasificador</w:t>
            </w: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de gastos</w:t>
            </w:r>
          </w:p>
        </w:tc>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Denominación</w:t>
            </w: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del bien y</w:t>
            </w: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servicio</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Unidad de</w:t>
            </w: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medida</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Cantidad</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Precio</w:t>
            </w: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Unitario S/.</w:t>
            </w:r>
          </w:p>
          <w:p w:rsidR="00340804" w:rsidRDefault="00340804">
            <w:pPr>
              <w:shd w:val="clear" w:color="auto" w:fill="FFFFFF"/>
              <w:jc w:val="center"/>
              <w:rPr>
                <w:rFonts w:ascii="Arial" w:hAnsi="Arial" w:cs="Arial"/>
                <w:color w:val="000000"/>
                <w:sz w:val="20"/>
                <w:szCs w:val="20"/>
              </w:rPr>
            </w:pP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jc w:val="center"/>
              <w:rPr>
                <w:rFonts w:ascii="Arial" w:hAnsi="Arial" w:cs="Arial"/>
                <w:color w:val="000000"/>
                <w:sz w:val="20"/>
                <w:szCs w:val="20"/>
              </w:rPr>
            </w:pPr>
          </w:p>
          <w:p w:rsidR="00340804" w:rsidRDefault="00340804">
            <w:pPr>
              <w:shd w:val="clear" w:color="auto" w:fill="FFFFFF"/>
              <w:jc w:val="center"/>
              <w:rPr>
                <w:rFonts w:ascii="Arial" w:hAnsi="Arial" w:cs="Arial"/>
                <w:color w:val="000000"/>
                <w:sz w:val="20"/>
                <w:szCs w:val="20"/>
              </w:rPr>
            </w:pPr>
            <w:r>
              <w:rPr>
                <w:rFonts w:ascii="Arial" w:hAnsi="Arial" w:cs="Arial"/>
                <w:color w:val="000000"/>
                <w:sz w:val="20"/>
                <w:szCs w:val="20"/>
              </w:rPr>
              <w:t>TOTAL S/.</w:t>
            </w:r>
          </w:p>
        </w:tc>
      </w:tr>
      <w:tr w:rsidR="00340804" w:rsidTr="00340804">
        <w:trPr>
          <w:trHeight w:val="5716"/>
          <w:jc w:val="center"/>
        </w:trPr>
        <w:tc>
          <w:tcPr>
            <w:tcW w:w="3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rPr>
                <w:rFonts w:ascii="Arial" w:hAnsi="Arial" w:cs="Arial"/>
                <w:sz w:val="24"/>
                <w:szCs w:val="24"/>
              </w:rPr>
            </w:pPr>
          </w:p>
          <w:p w:rsidR="00340804" w:rsidRDefault="00340804">
            <w:pPr>
              <w:rPr>
                <w:rFonts w:ascii="Arial" w:hAnsi="Arial" w:cs="Arial"/>
                <w:sz w:val="24"/>
                <w:szCs w:val="24"/>
              </w:rPr>
            </w:pPr>
            <w:r>
              <w:rPr>
                <w:rFonts w:ascii="Arial" w:hAnsi="Arial" w:cs="Arial"/>
                <w:sz w:val="24"/>
                <w:szCs w:val="24"/>
              </w:rPr>
              <w:t>5.3.11.30</w:t>
            </w:r>
          </w:p>
          <w:p w:rsidR="00340804" w:rsidRDefault="00340804">
            <w:pPr>
              <w:tabs>
                <w:tab w:val="left" w:pos="948"/>
              </w:tabs>
              <w:spacing w:after="240" w:line="480" w:lineRule="auto"/>
              <w:jc w:val="both"/>
              <w:rPr>
                <w:rFonts w:ascii="Arial" w:hAnsi="Arial" w:cs="Arial"/>
                <w:color w:val="C00000"/>
                <w:sz w:val="24"/>
                <w:szCs w:val="24"/>
              </w:rPr>
            </w:pPr>
          </w:p>
        </w:tc>
        <w:tc>
          <w:tcPr>
            <w:tcW w:w="2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0804" w:rsidRDefault="00340804">
            <w:pPr>
              <w:shd w:val="clear" w:color="auto" w:fill="FFFFFF"/>
              <w:spacing w:line="480" w:lineRule="auto"/>
              <w:rPr>
                <w:rFonts w:ascii="Arial" w:hAnsi="Arial" w:cs="Arial"/>
                <w:b/>
                <w:color w:val="000000"/>
                <w:sz w:val="24"/>
                <w:szCs w:val="24"/>
              </w:rPr>
            </w:pPr>
            <w:r>
              <w:rPr>
                <w:rFonts w:ascii="Arial" w:hAnsi="Arial" w:cs="Arial"/>
                <w:b/>
                <w:bCs/>
                <w:color w:val="000000"/>
                <w:sz w:val="24"/>
                <w:szCs w:val="24"/>
              </w:rPr>
              <w:t>material de consumo</w:t>
            </w:r>
          </w:p>
          <w:p w:rsidR="00340804" w:rsidRDefault="00340804">
            <w:pPr>
              <w:shd w:val="clear" w:color="auto" w:fill="FFFFFF"/>
              <w:spacing w:line="480" w:lineRule="auto"/>
              <w:ind w:right="-190"/>
              <w:rPr>
                <w:rFonts w:ascii="Arial" w:hAnsi="Arial" w:cs="Arial"/>
                <w:color w:val="000000"/>
                <w:sz w:val="24"/>
                <w:szCs w:val="24"/>
              </w:rPr>
            </w:pPr>
            <w:r>
              <w:rPr>
                <w:rFonts w:ascii="Arial" w:hAnsi="Arial" w:cs="Arial"/>
                <w:bCs/>
                <w:color w:val="000000"/>
                <w:sz w:val="24"/>
                <w:szCs w:val="24"/>
              </w:rPr>
              <w:t>Material de escritorio:</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Papel bond A4</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Lápices</w:t>
            </w:r>
            <w:r>
              <w:rPr>
                <w:rFonts w:ascii="Arial" w:hAnsi="Arial" w:cs="Arial"/>
                <w:color w:val="000000"/>
                <w:sz w:val="24"/>
                <w:szCs w:val="24"/>
              </w:rPr>
              <w:tab/>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Lapiceros</w:t>
            </w:r>
            <w:r>
              <w:rPr>
                <w:rFonts w:ascii="Arial" w:hAnsi="Arial" w:cs="Arial"/>
                <w:color w:val="000000"/>
                <w:sz w:val="24"/>
                <w:szCs w:val="24"/>
              </w:rPr>
              <w:tab/>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Borrador</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Tajador</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Corrector</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USB</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CD-R regrabable</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Millar</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unidades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unidades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unidad</w:t>
            </w:r>
          </w:p>
          <w:p w:rsidR="00340804" w:rsidRDefault="00340804">
            <w:pPr>
              <w:tabs>
                <w:tab w:val="left" w:pos="948"/>
              </w:tabs>
              <w:spacing w:line="480" w:lineRule="auto"/>
              <w:jc w:val="both"/>
              <w:rPr>
                <w:rFonts w:ascii="Arial" w:hAnsi="Arial" w:cs="Arial"/>
                <w:color w:val="C00000"/>
                <w:sz w:val="24"/>
                <w:szCs w:val="24"/>
              </w:rPr>
            </w:pPr>
            <w:r>
              <w:rPr>
                <w:rFonts w:ascii="Arial" w:hAnsi="Arial" w:cs="Arial"/>
                <w:color w:val="000000"/>
                <w:sz w:val="24"/>
                <w:szCs w:val="24"/>
              </w:rPr>
              <w:t>unidad</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01</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04</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04</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03</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02</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01</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01</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01</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lang w:val="en-GB"/>
              </w:rPr>
            </w:pP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25.00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0.80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2.00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1.00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1.50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5.80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35.00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4.00</w:t>
            </w:r>
          </w:p>
          <w:p w:rsidR="00340804" w:rsidRDefault="00340804">
            <w:pPr>
              <w:shd w:val="clear" w:color="auto" w:fill="FFFFFF"/>
              <w:spacing w:line="480" w:lineRule="auto"/>
              <w:jc w:val="right"/>
              <w:rPr>
                <w:rFonts w:ascii="Arial" w:hAnsi="Arial" w:cs="Arial"/>
                <w:b/>
                <w:color w:val="000000"/>
                <w:sz w:val="24"/>
                <w:szCs w:val="24"/>
                <w:lang w:val="en-GB"/>
              </w:rPr>
            </w:pPr>
            <w:r>
              <w:rPr>
                <w:rFonts w:ascii="Arial" w:hAnsi="Arial" w:cs="Arial"/>
                <w:b/>
                <w:bCs/>
                <w:color w:val="000000"/>
                <w:sz w:val="24"/>
                <w:szCs w:val="24"/>
                <w:lang w:val="en-US"/>
              </w:rPr>
              <w:t>Sub Total</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right"/>
              <w:rPr>
                <w:rFonts w:ascii="Arial" w:hAnsi="Arial" w:cs="Arial"/>
                <w:color w:val="000000"/>
                <w:sz w:val="24"/>
                <w:szCs w:val="24"/>
                <w:lang w:val="en-GB"/>
              </w:rPr>
            </w:pP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25.00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3.20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8.00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3.00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3.00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5.80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35.00</w:t>
            </w:r>
          </w:p>
          <w:p w:rsidR="00340804" w:rsidRDefault="00340804">
            <w:pPr>
              <w:shd w:val="clear" w:color="auto" w:fill="FFFFFF"/>
              <w:spacing w:line="480" w:lineRule="auto"/>
              <w:jc w:val="right"/>
              <w:rPr>
                <w:rFonts w:ascii="Arial" w:hAnsi="Arial" w:cs="Arial"/>
                <w:color w:val="000000"/>
                <w:sz w:val="24"/>
                <w:szCs w:val="24"/>
                <w:lang w:val="en-GB"/>
              </w:rPr>
            </w:pPr>
            <w:r>
              <w:rPr>
                <w:rFonts w:ascii="Arial" w:hAnsi="Arial" w:cs="Arial"/>
                <w:color w:val="000000"/>
                <w:sz w:val="24"/>
                <w:szCs w:val="24"/>
                <w:lang w:val="en-GB"/>
              </w:rPr>
              <w:t>4.00</w:t>
            </w:r>
          </w:p>
          <w:p w:rsidR="00340804" w:rsidRDefault="00340804">
            <w:pPr>
              <w:tabs>
                <w:tab w:val="left" w:pos="948"/>
              </w:tabs>
              <w:spacing w:line="480" w:lineRule="auto"/>
              <w:jc w:val="right"/>
              <w:rPr>
                <w:rFonts w:ascii="Arial" w:hAnsi="Arial" w:cs="Arial"/>
                <w:b/>
                <w:sz w:val="24"/>
                <w:szCs w:val="24"/>
              </w:rPr>
            </w:pPr>
            <w:r>
              <w:rPr>
                <w:rFonts w:ascii="Arial" w:hAnsi="Arial" w:cs="Arial"/>
                <w:b/>
                <w:sz w:val="24"/>
                <w:szCs w:val="24"/>
              </w:rPr>
              <w:t>87.00</w:t>
            </w:r>
          </w:p>
        </w:tc>
      </w:tr>
    </w:tbl>
    <w:p w:rsidR="00340804" w:rsidRDefault="00340804" w:rsidP="006B3BCA">
      <w:pPr>
        <w:pStyle w:val="Prrafodelista"/>
        <w:ind w:left="1080"/>
        <w:jc w:val="both"/>
        <w:rPr>
          <w:rFonts w:ascii="Arial" w:hAnsi="Arial" w:cs="Arial"/>
          <w:sz w:val="24"/>
          <w:szCs w:val="24"/>
        </w:rPr>
      </w:pPr>
    </w:p>
    <w:p w:rsidR="00340804" w:rsidRDefault="00340804" w:rsidP="006B3BCA">
      <w:pPr>
        <w:pStyle w:val="Prrafodelista"/>
        <w:ind w:left="1080"/>
        <w:jc w:val="both"/>
        <w:rPr>
          <w:rFonts w:ascii="Arial" w:hAnsi="Arial" w:cs="Arial"/>
          <w:sz w:val="24"/>
          <w:szCs w:val="24"/>
        </w:rPr>
      </w:pPr>
    </w:p>
    <w:p w:rsidR="00340804" w:rsidRPr="00340804" w:rsidRDefault="00340804" w:rsidP="00340804">
      <w:pPr>
        <w:pStyle w:val="Prrafodelista"/>
        <w:ind w:left="1788" w:firstLine="336"/>
        <w:jc w:val="both"/>
        <w:rPr>
          <w:rFonts w:ascii="Arial" w:hAnsi="Arial" w:cs="Arial"/>
          <w:b/>
          <w:sz w:val="24"/>
          <w:szCs w:val="24"/>
        </w:rPr>
      </w:pPr>
      <w:r w:rsidRPr="00340804">
        <w:rPr>
          <w:rFonts w:ascii="Arial" w:hAnsi="Arial" w:cs="Arial"/>
          <w:b/>
          <w:sz w:val="24"/>
          <w:szCs w:val="24"/>
        </w:rPr>
        <w:lastRenderedPageBreak/>
        <w:t>OTROS SERVICIOS DE TERCEROS.</w:t>
      </w:r>
    </w:p>
    <w:p w:rsidR="00340804" w:rsidRDefault="00340804" w:rsidP="006B3BCA">
      <w:pPr>
        <w:pStyle w:val="Prrafodelista"/>
        <w:ind w:left="1080"/>
        <w:jc w:val="both"/>
        <w:rPr>
          <w:rFonts w:ascii="Arial" w:hAnsi="Arial" w:cs="Arial"/>
          <w:b/>
          <w:sz w:val="24"/>
          <w:szCs w:val="24"/>
          <w:highlight w:val="yellow"/>
        </w:rPr>
      </w:pPr>
    </w:p>
    <w:tbl>
      <w:tblPr>
        <w:tblStyle w:val="Tablaconcuadrcula"/>
        <w:tblW w:w="0" w:type="auto"/>
        <w:jc w:val="center"/>
        <w:tblInd w:w="0" w:type="dxa"/>
        <w:tblLook w:val="04A0" w:firstRow="1" w:lastRow="0" w:firstColumn="1" w:lastColumn="0" w:noHBand="0" w:noVBand="1"/>
      </w:tblPr>
      <w:tblGrid>
        <w:gridCol w:w="3828"/>
        <w:gridCol w:w="2552"/>
        <w:gridCol w:w="1134"/>
        <w:gridCol w:w="1276"/>
        <w:gridCol w:w="1411"/>
        <w:gridCol w:w="1424"/>
      </w:tblGrid>
      <w:tr w:rsidR="00340804" w:rsidTr="00340804">
        <w:trPr>
          <w:jc w:val="center"/>
        </w:trPr>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Código de  clasificador</w:t>
            </w:r>
          </w:p>
          <w:p w:rsidR="00340804" w:rsidRDefault="00340804" w:rsidP="00340804">
            <w:pPr>
              <w:rPr>
                <w:rFonts w:ascii="Arial" w:hAnsi="Arial" w:cs="Arial"/>
                <w:sz w:val="24"/>
                <w:szCs w:val="24"/>
              </w:rPr>
            </w:pPr>
            <w:r>
              <w:rPr>
                <w:rFonts w:ascii="Arial" w:hAnsi="Arial" w:cs="Arial"/>
                <w:b/>
                <w:color w:val="000000"/>
                <w:sz w:val="24"/>
                <w:szCs w:val="24"/>
              </w:rPr>
              <w:t>de gastos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Denominación</w:t>
            </w:r>
          </w:p>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del bien y</w:t>
            </w:r>
          </w:p>
          <w:p w:rsidR="00340804" w:rsidRDefault="00340804" w:rsidP="00340804">
            <w:pPr>
              <w:shd w:val="clear" w:color="auto" w:fill="FFFFFF"/>
              <w:spacing w:line="480" w:lineRule="auto"/>
              <w:jc w:val="center"/>
              <w:rPr>
                <w:rFonts w:ascii="Arial" w:hAnsi="Arial" w:cs="Arial"/>
                <w:b/>
                <w:bCs/>
                <w:color w:val="000000"/>
                <w:sz w:val="24"/>
                <w:szCs w:val="24"/>
              </w:rPr>
            </w:pPr>
            <w:r>
              <w:rPr>
                <w:rFonts w:ascii="Arial" w:hAnsi="Arial" w:cs="Arial"/>
                <w:b/>
                <w:color w:val="000000"/>
                <w:sz w:val="24"/>
                <w:szCs w:val="24"/>
              </w:rPr>
              <w:t>servicio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Unidad de</w:t>
            </w:r>
          </w:p>
          <w:p w:rsidR="00340804" w:rsidRDefault="00340804" w:rsidP="00340804">
            <w:pPr>
              <w:shd w:val="clear" w:color="auto" w:fill="FFFFFF"/>
              <w:spacing w:line="480" w:lineRule="auto"/>
              <w:jc w:val="center"/>
              <w:rPr>
                <w:rFonts w:ascii="Arial" w:hAnsi="Arial" w:cs="Arial"/>
                <w:color w:val="000000"/>
                <w:sz w:val="24"/>
                <w:szCs w:val="24"/>
              </w:rPr>
            </w:pPr>
            <w:r>
              <w:rPr>
                <w:rFonts w:ascii="Arial" w:hAnsi="Arial" w:cs="Arial"/>
                <w:b/>
                <w:color w:val="000000"/>
                <w:sz w:val="24"/>
                <w:szCs w:val="24"/>
              </w:rPr>
              <w:t>medida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rPr>
            </w:pPr>
            <w:r>
              <w:rPr>
                <w:rFonts w:ascii="Arial" w:hAnsi="Arial" w:cs="Arial"/>
                <w:b/>
                <w:color w:val="000000"/>
                <w:sz w:val="24"/>
                <w:szCs w:val="24"/>
              </w:rPr>
              <w:t>Cantidad</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Precio</w:t>
            </w:r>
          </w:p>
          <w:p w:rsidR="00340804" w:rsidRDefault="00340804" w:rsidP="00340804">
            <w:pPr>
              <w:shd w:val="clear" w:color="auto" w:fill="FFFFFF"/>
              <w:jc w:val="center"/>
              <w:rPr>
                <w:rFonts w:ascii="Arial" w:hAnsi="Arial" w:cs="Arial"/>
                <w:b/>
                <w:color w:val="000000"/>
                <w:sz w:val="24"/>
                <w:szCs w:val="24"/>
              </w:rPr>
            </w:pPr>
            <w:r>
              <w:rPr>
                <w:rFonts w:ascii="Arial" w:hAnsi="Arial" w:cs="Arial"/>
                <w:b/>
                <w:color w:val="000000"/>
                <w:sz w:val="24"/>
                <w:szCs w:val="24"/>
              </w:rPr>
              <w:t>Unitario S/.</w:t>
            </w:r>
          </w:p>
          <w:p w:rsidR="00340804" w:rsidRDefault="00340804">
            <w:pPr>
              <w:shd w:val="clear" w:color="auto" w:fill="FFFFFF"/>
              <w:spacing w:line="480" w:lineRule="auto"/>
              <w:jc w:val="center"/>
              <w:rPr>
                <w:rFonts w:ascii="Arial" w:hAnsi="Arial" w:cs="Arial"/>
                <w:color w:val="000000"/>
                <w:sz w:val="24"/>
                <w:szCs w:val="24"/>
                <w:lang w:val="en-US"/>
              </w:rPr>
            </w:pP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b/>
                <w:color w:val="000000"/>
                <w:sz w:val="24"/>
                <w:szCs w:val="24"/>
              </w:rPr>
              <w:t>TOTAL S/.</w:t>
            </w:r>
          </w:p>
        </w:tc>
      </w:tr>
      <w:tr w:rsidR="00340804" w:rsidTr="00340804">
        <w:trPr>
          <w:jc w:val="center"/>
        </w:trPr>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rPr>
                <w:rFonts w:ascii="Arial" w:hAnsi="Arial" w:cs="Arial"/>
                <w:sz w:val="24"/>
                <w:szCs w:val="24"/>
              </w:rPr>
            </w:pPr>
          </w:p>
          <w:p w:rsidR="00340804" w:rsidRDefault="00340804">
            <w:pPr>
              <w:rPr>
                <w:rFonts w:ascii="Arial" w:hAnsi="Arial" w:cs="Arial"/>
                <w:sz w:val="24"/>
                <w:szCs w:val="24"/>
              </w:rPr>
            </w:pPr>
          </w:p>
          <w:p w:rsidR="00340804" w:rsidRDefault="00340804">
            <w:pPr>
              <w:rPr>
                <w:rFonts w:ascii="Arial" w:hAnsi="Arial" w:cs="Arial"/>
                <w:sz w:val="24"/>
                <w:szCs w:val="24"/>
              </w:rPr>
            </w:pPr>
            <w:r>
              <w:rPr>
                <w:rFonts w:ascii="Arial" w:hAnsi="Arial" w:cs="Arial"/>
                <w:sz w:val="24"/>
                <w:szCs w:val="24"/>
              </w:rPr>
              <w:t>5.3.11.32</w:t>
            </w:r>
          </w:p>
          <w:p w:rsidR="00340804" w:rsidRDefault="00340804">
            <w:pPr>
              <w:tabs>
                <w:tab w:val="left" w:pos="948"/>
              </w:tabs>
              <w:spacing w:after="240" w:line="480" w:lineRule="auto"/>
              <w:jc w:val="both"/>
              <w:rPr>
                <w:rFonts w:ascii="Arial" w:hAnsi="Arial" w:cs="Arial"/>
                <w:color w:val="C00000"/>
                <w:sz w:val="24"/>
                <w:szCs w:val="24"/>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rPr>
                <w:rFonts w:ascii="Arial" w:hAnsi="Arial" w:cs="Arial"/>
                <w:b/>
                <w:color w:val="000000"/>
                <w:sz w:val="24"/>
                <w:szCs w:val="24"/>
              </w:rPr>
            </w:pPr>
            <w:r>
              <w:rPr>
                <w:rFonts w:ascii="Arial" w:hAnsi="Arial" w:cs="Arial"/>
                <w:b/>
                <w:bCs/>
                <w:color w:val="000000"/>
                <w:sz w:val="24"/>
                <w:szCs w:val="24"/>
              </w:rPr>
              <w:t>Servicios de Terceros Persona Jurídica:</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Internet</w:t>
            </w:r>
            <w:r>
              <w:rPr>
                <w:rFonts w:ascii="Arial" w:hAnsi="Arial" w:cs="Arial"/>
                <w:color w:val="000000"/>
                <w:sz w:val="24"/>
                <w:szCs w:val="24"/>
              </w:rPr>
              <w:tab/>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Copias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xml:space="preserve">- </w:t>
            </w:r>
            <w:proofErr w:type="spellStart"/>
            <w:r>
              <w:rPr>
                <w:rFonts w:ascii="Arial" w:hAnsi="Arial" w:cs="Arial"/>
                <w:color w:val="000000"/>
                <w:sz w:val="24"/>
                <w:szCs w:val="24"/>
              </w:rPr>
              <w:t>Tipeos</w:t>
            </w:r>
            <w:proofErr w:type="spellEnd"/>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Impresión</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 Movilidad local</w:t>
            </w:r>
          </w:p>
          <w:p w:rsidR="00340804" w:rsidRDefault="00340804">
            <w:pPr>
              <w:tabs>
                <w:tab w:val="left" w:pos="948"/>
              </w:tabs>
              <w:spacing w:line="480" w:lineRule="auto"/>
              <w:jc w:val="both"/>
              <w:rPr>
                <w:rFonts w:ascii="Arial" w:hAnsi="Arial" w:cs="Arial"/>
                <w:color w:val="C00000"/>
                <w:sz w:val="24"/>
                <w:szCs w:val="24"/>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horas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hojas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hojas</w:t>
            </w:r>
          </w:p>
          <w:p w:rsidR="00340804" w:rsidRDefault="00340804">
            <w:pPr>
              <w:shd w:val="clear" w:color="auto" w:fill="FFFFFF"/>
              <w:spacing w:line="480" w:lineRule="auto"/>
              <w:rPr>
                <w:rFonts w:ascii="Arial" w:hAnsi="Arial" w:cs="Arial"/>
                <w:color w:val="000000"/>
                <w:sz w:val="24"/>
                <w:szCs w:val="24"/>
              </w:rPr>
            </w:pPr>
            <w:r>
              <w:rPr>
                <w:rFonts w:ascii="Arial" w:hAnsi="Arial" w:cs="Arial"/>
                <w:color w:val="000000"/>
                <w:sz w:val="24"/>
                <w:szCs w:val="24"/>
              </w:rPr>
              <w:t>hojas</w:t>
            </w:r>
          </w:p>
          <w:p w:rsidR="00340804" w:rsidRDefault="00340804">
            <w:pPr>
              <w:tabs>
                <w:tab w:val="left" w:pos="948"/>
              </w:tabs>
              <w:spacing w:line="480" w:lineRule="auto"/>
              <w:jc w:val="both"/>
              <w:rPr>
                <w:rFonts w:ascii="Arial" w:hAnsi="Arial" w:cs="Arial"/>
                <w:color w:val="C00000"/>
                <w:sz w:val="24"/>
                <w:szCs w:val="24"/>
              </w:rPr>
            </w:pPr>
            <w:r>
              <w:rPr>
                <w:rFonts w:ascii="Arial" w:hAnsi="Arial" w:cs="Arial"/>
                <w:color w:val="000000"/>
                <w:sz w:val="24"/>
                <w:szCs w:val="24"/>
              </w:rPr>
              <w:t>soles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50</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200</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120</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200</w:t>
            </w:r>
          </w:p>
          <w:p w:rsidR="00340804" w:rsidRDefault="00340804">
            <w:pPr>
              <w:shd w:val="clear" w:color="auto" w:fill="FFFFFF"/>
              <w:spacing w:line="480" w:lineRule="auto"/>
              <w:jc w:val="center"/>
              <w:rPr>
                <w:rFonts w:ascii="Arial" w:hAnsi="Arial" w:cs="Arial"/>
                <w:color w:val="000000"/>
                <w:sz w:val="24"/>
                <w:szCs w:val="24"/>
              </w:rPr>
            </w:pPr>
            <w:r>
              <w:rPr>
                <w:rFonts w:ascii="Arial" w:hAnsi="Arial" w:cs="Arial"/>
                <w:color w:val="000000"/>
                <w:sz w:val="24"/>
                <w:szCs w:val="24"/>
              </w:rPr>
              <w:t>80</w:t>
            </w:r>
          </w:p>
          <w:p w:rsidR="00340804" w:rsidRDefault="00340804">
            <w:pPr>
              <w:tabs>
                <w:tab w:val="left" w:pos="948"/>
              </w:tabs>
              <w:spacing w:line="480" w:lineRule="auto"/>
              <w:jc w:val="both"/>
              <w:rPr>
                <w:rFonts w:ascii="Arial" w:hAnsi="Arial" w:cs="Arial"/>
                <w:color w:val="C00000"/>
                <w:sz w:val="24"/>
                <w:szCs w:val="24"/>
              </w:rPr>
            </w:pP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center"/>
              <w:rPr>
                <w:rFonts w:ascii="Arial" w:hAnsi="Arial" w:cs="Arial"/>
                <w:color w:val="000000"/>
                <w:sz w:val="24"/>
                <w:szCs w:val="24"/>
                <w:lang w:val="en-US"/>
              </w:rPr>
            </w:pPr>
          </w:p>
          <w:p w:rsidR="00340804" w:rsidRDefault="00340804">
            <w:pPr>
              <w:shd w:val="clear" w:color="auto" w:fill="FFFFFF"/>
              <w:spacing w:line="480" w:lineRule="auto"/>
              <w:jc w:val="center"/>
              <w:rPr>
                <w:rFonts w:ascii="Arial" w:hAnsi="Arial" w:cs="Arial"/>
                <w:color w:val="000000"/>
                <w:sz w:val="24"/>
                <w:szCs w:val="24"/>
                <w:lang w:val="en-US"/>
              </w:rPr>
            </w:pPr>
          </w:p>
          <w:p w:rsidR="00340804" w:rsidRDefault="00340804">
            <w:pPr>
              <w:shd w:val="clear" w:color="auto" w:fill="FFFFFF"/>
              <w:spacing w:line="480" w:lineRule="auto"/>
              <w:jc w:val="center"/>
              <w:rPr>
                <w:rFonts w:ascii="Arial" w:hAnsi="Arial" w:cs="Arial"/>
                <w:color w:val="000000"/>
                <w:sz w:val="24"/>
                <w:szCs w:val="24"/>
                <w:lang w:val="en-US"/>
              </w:rPr>
            </w:pP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1.00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0.10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0.50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0.20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2.00</w:t>
            </w:r>
          </w:p>
          <w:p w:rsidR="00340804" w:rsidRDefault="00340804">
            <w:pPr>
              <w:tabs>
                <w:tab w:val="left" w:pos="948"/>
              </w:tabs>
              <w:spacing w:line="480" w:lineRule="auto"/>
              <w:jc w:val="right"/>
              <w:rPr>
                <w:rFonts w:ascii="Arial" w:hAnsi="Arial" w:cs="Arial"/>
                <w:color w:val="C00000"/>
                <w:sz w:val="24"/>
                <w:szCs w:val="24"/>
              </w:rPr>
            </w:pPr>
            <w:r>
              <w:rPr>
                <w:rFonts w:ascii="Arial" w:hAnsi="Arial" w:cs="Arial"/>
                <w:b/>
                <w:bCs/>
                <w:color w:val="000000"/>
                <w:sz w:val="24"/>
                <w:szCs w:val="24"/>
                <w:lang w:val="en-US"/>
              </w:rPr>
              <w:t>Sub Total</w:t>
            </w:r>
          </w:p>
        </w:tc>
        <w:tc>
          <w:tcPr>
            <w:tcW w:w="1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0804" w:rsidRDefault="00340804">
            <w:pPr>
              <w:shd w:val="clear" w:color="auto" w:fill="FFFFFF"/>
              <w:spacing w:line="480" w:lineRule="auto"/>
              <w:jc w:val="right"/>
              <w:rPr>
                <w:rFonts w:ascii="Arial" w:hAnsi="Arial" w:cs="Arial"/>
                <w:color w:val="000000"/>
                <w:sz w:val="24"/>
                <w:szCs w:val="24"/>
                <w:lang w:val="en-US"/>
              </w:rPr>
            </w:pPr>
          </w:p>
          <w:p w:rsidR="00340804" w:rsidRDefault="00340804">
            <w:pPr>
              <w:shd w:val="clear" w:color="auto" w:fill="FFFFFF"/>
              <w:spacing w:line="480" w:lineRule="auto"/>
              <w:jc w:val="right"/>
              <w:rPr>
                <w:rFonts w:ascii="Arial" w:hAnsi="Arial" w:cs="Arial"/>
                <w:color w:val="000000"/>
                <w:sz w:val="24"/>
                <w:szCs w:val="24"/>
                <w:lang w:val="en-US"/>
              </w:rPr>
            </w:pPr>
          </w:p>
          <w:p w:rsidR="00340804" w:rsidRDefault="00340804">
            <w:pPr>
              <w:shd w:val="clear" w:color="auto" w:fill="FFFFFF"/>
              <w:spacing w:line="480" w:lineRule="auto"/>
              <w:jc w:val="right"/>
              <w:rPr>
                <w:rFonts w:ascii="Arial" w:hAnsi="Arial" w:cs="Arial"/>
                <w:color w:val="000000"/>
                <w:sz w:val="24"/>
                <w:szCs w:val="24"/>
                <w:lang w:val="en-US"/>
              </w:rPr>
            </w:pP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50.00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20.00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60.00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40.00</w:t>
            </w:r>
          </w:p>
          <w:p w:rsidR="00340804" w:rsidRDefault="00340804">
            <w:pPr>
              <w:shd w:val="clear" w:color="auto" w:fill="FFFFFF"/>
              <w:spacing w:line="480" w:lineRule="auto"/>
              <w:jc w:val="right"/>
              <w:rPr>
                <w:rFonts w:ascii="Arial" w:hAnsi="Arial" w:cs="Arial"/>
                <w:color w:val="000000"/>
                <w:sz w:val="24"/>
                <w:szCs w:val="24"/>
                <w:lang w:val="en-US"/>
              </w:rPr>
            </w:pPr>
            <w:r>
              <w:rPr>
                <w:rFonts w:ascii="Arial" w:hAnsi="Arial" w:cs="Arial"/>
                <w:color w:val="000000"/>
                <w:sz w:val="24"/>
                <w:szCs w:val="24"/>
                <w:lang w:val="en-US"/>
              </w:rPr>
              <w:t>160.00</w:t>
            </w:r>
          </w:p>
          <w:p w:rsidR="00340804" w:rsidRDefault="00340804">
            <w:pPr>
              <w:tabs>
                <w:tab w:val="left" w:pos="948"/>
              </w:tabs>
              <w:spacing w:line="480" w:lineRule="auto"/>
              <w:jc w:val="right"/>
              <w:rPr>
                <w:rFonts w:ascii="Arial" w:hAnsi="Arial" w:cs="Arial"/>
                <w:color w:val="C00000"/>
                <w:sz w:val="24"/>
                <w:szCs w:val="24"/>
              </w:rPr>
            </w:pPr>
            <w:r>
              <w:rPr>
                <w:rFonts w:ascii="Arial" w:hAnsi="Arial" w:cs="Arial"/>
                <w:b/>
                <w:sz w:val="24"/>
                <w:szCs w:val="24"/>
              </w:rPr>
              <w:t>330.00</w:t>
            </w:r>
          </w:p>
        </w:tc>
      </w:tr>
    </w:tbl>
    <w:p w:rsidR="00340804" w:rsidRDefault="00340804" w:rsidP="006B3BCA">
      <w:pPr>
        <w:pStyle w:val="Prrafodelista"/>
        <w:ind w:left="1080"/>
        <w:jc w:val="both"/>
        <w:rPr>
          <w:rFonts w:ascii="Arial" w:hAnsi="Arial" w:cs="Arial"/>
          <w:b/>
          <w:sz w:val="24"/>
          <w:szCs w:val="24"/>
          <w:highlight w:val="yellow"/>
        </w:rPr>
      </w:pPr>
    </w:p>
    <w:p w:rsidR="00340804" w:rsidRDefault="00340804" w:rsidP="006B3BCA">
      <w:pPr>
        <w:pStyle w:val="Prrafodelista"/>
        <w:ind w:left="1080"/>
        <w:jc w:val="both"/>
        <w:rPr>
          <w:rFonts w:ascii="Arial" w:hAnsi="Arial" w:cs="Arial"/>
          <w:b/>
          <w:sz w:val="24"/>
          <w:szCs w:val="24"/>
          <w:highlight w:val="yellow"/>
        </w:rPr>
      </w:pPr>
    </w:p>
    <w:p w:rsidR="00340804" w:rsidRDefault="00340804" w:rsidP="006B3BCA">
      <w:pPr>
        <w:pStyle w:val="Prrafodelista"/>
        <w:ind w:left="1080"/>
        <w:jc w:val="both"/>
        <w:rPr>
          <w:rFonts w:ascii="Arial" w:hAnsi="Arial" w:cs="Arial"/>
          <w:b/>
          <w:sz w:val="24"/>
          <w:szCs w:val="24"/>
          <w:highlight w:val="yellow"/>
        </w:rPr>
      </w:pPr>
    </w:p>
    <w:p w:rsidR="00340804" w:rsidRDefault="00340804" w:rsidP="006B3BCA">
      <w:pPr>
        <w:pStyle w:val="Prrafodelista"/>
        <w:ind w:left="1080"/>
        <w:jc w:val="both"/>
        <w:rPr>
          <w:rFonts w:ascii="Arial" w:hAnsi="Arial" w:cs="Arial"/>
          <w:b/>
          <w:sz w:val="24"/>
          <w:szCs w:val="24"/>
          <w:highlight w:val="yellow"/>
        </w:rPr>
      </w:pPr>
    </w:p>
    <w:p w:rsidR="00340804" w:rsidRDefault="00340804" w:rsidP="006B3BCA">
      <w:pPr>
        <w:pStyle w:val="Prrafodelista"/>
        <w:ind w:left="1080"/>
        <w:jc w:val="both"/>
        <w:rPr>
          <w:rFonts w:ascii="Arial" w:hAnsi="Arial" w:cs="Arial"/>
          <w:b/>
          <w:sz w:val="24"/>
          <w:szCs w:val="24"/>
          <w:highlight w:val="yellow"/>
        </w:rPr>
      </w:pPr>
    </w:p>
    <w:p w:rsidR="006B3BCA" w:rsidRPr="00340804" w:rsidRDefault="006B3BCA" w:rsidP="006B3BCA">
      <w:pPr>
        <w:pStyle w:val="Prrafodelista"/>
        <w:ind w:left="1080"/>
        <w:jc w:val="both"/>
        <w:rPr>
          <w:rFonts w:ascii="Arial" w:hAnsi="Arial" w:cs="Arial"/>
          <w:b/>
          <w:sz w:val="24"/>
          <w:szCs w:val="24"/>
        </w:rPr>
      </w:pPr>
      <w:r w:rsidRPr="00340804">
        <w:rPr>
          <w:rFonts w:ascii="Arial" w:hAnsi="Arial" w:cs="Arial"/>
          <w:b/>
          <w:sz w:val="24"/>
          <w:szCs w:val="24"/>
        </w:rPr>
        <w:t>6.3. RESUMEN DEL PRESUPUESTO.</w:t>
      </w:r>
    </w:p>
    <w:p w:rsidR="006B3BCA" w:rsidRDefault="006B3BCA" w:rsidP="006B3BCA">
      <w:pPr>
        <w:pStyle w:val="Prrafodelista"/>
        <w:ind w:left="1080"/>
        <w:jc w:val="both"/>
        <w:rPr>
          <w:rFonts w:ascii="Arial" w:hAnsi="Arial" w:cs="Arial"/>
          <w:b/>
          <w:sz w:val="24"/>
          <w:szCs w:val="24"/>
          <w:highlight w:val="yellow"/>
        </w:rPr>
      </w:pPr>
    </w:p>
    <w:p w:rsidR="006B3BCA" w:rsidRDefault="006B3BCA" w:rsidP="006B3BCA">
      <w:pPr>
        <w:pStyle w:val="Prrafodelista"/>
        <w:ind w:left="1080"/>
        <w:jc w:val="both"/>
        <w:rPr>
          <w:rFonts w:ascii="Arial" w:hAnsi="Arial" w:cs="Arial"/>
          <w:b/>
          <w:sz w:val="24"/>
          <w:szCs w:val="24"/>
          <w:highlight w:val="yellow"/>
        </w:rPr>
      </w:pPr>
    </w:p>
    <w:tbl>
      <w:tblPr>
        <w:tblStyle w:val="Tablaconcuadrcula"/>
        <w:tblW w:w="0" w:type="auto"/>
        <w:tblInd w:w="1134" w:type="dxa"/>
        <w:tblLook w:val="04A0" w:firstRow="1" w:lastRow="0" w:firstColumn="1" w:lastColumn="0" w:noHBand="0" w:noVBand="1"/>
      </w:tblPr>
      <w:tblGrid>
        <w:gridCol w:w="2831"/>
        <w:gridCol w:w="2831"/>
        <w:gridCol w:w="2832"/>
      </w:tblGrid>
      <w:tr w:rsidR="006B3BCA" w:rsidTr="006B3BCA">
        <w:tc>
          <w:tcPr>
            <w:tcW w:w="2831"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 xml:space="preserve">CODIGO </w:t>
            </w:r>
          </w:p>
        </w:tc>
        <w:tc>
          <w:tcPr>
            <w:tcW w:w="2831"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 xml:space="preserve">CLASIFICADOR </w:t>
            </w:r>
          </w:p>
        </w:tc>
        <w:tc>
          <w:tcPr>
            <w:tcW w:w="2832"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 xml:space="preserve">SUBTOTAL </w:t>
            </w:r>
          </w:p>
        </w:tc>
      </w:tr>
      <w:tr w:rsidR="006B3BCA" w:rsidTr="006B3BCA">
        <w:tc>
          <w:tcPr>
            <w:tcW w:w="2831"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5.5.11.10</w:t>
            </w:r>
          </w:p>
        </w:tc>
        <w:tc>
          <w:tcPr>
            <w:tcW w:w="2831"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sz w:val="24"/>
                <w:szCs w:val="24"/>
              </w:rPr>
            </w:pPr>
            <w:r>
              <w:rPr>
                <w:rFonts w:ascii="Arial" w:hAnsi="Arial" w:cs="Arial"/>
                <w:sz w:val="24"/>
                <w:szCs w:val="24"/>
              </w:rPr>
              <w:t xml:space="preserve">Remuneraciones </w:t>
            </w:r>
          </w:p>
        </w:tc>
        <w:tc>
          <w:tcPr>
            <w:tcW w:w="2832"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center"/>
              <w:rPr>
                <w:rFonts w:ascii="Arial" w:hAnsi="Arial" w:cs="Arial"/>
                <w:sz w:val="24"/>
                <w:szCs w:val="24"/>
              </w:rPr>
            </w:pPr>
            <w:r>
              <w:rPr>
                <w:rFonts w:ascii="Arial" w:hAnsi="Arial" w:cs="Arial"/>
                <w:sz w:val="24"/>
                <w:szCs w:val="24"/>
              </w:rPr>
              <w:t>1800</w:t>
            </w:r>
          </w:p>
        </w:tc>
      </w:tr>
      <w:tr w:rsidR="006B3BCA" w:rsidTr="006B3BCA">
        <w:tc>
          <w:tcPr>
            <w:tcW w:w="2831"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5.5.11.30</w:t>
            </w:r>
          </w:p>
        </w:tc>
        <w:tc>
          <w:tcPr>
            <w:tcW w:w="2831"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sz w:val="24"/>
                <w:szCs w:val="24"/>
              </w:rPr>
            </w:pPr>
            <w:r>
              <w:rPr>
                <w:rFonts w:ascii="Arial" w:hAnsi="Arial" w:cs="Arial"/>
                <w:sz w:val="24"/>
                <w:szCs w:val="24"/>
              </w:rPr>
              <w:t xml:space="preserve">Material de consumo </w:t>
            </w:r>
          </w:p>
        </w:tc>
        <w:tc>
          <w:tcPr>
            <w:tcW w:w="2832"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center"/>
              <w:rPr>
                <w:rFonts w:ascii="Arial" w:hAnsi="Arial" w:cs="Arial"/>
                <w:sz w:val="24"/>
                <w:szCs w:val="24"/>
              </w:rPr>
            </w:pPr>
            <w:r>
              <w:rPr>
                <w:rFonts w:ascii="Arial" w:hAnsi="Arial" w:cs="Arial"/>
                <w:sz w:val="24"/>
                <w:szCs w:val="24"/>
              </w:rPr>
              <w:t>50</w:t>
            </w:r>
          </w:p>
        </w:tc>
      </w:tr>
      <w:tr w:rsidR="006B3BCA" w:rsidTr="006B3BCA">
        <w:tc>
          <w:tcPr>
            <w:tcW w:w="2831"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5.5.11.36</w:t>
            </w:r>
          </w:p>
        </w:tc>
        <w:tc>
          <w:tcPr>
            <w:tcW w:w="2831" w:type="dxa"/>
            <w:tcBorders>
              <w:top w:val="single" w:sz="4" w:space="0" w:color="auto"/>
              <w:left w:val="single" w:sz="4" w:space="0" w:color="auto"/>
              <w:bottom w:val="single" w:sz="4" w:space="0" w:color="auto"/>
              <w:right w:val="single" w:sz="4" w:space="0" w:color="auto"/>
            </w:tcBorders>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sz w:val="24"/>
                <w:szCs w:val="24"/>
              </w:rPr>
            </w:pPr>
            <w:r>
              <w:rPr>
                <w:rFonts w:ascii="Arial" w:hAnsi="Arial" w:cs="Arial"/>
                <w:sz w:val="24"/>
                <w:szCs w:val="24"/>
              </w:rPr>
              <w:t>Servicios de terceros -Persona jurídica</w:t>
            </w:r>
          </w:p>
        </w:tc>
        <w:tc>
          <w:tcPr>
            <w:tcW w:w="2832"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firstLine="708"/>
              <w:rPr>
                <w:rFonts w:ascii="Arial" w:hAnsi="Arial" w:cs="Arial"/>
                <w:sz w:val="24"/>
                <w:szCs w:val="24"/>
              </w:rPr>
            </w:pPr>
            <w:r>
              <w:rPr>
                <w:rFonts w:ascii="Arial" w:hAnsi="Arial" w:cs="Arial"/>
                <w:sz w:val="24"/>
                <w:szCs w:val="24"/>
              </w:rPr>
              <w:t xml:space="preserve">  400</w:t>
            </w:r>
          </w:p>
        </w:tc>
      </w:tr>
      <w:tr w:rsidR="006B3BCA" w:rsidTr="006B3BCA">
        <w:tc>
          <w:tcPr>
            <w:tcW w:w="2831" w:type="dxa"/>
            <w:tcBorders>
              <w:top w:val="single" w:sz="4" w:space="0" w:color="auto"/>
              <w:left w:val="single" w:sz="4" w:space="0" w:color="auto"/>
              <w:bottom w:val="single" w:sz="4" w:space="0" w:color="auto"/>
              <w:right w:val="single" w:sz="4" w:space="0" w:color="auto"/>
            </w:tcBorders>
            <w:vAlign w:val="center"/>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p>
        </w:tc>
        <w:tc>
          <w:tcPr>
            <w:tcW w:w="2831"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both"/>
              <w:rPr>
                <w:rFonts w:ascii="Arial" w:hAnsi="Arial" w:cs="Arial"/>
                <w:b/>
                <w:sz w:val="24"/>
                <w:szCs w:val="24"/>
              </w:rPr>
            </w:pPr>
            <w:r>
              <w:rPr>
                <w:rFonts w:ascii="Arial" w:hAnsi="Arial" w:cs="Arial"/>
                <w:b/>
                <w:sz w:val="24"/>
                <w:szCs w:val="24"/>
              </w:rPr>
              <w:t>TOTAL</w:t>
            </w:r>
          </w:p>
        </w:tc>
        <w:tc>
          <w:tcPr>
            <w:tcW w:w="2832" w:type="dxa"/>
            <w:tcBorders>
              <w:top w:val="single" w:sz="4" w:space="0" w:color="auto"/>
              <w:left w:val="single" w:sz="4" w:space="0" w:color="auto"/>
              <w:bottom w:val="single" w:sz="4" w:space="0" w:color="auto"/>
              <w:right w:val="single" w:sz="4" w:space="0" w:color="auto"/>
            </w:tcBorders>
            <w:vAlign w:val="center"/>
            <w:hideMark/>
          </w:tcPr>
          <w:p w:rsidR="006B3BCA" w:rsidRDefault="006B3BCA">
            <w:pPr>
              <w:pStyle w:val="Prrafodelista"/>
              <w:widowControl w:val="0"/>
              <w:autoSpaceDE w:val="0"/>
              <w:autoSpaceDN w:val="0"/>
              <w:adjustRightInd w:val="0"/>
              <w:spacing w:line="360" w:lineRule="auto"/>
              <w:ind w:left="0" w:right="-20"/>
              <w:jc w:val="center"/>
              <w:rPr>
                <w:rFonts w:ascii="Arial" w:hAnsi="Arial" w:cs="Arial"/>
                <w:sz w:val="24"/>
                <w:szCs w:val="24"/>
              </w:rPr>
            </w:pPr>
            <w:r>
              <w:rPr>
                <w:rFonts w:ascii="Arial" w:hAnsi="Arial" w:cs="Arial"/>
                <w:sz w:val="24"/>
                <w:szCs w:val="24"/>
              </w:rPr>
              <w:t>2050</w:t>
            </w:r>
          </w:p>
        </w:tc>
      </w:tr>
    </w:tbl>
    <w:p w:rsidR="006B3BCA" w:rsidRPr="006B3BCA" w:rsidRDefault="006B3BCA" w:rsidP="006B3BCA">
      <w:pPr>
        <w:pStyle w:val="Prrafodelista"/>
        <w:ind w:left="1080"/>
        <w:jc w:val="both"/>
        <w:rPr>
          <w:rFonts w:ascii="Arial" w:hAnsi="Arial" w:cs="Arial"/>
          <w:b/>
          <w:sz w:val="24"/>
          <w:szCs w:val="24"/>
          <w:highlight w:val="yellow"/>
        </w:rPr>
      </w:pPr>
    </w:p>
    <w:p w:rsidR="006B3BCA" w:rsidRDefault="006B3BCA"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pPr>
    </w:p>
    <w:p w:rsidR="00340804" w:rsidRDefault="00340804" w:rsidP="006B3BCA">
      <w:pPr>
        <w:pStyle w:val="Prrafodelista"/>
        <w:ind w:left="1080"/>
        <w:jc w:val="both"/>
        <w:rPr>
          <w:rFonts w:ascii="Arial" w:hAnsi="Arial" w:cs="Arial"/>
          <w:sz w:val="24"/>
          <w:szCs w:val="24"/>
          <w:highlight w:val="yellow"/>
        </w:rPr>
        <w:sectPr w:rsidR="00340804" w:rsidSect="00340804">
          <w:pgSz w:w="16838" w:h="11906" w:orient="landscape"/>
          <w:pgMar w:top="1701" w:right="1418" w:bottom="1701" w:left="1418" w:header="709" w:footer="709" w:gutter="0"/>
          <w:cols w:space="708"/>
          <w:docGrid w:linePitch="360"/>
        </w:sectPr>
      </w:pPr>
    </w:p>
    <w:p w:rsidR="00340804" w:rsidRPr="006B3BCA" w:rsidRDefault="00340804" w:rsidP="006B3BCA">
      <w:pPr>
        <w:pStyle w:val="Prrafodelista"/>
        <w:ind w:left="1080"/>
        <w:jc w:val="both"/>
        <w:rPr>
          <w:rFonts w:ascii="Arial" w:hAnsi="Arial" w:cs="Arial"/>
          <w:sz w:val="24"/>
          <w:szCs w:val="24"/>
          <w:highlight w:val="yellow"/>
        </w:rPr>
      </w:pPr>
    </w:p>
    <w:p w:rsidR="00613B03" w:rsidRPr="00340804" w:rsidRDefault="00017213" w:rsidP="00F52754">
      <w:pPr>
        <w:pStyle w:val="Prrafodelista"/>
        <w:numPr>
          <w:ilvl w:val="0"/>
          <w:numId w:val="2"/>
        </w:numPr>
        <w:jc w:val="both"/>
        <w:outlineLvl w:val="0"/>
        <w:rPr>
          <w:rFonts w:ascii="Arial" w:hAnsi="Arial" w:cs="Arial"/>
          <w:b/>
          <w:color w:val="000000" w:themeColor="text1"/>
          <w:sz w:val="24"/>
          <w:szCs w:val="24"/>
        </w:rPr>
      </w:pPr>
      <w:bookmarkStart w:id="37" w:name="_Toc488235332"/>
      <w:r w:rsidRPr="00340804">
        <w:rPr>
          <w:rFonts w:ascii="Arial" w:hAnsi="Arial" w:cs="Arial"/>
          <w:b/>
          <w:color w:val="000000" w:themeColor="text1"/>
          <w:sz w:val="24"/>
          <w:szCs w:val="24"/>
        </w:rPr>
        <w:t>BIBLIOGRAFIA</w:t>
      </w:r>
      <w:bookmarkEnd w:id="37"/>
      <w:r w:rsidRPr="00340804">
        <w:rPr>
          <w:rFonts w:ascii="Arial" w:hAnsi="Arial" w:cs="Arial"/>
          <w:b/>
          <w:color w:val="000000" w:themeColor="text1"/>
          <w:sz w:val="24"/>
          <w:szCs w:val="24"/>
        </w:rPr>
        <w:t xml:space="preserve"> </w:t>
      </w:r>
    </w:p>
    <w:p w:rsidR="00DF3E02" w:rsidRPr="00DF3E02" w:rsidRDefault="00017213" w:rsidP="00DF3E02">
      <w:pPr>
        <w:pStyle w:val="NormalWeb"/>
        <w:numPr>
          <w:ilvl w:val="0"/>
          <w:numId w:val="16"/>
        </w:numPr>
        <w:shd w:val="clear" w:color="auto" w:fill="FFFFFF"/>
        <w:spacing w:before="0" w:beforeAutospacing="0" w:after="160" w:afterAutospacing="0" w:line="360" w:lineRule="auto"/>
        <w:rPr>
          <w:rFonts w:ascii="Arial" w:hAnsi="Arial" w:cs="Arial"/>
          <w:color w:val="000000" w:themeColor="text1"/>
        </w:rPr>
      </w:pPr>
      <w:r w:rsidRPr="00340804">
        <w:rPr>
          <w:rFonts w:ascii="Arial" w:hAnsi="Arial" w:cs="Arial"/>
          <w:bCs/>
          <w:color w:val="000000" w:themeColor="text1"/>
          <w:shd w:val="clear" w:color="auto" w:fill="FFFFFF"/>
        </w:rPr>
        <w:t>Alma Rosa Cortés N.</w:t>
      </w:r>
      <w:r w:rsidRPr="00340804">
        <w:rPr>
          <w:rFonts w:ascii="Arial" w:hAnsi="Arial" w:cs="Arial"/>
          <w:bCs/>
          <w:color w:val="000000" w:themeColor="text1"/>
          <w:shd w:val="clear" w:color="auto" w:fill="FFFFFF"/>
          <w:vertAlign w:val="superscript"/>
        </w:rPr>
        <w:t>1,2</w:t>
      </w:r>
      <w:r w:rsidRPr="00340804">
        <w:rPr>
          <w:rFonts w:ascii="Arial" w:hAnsi="Arial" w:cs="Arial"/>
          <w:bCs/>
          <w:color w:val="000000" w:themeColor="text1"/>
          <w:shd w:val="clear" w:color="auto" w:fill="FFFFFF"/>
        </w:rPr>
        <w:t>, Enrique Villarreal R.</w:t>
      </w:r>
      <w:r w:rsidRPr="00340804">
        <w:rPr>
          <w:rFonts w:ascii="Arial" w:hAnsi="Arial" w:cs="Arial"/>
          <w:bCs/>
          <w:color w:val="000000" w:themeColor="text1"/>
          <w:shd w:val="clear" w:color="auto" w:fill="FFFFFF"/>
          <w:vertAlign w:val="superscript"/>
        </w:rPr>
        <w:t>1</w:t>
      </w:r>
      <w:r w:rsidRPr="00340804">
        <w:rPr>
          <w:rFonts w:ascii="Arial" w:hAnsi="Arial" w:cs="Arial"/>
          <w:bCs/>
          <w:color w:val="000000" w:themeColor="text1"/>
          <w:shd w:val="clear" w:color="auto" w:fill="FFFFFF"/>
        </w:rPr>
        <w:t>, Liliana Galicia R.</w:t>
      </w:r>
      <w:r w:rsidRPr="00340804">
        <w:rPr>
          <w:rFonts w:ascii="Arial" w:hAnsi="Arial" w:cs="Arial"/>
          <w:bCs/>
          <w:color w:val="000000" w:themeColor="text1"/>
          <w:shd w:val="clear" w:color="auto" w:fill="FFFFFF"/>
          <w:vertAlign w:val="superscript"/>
        </w:rPr>
        <w:t>1,a</w:t>
      </w:r>
      <w:r w:rsidRPr="00340804">
        <w:rPr>
          <w:rFonts w:ascii="Arial" w:hAnsi="Arial" w:cs="Arial"/>
          <w:bCs/>
          <w:color w:val="000000" w:themeColor="text1"/>
          <w:shd w:val="clear" w:color="auto" w:fill="FFFFFF"/>
        </w:rPr>
        <w:t>, Lidia Martínez G.</w:t>
      </w:r>
      <w:r w:rsidRPr="00340804">
        <w:rPr>
          <w:rFonts w:ascii="Arial" w:hAnsi="Arial" w:cs="Arial"/>
          <w:bCs/>
          <w:color w:val="000000" w:themeColor="text1"/>
          <w:shd w:val="clear" w:color="auto" w:fill="FFFFFF"/>
          <w:vertAlign w:val="superscript"/>
        </w:rPr>
        <w:t>1,a</w:t>
      </w:r>
      <w:r w:rsidRPr="00340804">
        <w:rPr>
          <w:rFonts w:ascii="Arial" w:hAnsi="Arial" w:cs="Arial"/>
          <w:bCs/>
          <w:color w:val="000000" w:themeColor="text1"/>
          <w:shd w:val="clear" w:color="auto" w:fill="FFFFFF"/>
        </w:rPr>
        <w:t>, Emma Rosa Vargas D</w:t>
      </w:r>
      <w:r w:rsidRPr="00340804">
        <w:rPr>
          <w:rFonts w:ascii="Arial" w:hAnsi="Arial" w:cs="Arial"/>
          <w:b/>
          <w:bCs/>
          <w:color w:val="000000" w:themeColor="text1"/>
          <w:shd w:val="clear" w:color="auto" w:fill="FFFFFF"/>
        </w:rPr>
        <w:t>.</w:t>
      </w:r>
      <w:r w:rsidRPr="00340804">
        <w:rPr>
          <w:rFonts w:ascii="Arial" w:hAnsi="Arial" w:cs="Arial"/>
          <w:b/>
          <w:bCs/>
          <w:color w:val="000000" w:themeColor="text1"/>
        </w:rPr>
        <w:t xml:space="preserve"> </w:t>
      </w:r>
      <w:r w:rsidRPr="00340804">
        <w:rPr>
          <w:rFonts w:ascii="Arial" w:hAnsi="Arial" w:cs="Arial"/>
          <w:bCs/>
          <w:color w:val="000000" w:themeColor="text1"/>
        </w:rPr>
        <w:t xml:space="preserve">evaluación geriátrica integral del adulto mayor </w:t>
      </w:r>
      <w:proofErr w:type="spellStart"/>
      <w:r w:rsidRPr="00340804">
        <w:rPr>
          <w:rFonts w:ascii="Arial" w:hAnsi="Arial" w:cs="Arial"/>
          <w:bCs/>
          <w:color w:val="000000" w:themeColor="text1"/>
        </w:rPr>
        <w:t>cross</w:t>
      </w:r>
      <w:proofErr w:type="spellEnd"/>
      <w:r w:rsidRPr="00340804">
        <w:rPr>
          <w:rFonts w:ascii="Arial" w:hAnsi="Arial" w:cs="Arial"/>
          <w:bCs/>
          <w:color w:val="000000" w:themeColor="text1"/>
        </w:rPr>
        <w:t xml:space="preserve"> </w:t>
      </w:r>
      <w:proofErr w:type="spellStart"/>
      <w:r w:rsidRPr="00340804">
        <w:rPr>
          <w:rFonts w:ascii="Arial" w:hAnsi="Arial" w:cs="Arial"/>
          <w:bCs/>
          <w:color w:val="000000" w:themeColor="text1"/>
        </w:rPr>
        <w:t>sectional</w:t>
      </w:r>
      <w:proofErr w:type="spellEnd"/>
      <w:r w:rsidRPr="00340804">
        <w:rPr>
          <w:rFonts w:ascii="Arial" w:hAnsi="Arial" w:cs="Arial"/>
          <w:bCs/>
          <w:color w:val="000000" w:themeColor="text1"/>
        </w:rPr>
        <w:t xml:space="preserve"> </w:t>
      </w:r>
      <w:proofErr w:type="spellStart"/>
      <w:r w:rsidRPr="00340804">
        <w:rPr>
          <w:rFonts w:ascii="Arial" w:hAnsi="Arial" w:cs="Arial"/>
          <w:bCs/>
          <w:color w:val="000000" w:themeColor="text1"/>
        </w:rPr>
        <w:t>geriatric</w:t>
      </w:r>
      <w:proofErr w:type="spellEnd"/>
      <w:r w:rsidRPr="00340804">
        <w:rPr>
          <w:rFonts w:ascii="Arial" w:hAnsi="Arial" w:cs="Arial"/>
          <w:bCs/>
          <w:color w:val="000000" w:themeColor="text1"/>
        </w:rPr>
        <w:t xml:space="preserve"> </w:t>
      </w:r>
      <w:proofErr w:type="spellStart"/>
      <w:r w:rsidRPr="00340804">
        <w:rPr>
          <w:rFonts w:ascii="Arial" w:hAnsi="Arial" w:cs="Arial"/>
          <w:bCs/>
          <w:color w:val="000000" w:themeColor="text1"/>
        </w:rPr>
        <w:t>assessment</w:t>
      </w:r>
      <w:proofErr w:type="spellEnd"/>
      <w:r w:rsidRPr="00340804">
        <w:rPr>
          <w:rFonts w:ascii="Arial" w:hAnsi="Arial" w:cs="Arial"/>
          <w:bCs/>
          <w:color w:val="000000" w:themeColor="text1"/>
        </w:rPr>
        <w:t xml:space="preserve"> of </w:t>
      </w:r>
      <w:proofErr w:type="spellStart"/>
      <w:r w:rsidRPr="00340804">
        <w:rPr>
          <w:rFonts w:ascii="Arial" w:hAnsi="Arial" w:cs="Arial"/>
          <w:bCs/>
          <w:color w:val="000000" w:themeColor="text1"/>
        </w:rPr>
        <w:t>mexican</w:t>
      </w:r>
      <w:proofErr w:type="spellEnd"/>
      <w:r w:rsidRPr="00340804">
        <w:rPr>
          <w:rFonts w:ascii="Arial" w:hAnsi="Arial" w:cs="Arial"/>
          <w:bCs/>
          <w:color w:val="000000" w:themeColor="text1"/>
        </w:rPr>
        <w:t xml:space="preserve"> </w:t>
      </w:r>
      <w:proofErr w:type="spellStart"/>
      <w:r w:rsidRPr="00340804">
        <w:rPr>
          <w:rFonts w:ascii="Arial" w:hAnsi="Arial" w:cs="Arial"/>
          <w:bCs/>
          <w:color w:val="000000" w:themeColor="text1"/>
        </w:rPr>
        <w:t>older</w:t>
      </w:r>
      <w:proofErr w:type="spellEnd"/>
      <w:r w:rsidRPr="00340804">
        <w:rPr>
          <w:rFonts w:ascii="Arial" w:hAnsi="Arial" w:cs="Arial"/>
          <w:bCs/>
          <w:color w:val="000000" w:themeColor="text1"/>
        </w:rPr>
        <w:t xml:space="preserve"> </w:t>
      </w:r>
      <w:proofErr w:type="spellStart"/>
      <w:r w:rsidRPr="00340804">
        <w:rPr>
          <w:rFonts w:ascii="Arial" w:hAnsi="Arial" w:cs="Arial"/>
          <w:bCs/>
          <w:color w:val="000000" w:themeColor="text1"/>
        </w:rPr>
        <w:t>people</w:t>
      </w:r>
      <w:proofErr w:type="spellEnd"/>
      <w:r w:rsidRPr="00340804">
        <w:rPr>
          <w:rFonts w:ascii="Arial" w:hAnsi="Arial" w:cs="Arial"/>
          <w:bCs/>
          <w:color w:val="000000" w:themeColor="text1"/>
        </w:rPr>
        <w:t xml:space="preserve"> (a)</w:t>
      </w:r>
    </w:p>
    <w:p w:rsidR="00017213" w:rsidRPr="00DF3E02" w:rsidRDefault="00D1207A" w:rsidP="00DF3E02">
      <w:pPr>
        <w:pStyle w:val="NormalWeb"/>
        <w:numPr>
          <w:ilvl w:val="0"/>
          <w:numId w:val="16"/>
        </w:numPr>
        <w:shd w:val="clear" w:color="auto" w:fill="FFFFFF"/>
        <w:spacing w:before="0" w:beforeAutospacing="0" w:after="160" w:afterAutospacing="0" w:line="360" w:lineRule="auto"/>
        <w:rPr>
          <w:rFonts w:ascii="Arial" w:hAnsi="Arial" w:cs="Arial"/>
          <w:bCs/>
          <w:color w:val="000000" w:themeColor="text1"/>
          <w:shd w:val="clear" w:color="auto" w:fill="FFFFFF"/>
        </w:rPr>
      </w:pPr>
      <w:hyperlink r:id="rId17" w:anchor="cargo" w:history="1">
        <w:r w:rsidR="00017213" w:rsidRPr="00DF3E02">
          <w:rPr>
            <w:rFonts w:ascii="Arial" w:hAnsi="Arial" w:cs="Arial"/>
            <w:bCs/>
            <w:color w:val="000000" w:themeColor="text1"/>
            <w:shd w:val="clear" w:color="auto" w:fill="FFFFFF"/>
          </w:rPr>
          <w:t>Patricia Alonso Galbán</w:t>
        </w:r>
        <w:proofErr w:type="gramStart"/>
        <w:r w:rsidR="00017213" w:rsidRPr="00DF3E02">
          <w:rPr>
            <w:rFonts w:ascii="Arial" w:hAnsi="Arial" w:cs="Arial"/>
            <w:bCs/>
            <w:color w:val="000000" w:themeColor="text1"/>
            <w:shd w:val="clear" w:color="auto" w:fill="FFFFFF"/>
          </w:rPr>
          <w:t>,1</w:t>
        </w:r>
        <w:proofErr w:type="gramEnd"/>
        <w:r w:rsidR="00017213" w:rsidRPr="00DF3E02">
          <w:rPr>
            <w:rFonts w:ascii="Arial" w:hAnsi="Arial" w:cs="Arial"/>
            <w:bCs/>
            <w:color w:val="000000" w:themeColor="text1"/>
            <w:shd w:val="clear" w:color="auto" w:fill="FFFFFF"/>
          </w:rPr>
          <w:t xml:space="preserve"> Félix José </w:t>
        </w:r>
        <w:proofErr w:type="spellStart"/>
        <w:r w:rsidR="00017213" w:rsidRPr="00DF3E02">
          <w:rPr>
            <w:rFonts w:ascii="Arial" w:hAnsi="Arial" w:cs="Arial"/>
            <w:bCs/>
            <w:color w:val="000000" w:themeColor="text1"/>
            <w:shd w:val="clear" w:color="auto" w:fill="FFFFFF"/>
          </w:rPr>
          <w:t>Sansó</w:t>
        </w:r>
        <w:proofErr w:type="spellEnd"/>
        <w:r w:rsidR="00017213" w:rsidRPr="00DF3E02">
          <w:rPr>
            <w:rFonts w:ascii="Arial" w:hAnsi="Arial" w:cs="Arial"/>
            <w:bCs/>
            <w:color w:val="000000" w:themeColor="text1"/>
            <w:shd w:val="clear" w:color="auto" w:fill="FFFFFF"/>
          </w:rPr>
          <w:t xml:space="preserve"> Soberats,2 Ana María Díaz-</w:t>
        </w:r>
        <w:proofErr w:type="spellStart"/>
        <w:r w:rsidR="00017213" w:rsidRPr="00DF3E02">
          <w:rPr>
            <w:rFonts w:ascii="Arial" w:hAnsi="Arial" w:cs="Arial"/>
            <w:bCs/>
            <w:color w:val="000000" w:themeColor="text1"/>
            <w:shd w:val="clear" w:color="auto" w:fill="FFFFFF"/>
          </w:rPr>
          <w:t>Canel</w:t>
        </w:r>
        <w:proofErr w:type="spellEnd"/>
        <w:r w:rsidR="00017213" w:rsidRPr="00DF3E02">
          <w:rPr>
            <w:rFonts w:ascii="Arial" w:hAnsi="Arial" w:cs="Arial"/>
            <w:bCs/>
            <w:color w:val="000000" w:themeColor="text1"/>
            <w:shd w:val="clear" w:color="auto" w:fill="FFFFFF"/>
          </w:rPr>
          <w:t xml:space="preserve"> Navarro,3 Mayra Carrasco García4 y Tania Oliva5</w:t>
        </w:r>
      </w:hyperlink>
      <w:r w:rsidR="00017213" w:rsidRPr="00DF3E02">
        <w:rPr>
          <w:rFonts w:ascii="Arial" w:hAnsi="Arial" w:cs="Arial"/>
          <w:bCs/>
          <w:color w:val="000000" w:themeColor="text1"/>
          <w:shd w:val="clear" w:color="auto" w:fill="FFFFFF"/>
        </w:rPr>
        <w:t xml:space="preserve"> , envejecimiento poblacional y fragilidad en el adulto mayor. </w:t>
      </w:r>
      <w:proofErr w:type="spellStart"/>
      <w:r w:rsidR="00017213" w:rsidRPr="00DF3E02">
        <w:rPr>
          <w:rFonts w:ascii="Arial" w:hAnsi="Arial" w:cs="Arial"/>
          <w:bCs/>
          <w:color w:val="000000" w:themeColor="text1"/>
          <w:shd w:val="clear" w:color="auto" w:fill="FFFFFF"/>
        </w:rPr>
        <w:t>Rev</w:t>
      </w:r>
      <w:proofErr w:type="spellEnd"/>
      <w:r w:rsidR="00017213" w:rsidRPr="00DF3E02">
        <w:rPr>
          <w:rFonts w:ascii="Arial" w:hAnsi="Arial" w:cs="Arial"/>
          <w:bCs/>
          <w:color w:val="000000" w:themeColor="text1"/>
          <w:shd w:val="clear" w:color="auto" w:fill="FFFFFF"/>
        </w:rPr>
        <w:t xml:space="preserve"> Cubana Salud Pública v.33 n.1 Ciudad de La Habana ene.-mar. 2007 (b)</w:t>
      </w:r>
    </w:p>
    <w:p w:rsidR="00DF3E02" w:rsidRDefault="00017213" w:rsidP="00DF3E02">
      <w:pPr>
        <w:pStyle w:val="Prrafodelista"/>
        <w:numPr>
          <w:ilvl w:val="0"/>
          <w:numId w:val="16"/>
        </w:numPr>
        <w:spacing w:line="360" w:lineRule="auto"/>
        <w:contextualSpacing w:val="0"/>
        <w:rPr>
          <w:rStyle w:val="Hipervnculo"/>
          <w:rFonts w:ascii="Arial" w:hAnsi="Arial" w:cs="Arial"/>
          <w:color w:val="000000" w:themeColor="text1"/>
          <w:sz w:val="24"/>
          <w:szCs w:val="24"/>
          <w:u w:val="none"/>
        </w:rPr>
      </w:pPr>
      <w:r w:rsidRPr="00340804">
        <w:rPr>
          <w:rFonts w:ascii="Arial" w:hAnsi="Arial" w:cs="Arial"/>
          <w:color w:val="000000" w:themeColor="text1"/>
          <w:sz w:val="24"/>
          <w:szCs w:val="24"/>
        </w:rPr>
        <w:t>Dra. Lorena Cerda A. Manejo del trastorno de marcha del adulto mayor [REV. MED. CLIN. CONDES - 2014; 25(2) 265-275](</w:t>
      </w:r>
      <w:r w:rsidRPr="00340804">
        <w:rPr>
          <w:rFonts w:ascii="Arial" w:hAnsi="Arial" w:cs="Arial"/>
          <w:b/>
          <w:color w:val="000000" w:themeColor="text1"/>
          <w:sz w:val="24"/>
          <w:szCs w:val="24"/>
        </w:rPr>
        <w:t xml:space="preserve">c) </w:t>
      </w:r>
      <w:hyperlink r:id="rId18" w:history="1">
        <w:r w:rsidRPr="00340804">
          <w:rPr>
            <w:rStyle w:val="Hipervnculo"/>
            <w:rFonts w:ascii="Arial" w:hAnsi="Arial" w:cs="Arial"/>
            <w:color w:val="000000" w:themeColor="text1"/>
            <w:sz w:val="24"/>
            <w:szCs w:val="24"/>
            <w:u w:val="none"/>
          </w:rPr>
          <w:t>http://apps.elsevier.es/watermark/ctl_servlet?_f=10&amp;pident_</w:t>
        </w:r>
        <w:r w:rsidRPr="00DF3E02">
          <w:t>articulo</w:t>
        </w:r>
        <w:r w:rsidRPr="00340804">
          <w:rPr>
            <w:rStyle w:val="Hipervnculo"/>
            <w:rFonts w:ascii="Arial" w:hAnsi="Arial" w:cs="Arial"/>
            <w:color w:val="000000" w:themeColor="text1"/>
            <w:sz w:val="24"/>
            <w:szCs w:val="24"/>
            <w:u w:val="none"/>
          </w:rPr>
          <w:t>=90312987&amp;pident_usuario=0&amp;pcontactid=&amp;pident_revista=202&amp;ty=21&amp;accion=L&amp;origen=zonadelectura&amp;web=www.elsevier.es&amp;lan=es&amp;fichero=202v25n02a90312987pdf001.pdf</w:t>
        </w:r>
      </w:hyperlink>
    </w:p>
    <w:p w:rsidR="00017213" w:rsidRPr="00DF3E02" w:rsidRDefault="00017213" w:rsidP="00CD7B00">
      <w:pPr>
        <w:pStyle w:val="Prrafodelista"/>
        <w:numPr>
          <w:ilvl w:val="0"/>
          <w:numId w:val="16"/>
        </w:numPr>
        <w:spacing w:line="360" w:lineRule="auto"/>
        <w:contextualSpacing w:val="0"/>
        <w:jc w:val="both"/>
        <w:rPr>
          <w:rFonts w:ascii="Arial" w:hAnsi="Arial" w:cs="Arial"/>
          <w:bCs/>
          <w:color w:val="000000" w:themeColor="text1"/>
          <w:sz w:val="24"/>
          <w:szCs w:val="24"/>
          <w:shd w:val="clear" w:color="auto" w:fill="FFFFFF"/>
        </w:rPr>
      </w:pPr>
      <w:r w:rsidRPr="00DF3E02">
        <w:rPr>
          <w:rFonts w:ascii="Arial" w:hAnsi="Arial" w:cs="Arial"/>
          <w:bCs/>
          <w:color w:val="000000" w:themeColor="text1"/>
          <w:sz w:val="24"/>
          <w:szCs w:val="24"/>
          <w:shd w:val="clear" w:color="auto" w:fill="FFFFFF"/>
        </w:rPr>
        <w:t xml:space="preserve">Isis </w:t>
      </w:r>
      <w:proofErr w:type="spellStart"/>
      <w:r w:rsidRPr="00DF3E02">
        <w:rPr>
          <w:rFonts w:ascii="Arial" w:hAnsi="Arial" w:cs="Arial"/>
          <w:bCs/>
          <w:color w:val="000000" w:themeColor="text1"/>
          <w:sz w:val="24"/>
          <w:szCs w:val="24"/>
          <w:shd w:val="clear" w:color="auto" w:fill="FFFFFF"/>
        </w:rPr>
        <w:t>Yvonne</w:t>
      </w:r>
      <w:proofErr w:type="spellEnd"/>
      <w:r w:rsidRPr="00DF3E02">
        <w:rPr>
          <w:rFonts w:ascii="Arial" w:hAnsi="Arial" w:cs="Arial"/>
          <w:bCs/>
          <w:color w:val="000000" w:themeColor="text1"/>
          <w:sz w:val="24"/>
          <w:szCs w:val="24"/>
          <w:shd w:val="clear" w:color="auto" w:fill="FFFFFF"/>
        </w:rPr>
        <w:t xml:space="preserve"> Sánchez </w:t>
      </w:r>
      <w:proofErr w:type="spellStart"/>
      <w:r w:rsidRPr="00DF3E02">
        <w:rPr>
          <w:rFonts w:ascii="Arial" w:hAnsi="Arial" w:cs="Arial"/>
          <w:bCs/>
          <w:color w:val="000000" w:themeColor="text1"/>
          <w:sz w:val="24"/>
          <w:szCs w:val="24"/>
          <w:shd w:val="clear" w:color="auto" w:fill="FFFFFF"/>
        </w:rPr>
        <w:t>GilI</w:t>
      </w:r>
      <w:proofErr w:type="spellEnd"/>
      <w:r w:rsidRPr="00DF3E02">
        <w:rPr>
          <w:rFonts w:ascii="Arial" w:hAnsi="Arial" w:cs="Arial"/>
          <w:bCs/>
          <w:color w:val="000000" w:themeColor="text1"/>
          <w:sz w:val="24"/>
          <w:szCs w:val="24"/>
          <w:shd w:val="clear" w:color="auto" w:fill="FFFFFF"/>
        </w:rPr>
        <w:t xml:space="preserve">; Víctor T. Pérez </w:t>
      </w:r>
      <w:proofErr w:type="spellStart"/>
      <w:r w:rsidRPr="00DF3E02">
        <w:rPr>
          <w:rFonts w:ascii="Arial" w:hAnsi="Arial" w:cs="Arial"/>
          <w:bCs/>
          <w:color w:val="000000" w:themeColor="text1"/>
          <w:sz w:val="24"/>
          <w:szCs w:val="24"/>
          <w:shd w:val="clear" w:color="auto" w:fill="FFFFFF"/>
        </w:rPr>
        <w:t>MartínezII</w:t>
      </w:r>
      <w:proofErr w:type="spellEnd"/>
      <w:r w:rsidRPr="00DF3E02">
        <w:rPr>
          <w:rFonts w:ascii="Arial" w:hAnsi="Arial" w:cs="Arial"/>
          <w:bCs/>
          <w:color w:val="000000" w:themeColor="text1"/>
          <w:sz w:val="24"/>
          <w:szCs w:val="24"/>
          <w:shd w:val="clear" w:color="auto" w:fill="FFFFFF"/>
        </w:rPr>
        <w:t xml:space="preserve"> El funcionamiento cognitivo en la vejez: atención y percepción en el adulto </w:t>
      </w:r>
      <w:proofErr w:type="gramStart"/>
      <w:r w:rsidRPr="00DF3E02">
        <w:rPr>
          <w:rFonts w:ascii="Arial" w:hAnsi="Arial" w:cs="Arial"/>
          <w:bCs/>
          <w:color w:val="000000" w:themeColor="text1"/>
          <w:sz w:val="24"/>
          <w:szCs w:val="24"/>
          <w:shd w:val="clear" w:color="auto" w:fill="FFFFFF"/>
        </w:rPr>
        <w:t>mayor .</w:t>
      </w:r>
      <w:proofErr w:type="gramEnd"/>
      <w:r w:rsidRPr="00DF3E02">
        <w:rPr>
          <w:rFonts w:ascii="Arial" w:hAnsi="Arial" w:cs="Arial"/>
          <w:bCs/>
          <w:color w:val="000000" w:themeColor="text1"/>
          <w:sz w:val="24"/>
          <w:szCs w:val="24"/>
          <w:shd w:val="clear" w:color="auto" w:fill="FFFFFF"/>
        </w:rPr>
        <w:t xml:space="preserve"> </w:t>
      </w:r>
      <w:proofErr w:type="spellStart"/>
      <w:r w:rsidRPr="00DF3E02">
        <w:rPr>
          <w:rFonts w:ascii="Arial" w:hAnsi="Arial" w:cs="Arial"/>
          <w:bCs/>
          <w:color w:val="000000" w:themeColor="text1"/>
          <w:sz w:val="24"/>
          <w:szCs w:val="24"/>
          <w:shd w:val="clear" w:color="auto" w:fill="FFFFFF"/>
        </w:rPr>
        <w:t>Rev</w:t>
      </w:r>
      <w:proofErr w:type="spellEnd"/>
      <w:r w:rsidRPr="00DF3E02">
        <w:rPr>
          <w:rFonts w:ascii="Arial" w:hAnsi="Arial" w:cs="Arial"/>
          <w:bCs/>
          <w:color w:val="000000" w:themeColor="text1"/>
          <w:sz w:val="24"/>
          <w:szCs w:val="24"/>
          <w:shd w:val="clear" w:color="auto" w:fill="FFFFFF"/>
        </w:rPr>
        <w:t xml:space="preserve"> Cubana </w:t>
      </w:r>
      <w:proofErr w:type="spellStart"/>
      <w:r w:rsidRPr="00DF3E02">
        <w:rPr>
          <w:rFonts w:ascii="Arial" w:hAnsi="Arial" w:cs="Arial"/>
          <w:bCs/>
          <w:color w:val="000000" w:themeColor="text1"/>
          <w:sz w:val="24"/>
          <w:szCs w:val="24"/>
          <w:shd w:val="clear" w:color="auto" w:fill="FFFFFF"/>
        </w:rPr>
        <w:t>Med</w:t>
      </w:r>
      <w:proofErr w:type="spellEnd"/>
      <w:r w:rsidRPr="00DF3E02">
        <w:rPr>
          <w:rFonts w:ascii="Arial" w:hAnsi="Arial" w:cs="Arial"/>
          <w:bCs/>
          <w:color w:val="000000" w:themeColor="text1"/>
          <w:sz w:val="24"/>
          <w:szCs w:val="24"/>
          <w:shd w:val="clear" w:color="auto" w:fill="FFFFFF"/>
        </w:rPr>
        <w:t xml:space="preserve"> Gen </w:t>
      </w:r>
      <w:proofErr w:type="spellStart"/>
      <w:r w:rsidRPr="00DF3E02">
        <w:rPr>
          <w:rFonts w:ascii="Arial" w:hAnsi="Arial" w:cs="Arial"/>
          <w:bCs/>
          <w:color w:val="000000" w:themeColor="text1"/>
          <w:sz w:val="24"/>
          <w:szCs w:val="24"/>
          <w:shd w:val="clear" w:color="auto" w:fill="FFFFFF"/>
        </w:rPr>
        <w:t>Integr</w:t>
      </w:r>
      <w:proofErr w:type="spellEnd"/>
      <w:r w:rsidRPr="00DF3E02">
        <w:rPr>
          <w:rFonts w:ascii="Arial" w:hAnsi="Arial" w:cs="Arial"/>
          <w:bCs/>
          <w:color w:val="000000" w:themeColor="text1"/>
          <w:sz w:val="24"/>
          <w:szCs w:val="24"/>
          <w:shd w:val="clear" w:color="auto" w:fill="FFFFFF"/>
        </w:rPr>
        <w:t> v.24 n.2 Ciudad de La Habana abr.-jun. 2008</w:t>
      </w:r>
    </w:p>
    <w:p w:rsidR="00017213" w:rsidRPr="00340804" w:rsidRDefault="00017213" w:rsidP="00DF3E02">
      <w:pPr>
        <w:pStyle w:val="Prrafodelista"/>
        <w:numPr>
          <w:ilvl w:val="0"/>
          <w:numId w:val="16"/>
        </w:numPr>
        <w:spacing w:line="360" w:lineRule="auto"/>
        <w:contextualSpacing w:val="0"/>
        <w:rPr>
          <w:rFonts w:ascii="Arial" w:hAnsi="Arial" w:cs="Arial"/>
          <w:bCs/>
          <w:color w:val="000000" w:themeColor="text1"/>
          <w:sz w:val="24"/>
          <w:szCs w:val="24"/>
          <w:shd w:val="clear" w:color="auto" w:fill="FFFFFF"/>
        </w:rPr>
      </w:pPr>
      <w:r w:rsidRPr="00340804">
        <w:rPr>
          <w:rFonts w:ascii="Arial" w:hAnsi="Arial" w:cs="Arial"/>
          <w:bCs/>
          <w:color w:val="000000" w:themeColor="text1"/>
          <w:sz w:val="24"/>
          <w:szCs w:val="24"/>
          <w:shd w:val="clear" w:color="auto" w:fill="FFFFFF"/>
        </w:rPr>
        <w:t>Sandra Lucia Restrepo M. (1), Rosa María Morales G. (1), Martha Cecilia Ramírez G. (2),</w:t>
      </w:r>
      <w:r w:rsidRPr="00340804">
        <w:rPr>
          <w:rStyle w:val="apple-converted-space"/>
          <w:rFonts w:ascii="Arial" w:hAnsi="Arial" w:cs="Arial"/>
          <w:bCs/>
          <w:color w:val="000000" w:themeColor="text1"/>
          <w:sz w:val="24"/>
          <w:szCs w:val="24"/>
          <w:shd w:val="clear" w:color="auto" w:fill="FFFFFF"/>
        </w:rPr>
        <w:t> </w:t>
      </w:r>
      <w:proofErr w:type="spellStart"/>
      <w:r w:rsidRPr="00340804">
        <w:rPr>
          <w:rFonts w:ascii="Arial" w:hAnsi="Arial" w:cs="Arial"/>
          <w:bCs/>
          <w:color w:val="000000" w:themeColor="text1"/>
          <w:sz w:val="24"/>
          <w:szCs w:val="24"/>
          <w:shd w:val="clear" w:color="auto" w:fill="FFFFFF"/>
        </w:rPr>
        <w:t>Maria</w:t>
      </w:r>
      <w:proofErr w:type="spellEnd"/>
      <w:r w:rsidRPr="00340804">
        <w:rPr>
          <w:rFonts w:ascii="Arial" w:hAnsi="Arial" w:cs="Arial"/>
          <w:bCs/>
          <w:color w:val="000000" w:themeColor="text1"/>
          <w:sz w:val="24"/>
          <w:szCs w:val="24"/>
          <w:shd w:val="clear" w:color="auto" w:fill="FFFFFF"/>
        </w:rPr>
        <w:t xml:space="preserve"> Victoria López L. (2), Luz Estela Varela L. (2) los hábitos alimentarios en el adulto mayor</w:t>
      </w:r>
      <w:r w:rsidRPr="00340804">
        <w:rPr>
          <w:rStyle w:val="apple-converted-space"/>
          <w:rFonts w:ascii="Arial" w:hAnsi="Arial" w:cs="Arial"/>
          <w:bCs/>
          <w:color w:val="000000" w:themeColor="text1"/>
          <w:sz w:val="24"/>
          <w:szCs w:val="24"/>
          <w:shd w:val="clear" w:color="auto" w:fill="FFFFFF"/>
        </w:rPr>
        <w:t> </w:t>
      </w:r>
      <w:r w:rsidRPr="00340804">
        <w:rPr>
          <w:rFonts w:ascii="Arial" w:hAnsi="Arial" w:cs="Arial"/>
          <w:bCs/>
          <w:color w:val="000000" w:themeColor="text1"/>
          <w:sz w:val="24"/>
          <w:szCs w:val="24"/>
          <w:shd w:val="clear" w:color="auto" w:fill="FFFFFF"/>
        </w:rPr>
        <w:t xml:space="preserve">y su relación con los procesos protectores y </w:t>
      </w:r>
      <w:proofErr w:type="spellStart"/>
      <w:r w:rsidRPr="00340804">
        <w:rPr>
          <w:rFonts w:ascii="Arial" w:hAnsi="Arial" w:cs="Arial"/>
          <w:bCs/>
          <w:color w:val="000000" w:themeColor="text1"/>
          <w:sz w:val="24"/>
          <w:szCs w:val="24"/>
          <w:shd w:val="clear" w:color="auto" w:fill="FFFFFF"/>
        </w:rPr>
        <w:t>deteriorantes</w:t>
      </w:r>
      <w:proofErr w:type="spellEnd"/>
      <w:r w:rsidRPr="00340804">
        <w:rPr>
          <w:rFonts w:ascii="Arial" w:hAnsi="Arial" w:cs="Arial"/>
          <w:bCs/>
          <w:color w:val="000000" w:themeColor="text1"/>
          <w:sz w:val="24"/>
          <w:szCs w:val="24"/>
          <w:shd w:val="clear" w:color="auto" w:fill="FFFFFF"/>
        </w:rPr>
        <w:t xml:space="preserve"> en salud(b)</w:t>
      </w:r>
    </w:p>
    <w:p w:rsidR="00D13C95" w:rsidRDefault="00017213" w:rsidP="00DF3E02">
      <w:pPr>
        <w:pStyle w:val="Prrafodelista"/>
        <w:numPr>
          <w:ilvl w:val="0"/>
          <w:numId w:val="16"/>
        </w:numPr>
        <w:shd w:val="clear" w:color="auto" w:fill="FFFFFF"/>
        <w:spacing w:line="360" w:lineRule="auto"/>
        <w:contextualSpacing w:val="0"/>
        <w:jc w:val="both"/>
        <w:rPr>
          <w:rStyle w:val="negrita"/>
          <w:rFonts w:ascii="Arial" w:hAnsi="Arial" w:cs="Arial"/>
          <w:color w:val="000000" w:themeColor="text1"/>
          <w:sz w:val="24"/>
          <w:szCs w:val="24"/>
        </w:rPr>
      </w:pPr>
      <w:r w:rsidRPr="00340804">
        <w:rPr>
          <w:rFonts w:ascii="Arial" w:hAnsi="Arial" w:cs="Arial"/>
          <w:color w:val="000000" w:themeColor="text1"/>
          <w:sz w:val="24"/>
          <w:szCs w:val="24"/>
        </w:rPr>
        <w:t xml:space="preserve">Isabel </w:t>
      </w:r>
      <w:proofErr w:type="spellStart"/>
      <w:r w:rsidRPr="00340804">
        <w:rPr>
          <w:rFonts w:ascii="Arial" w:hAnsi="Arial" w:cs="Arial"/>
          <w:color w:val="000000" w:themeColor="text1"/>
          <w:sz w:val="24"/>
          <w:szCs w:val="24"/>
        </w:rPr>
        <w:t>Siefer</w:t>
      </w:r>
      <w:proofErr w:type="spellEnd"/>
      <w:r w:rsidRPr="00340804">
        <w:rPr>
          <w:rFonts w:ascii="Arial" w:hAnsi="Arial" w:cs="Arial"/>
          <w:color w:val="000000" w:themeColor="text1"/>
          <w:sz w:val="24"/>
          <w:szCs w:val="24"/>
        </w:rPr>
        <w:t xml:space="preserve"> Navas participación de la familia en el cuidado del adulto mayor hospitalizado y factores relacionados de la propia familia, institución y del profesional de enfermería en las unidades médicas del hospital </w:t>
      </w:r>
      <w:proofErr w:type="spellStart"/>
      <w:r w:rsidRPr="00340804">
        <w:rPr>
          <w:rFonts w:ascii="Arial" w:hAnsi="Arial" w:cs="Arial"/>
          <w:color w:val="000000" w:themeColor="text1"/>
          <w:sz w:val="24"/>
          <w:szCs w:val="24"/>
        </w:rPr>
        <w:t>carlos</w:t>
      </w:r>
      <w:proofErr w:type="spellEnd"/>
      <w:r w:rsidRPr="00340804">
        <w:rPr>
          <w:rFonts w:ascii="Arial" w:hAnsi="Arial" w:cs="Arial"/>
          <w:color w:val="000000" w:themeColor="text1"/>
          <w:sz w:val="24"/>
          <w:szCs w:val="24"/>
        </w:rPr>
        <w:t xml:space="preserve"> van </w:t>
      </w:r>
      <w:proofErr w:type="spellStart"/>
      <w:r w:rsidRPr="00340804">
        <w:rPr>
          <w:rFonts w:ascii="Arial" w:hAnsi="Arial" w:cs="Arial"/>
          <w:color w:val="000000" w:themeColor="text1"/>
          <w:sz w:val="24"/>
          <w:szCs w:val="24"/>
        </w:rPr>
        <w:t>buren</w:t>
      </w:r>
      <w:proofErr w:type="spellEnd"/>
      <w:r w:rsidRPr="00340804">
        <w:rPr>
          <w:rFonts w:ascii="Arial" w:hAnsi="Arial" w:cs="Arial"/>
          <w:color w:val="000000" w:themeColor="text1"/>
          <w:sz w:val="24"/>
          <w:szCs w:val="24"/>
        </w:rPr>
        <w:t xml:space="preserve"> de Valparaíso, </w:t>
      </w:r>
      <w:r w:rsidRPr="00340804">
        <w:rPr>
          <w:rFonts w:ascii="Arial" w:hAnsi="Arial" w:cs="Arial"/>
          <w:color w:val="000000" w:themeColor="text1"/>
          <w:sz w:val="24"/>
          <w:szCs w:val="24"/>
        </w:rPr>
        <w:br/>
        <w:t>22</w:t>
      </w:r>
      <w:r w:rsidRPr="00340804">
        <w:rPr>
          <w:rStyle w:val="apple-converted-space"/>
          <w:rFonts w:ascii="Arial" w:hAnsi="Arial" w:cs="Arial"/>
          <w:color w:val="000000" w:themeColor="text1"/>
          <w:sz w:val="24"/>
          <w:szCs w:val="24"/>
        </w:rPr>
        <w:t> </w:t>
      </w:r>
      <w:r w:rsidRPr="00340804">
        <w:rPr>
          <w:rStyle w:val="negrita"/>
          <w:rFonts w:ascii="Arial" w:hAnsi="Arial" w:cs="Arial"/>
          <w:color w:val="000000" w:themeColor="text1"/>
          <w:sz w:val="24"/>
          <w:szCs w:val="24"/>
        </w:rPr>
        <w:t>ABRIL2a(b-1)</w:t>
      </w:r>
    </w:p>
    <w:p w:rsidR="00017213" w:rsidRPr="00340804" w:rsidRDefault="00D13C95" w:rsidP="00DF3E02">
      <w:pPr>
        <w:pStyle w:val="Prrafodelista"/>
        <w:numPr>
          <w:ilvl w:val="0"/>
          <w:numId w:val="16"/>
        </w:numPr>
        <w:shd w:val="clear" w:color="auto" w:fill="FFFFFF"/>
        <w:spacing w:line="360" w:lineRule="auto"/>
        <w:contextualSpacing w:val="0"/>
        <w:jc w:val="both"/>
        <w:rPr>
          <w:rFonts w:ascii="Arial" w:hAnsi="Arial" w:cs="Arial"/>
          <w:color w:val="000000" w:themeColor="text1"/>
          <w:sz w:val="24"/>
          <w:szCs w:val="24"/>
        </w:rPr>
      </w:pPr>
      <w:proofErr w:type="spellStart"/>
      <w:r w:rsidRPr="00340804">
        <w:rPr>
          <w:rFonts w:ascii="Arial" w:hAnsi="Arial" w:cs="Arial"/>
          <w:bCs/>
          <w:color w:val="000000" w:themeColor="text1"/>
          <w:sz w:val="24"/>
          <w:szCs w:val="24"/>
          <w:shd w:val="clear" w:color="auto" w:fill="FFFFFF"/>
        </w:rPr>
        <w:t>Amaur</w:t>
      </w:r>
      <w:r>
        <w:rPr>
          <w:rFonts w:ascii="Arial" w:hAnsi="Arial" w:cs="Arial"/>
          <w:bCs/>
          <w:color w:val="000000" w:themeColor="text1"/>
          <w:sz w:val="24"/>
          <w:szCs w:val="24"/>
          <w:shd w:val="clear" w:color="auto" w:fill="FFFFFF"/>
        </w:rPr>
        <w:t>I</w:t>
      </w:r>
      <w:proofErr w:type="spellEnd"/>
      <w:r w:rsidR="000F3F63" w:rsidRPr="00340804">
        <w:rPr>
          <w:rFonts w:ascii="Arial" w:hAnsi="Arial" w:cs="Arial"/>
          <w:bCs/>
          <w:color w:val="000000" w:themeColor="text1"/>
          <w:sz w:val="24"/>
          <w:szCs w:val="24"/>
          <w:shd w:val="clear" w:color="auto" w:fill="FFFFFF"/>
        </w:rPr>
        <w:t xml:space="preserve"> de </w:t>
      </w:r>
      <w:r w:rsidRPr="00340804">
        <w:rPr>
          <w:rFonts w:ascii="Arial" w:hAnsi="Arial" w:cs="Arial"/>
          <w:bCs/>
          <w:color w:val="000000" w:themeColor="text1"/>
          <w:sz w:val="24"/>
          <w:szCs w:val="24"/>
          <w:shd w:val="clear" w:color="auto" w:fill="FFFFFF"/>
        </w:rPr>
        <w:t>Jesús</w:t>
      </w:r>
      <w:r w:rsidR="000F3F63" w:rsidRPr="00340804">
        <w:rPr>
          <w:rFonts w:ascii="Arial" w:hAnsi="Arial" w:cs="Arial"/>
          <w:bCs/>
          <w:color w:val="000000" w:themeColor="text1"/>
          <w:sz w:val="24"/>
          <w:szCs w:val="24"/>
          <w:shd w:val="clear" w:color="auto" w:fill="FFFFFF"/>
        </w:rPr>
        <w:t xml:space="preserve"> miranda </w:t>
      </w:r>
      <w:proofErr w:type="spellStart"/>
      <w:r w:rsidR="000F3F63" w:rsidRPr="00340804">
        <w:rPr>
          <w:rFonts w:ascii="Arial" w:hAnsi="Arial" w:cs="Arial"/>
          <w:bCs/>
          <w:color w:val="000000" w:themeColor="text1"/>
          <w:sz w:val="24"/>
          <w:szCs w:val="24"/>
          <w:shd w:val="clear" w:color="auto" w:fill="FFFFFF"/>
        </w:rPr>
        <w:t>guerra</w:t>
      </w:r>
      <w:r w:rsidR="000F3F63" w:rsidRPr="00340804">
        <w:rPr>
          <w:rFonts w:ascii="Arial" w:hAnsi="Arial" w:cs="Arial"/>
          <w:bCs/>
          <w:color w:val="000000" w:themeColor="text1"/>
          <w:sz w:val="24"/>
          <w:szCs w:val="24"/>
          <w:shd w:val="clear" w:color="auto" w:fill="FFFFFF"/>
          <w:vertAlign w:val="superscript"/>
        </w:rPr>
        <w:t>i</w:t>
      </w:r>
      <w:proofErr w:type="spellEnd"/>
      <w:r w:rsidR="000F3F63" w:rsidRPr="00340804">
        <w:rPr>
          <w:rFonts w:ascii="Arial" w:hAnsi="Arial" w:cs="Arial"/>
          <w:bCs/>
          <w:color w:val="000000" w:themeColor="text1"/>
          <w:sz w:val="24"/>
          <w:szCs w:val="24"/>
          <w:shd w:val="clear" w:color="auto" w:fill="FFFFFF"/>
        </w:rPr>
        <w:t xml:space="preserve">; lázaro </w:t>
      </w:r>
      <w:proofErr w:type="spellStart"/>
      <w:r w:rsidR="000F3F63" w:rsidRPr="00340804">
        <w:rPr>
          <w:rFonts w:ascii="Arial" w:hAnsi="Arial" w:cs="Arial"/>
          <w:bCs/>
          <w:color w:val="000000" w:themeColor="text1"/>
          <w:sz w:val="24"/>
          <w:szCs w:val="24"/>
          <w:shd w:val="clear" w:color="auto" w:fill="FFFFFF"/>
        </w:rPr>
        <w:t>luís</w:t>
      </w:r>
      <w:proofErr w:type="spellEnd"/>
      <w:r w:rsidR="000F3F63" w:rsidRPr="00340804">
        <w:rPr>
          <w:rFonts w:ascii="Arial" w:hAnsi="Arial" w:cs="Arial"/>
          <w:bCs/>
          <w:color w:val="000000" w:themeColor="text1"/>
          <w:sz w:val="24"/>
          <w:szCs w:val="24"/>
          <w:shd w:val="clear" w:color="auto" w:fill="FFFFFF"/>
        </w:rPr>
        <w:t xml:space="preserve"> </w:t>
      </w:r>
      <w:proofErr w:type="spellStart"/>
      <w:r w:rsidR="000F3F63" w:rsidRPr="00340804">
        <w:rPr>
          <w:rFonts w:ascii="Arial" w:hAnsi="Arial" w:cs="Arial"/>
          <w:bCs/>
          <w:color w:val="000000" w:themeColor="text1"/>
          <w:sz w:val="24"/>
          <w:szCs w:val="24"/>
          <w:shd w:val="clear" w:color="auto" w:fill="FFFFFF"/>
        </w:rPr>
        <w:t>hernández</w:t>
      </w:r>
      <w:proofErr w:type="spellEnd"/>
      <w:r w:rsidR="000F3F63" w:rsidRPr="00340804">
        <w:rPr>
          <w:rFonts w:ascii="Arial" w:hAnsi="Arial" w:cs="Arial"/>
          <w:bCs/>
          <w:color w:val="000000" w:themeColor="text1"/>
          <w:sz w:val="24"/>
          <w:szCs w:val="24"/>
          <w:shd w:val="clear" w:color="auto" w:fill="FFFFFF"/>
        </w:rPr>
        <w:t xml:space="preserve"> </w:t>
      </w:r>
      <w:proofErr w:type="spellStart"/>
      <w:r w:rsidR="000F3F63" w:rsidRPr="00340804">
        <w:rPr>
          <w:rFonts w:ascii="Arial" w:hAnsi="Arial" w:cs="Arial"/>
          <w:bCs/>
          <w:color w:val="000000" w:themeColor="text1"/>
          <w:sz w:val="24"/>
          <w:szCs w:val="24"/>
          <w:shd w:val="clear" w:color="auto" w:fill="FFFFFF"/>
        </w:rPr>
        <w:t>vergel</w:t>
      </w:r>
      <w:r w:rsidR="000F3F63" w:rsidRPr="00340804">
        <w:rPr>
          <w:rFonts w:ascii="Arial" w:hAnsi="Arial" w:cs="Arial"/>
          <w:bCs/>
          <w:color w:val="000000" w:themeColor="text1"/>
          <w:sz w:val="24"/>
          <w:szCs w:val="24"/>
          <w:shd w:val="clear" w:color="auto" w:fill="FFFFFF"/>
          <w:vertAlign w:val="superscript"/>
        </w:rPr>
        <w:t>ii</w:t>
      </w:r>
      <w:proofErr w:type="spellEnd"/>
      <w:r w:rsidR="000F3F63" w:rsidRPr="00340804">
        <w:rPr>
          <w:rFonts w:ascii="Arial" w:hAnsi="Arial" w:cs="Arial"/>
          <w:bCs/>
          <w:color w:val="000000" w:themeColor="text1"/>
          <w:sz w:val="24"/>
          <w:szCs w:val="24"/>
          <w:shd w:val="clear" w:color="auto" w:fill="FFFFFF"/>
        </w:rPr>
        <w:t xml:space="preserve">; </w:t>
      </w:r>
      <w:proofErr w:type="spellStart"/>
      <w:r w:rsidR="000F3F63" w:rsidRPr="00340804">
        <w:rPr>
          <w:rFonts w:ascii="Arial" w:hAnsi="Arial" w:cs="Arial"/>
          <w:bCs/>
          <w:color w:val="000000" w:themeColor="text1"/>
          <w:sz w:val="24"/>
          <w:szCs w:val="24"/>
          <w:shd w:val="clear" w:color="auto" w:fill="FFFFFF"/>
        </w:rPr>
        <w:t>aida</w:t>
      </w:r>
      <w:proofErr w:type="spellEnd"/>
      <w:r w:rsidR="000F3F63" w:rsidRPr="00340804">
        <w:rPr>
          <w:rFonts w:ascii="Arial" w:hAnsi="Arial" w:cs="Arial"/>
          <w:bCs/>
          <w:color w:val="000000" w:themeColor="text1"/>
          <w:sz w:val="24"/>
          <w:szCs w:val="24"/>
          <w:shd w:val="clear" w:color="auto" w:fill="FFFFFF"/>
        </w:rPr>
        <w:t xml:space="preserve"> rodríguez cabrera, calidad de la atención en salud al adulto mayor,</w:t>
      </w:r>
      <w:r w:rsidR="000F3F63" w:rsidRPr="00340804">
        <w:rPr>
          <w:rFonts w:ascii="Arial" w:hAnsi="Arial" w:cs="Arial"/>
          <w:color w:val="000000" w:themeColor="text1"/>
          <w:sz w:val="24"/>
          <w:szCs w:val="24"/>
        </w:rPr>
        <w:t xml:space="preserve"> </w:t>
      </w:r>
      <w:proofErr w:type="spellStart"/>
      <w:r w:rsidR="000F3F63" w:rsidRPr="00340804">
        <w:rPr>
          <w:rFonts w:ascii="Arial" w:hAnsi="Arial" w:cs="Arial"/>
          <w:color w:val="000000" w:themeColor="text1"/>
          <w:sz w:val="24"/>
          <w:szCs w:val="24"/>
        </w:rPr>
        <w:t>rev</w:t>
      </w:r>
      <w:proofErr w:type="spellEnd"/>
      <w:r w:rsidR="000F3F63" w:rsidRPr="00340804">
        <w:rPr>
          <w:rFonts w:ascii="Arial" w:hAnsi="Arial" w:cs="Arial"/>
          <w:color w:val="000000" w:themeColor="text1"/>
          <w:sz w:val="24"/>
          <w:szCs w:val="24"/>
        </w:rPr>
        <w:t xml:space="preserve"> cubana </w:t>
      </w:r>
      <w:proofErr w:type="spellStart"/>
      <w:r w:rsidR="000F3F63" w:rsidRPr="00340804">
        <w:rPr>
          <w:rFonts w:ascii="Arial" w:hAnsi="Arial" w:cs="Arial"/>
          <w:color w:val="000000" w:themeColor="text1"/>
          <w:sz w:val="24"/>
          <w:szCs w:val="24"/>
        </w:rPr>
        <w:t>med</w:t>
      </w:r>
      <w:proofErr w:type="spellEnd"/>
      <w:r w:rsidR="000F3F63" w:rsidRPr="00340804">
        <w:rPr>
          <w:rFonts w:ascii="Arial" w:hAnsi="Arial" w:cs="Arial"/>
          <w:color w:val="000000" w:themeColor="text1"/>
          <w:sz w:val="24"/>
          <w:szCs w:val="24"/>
        </w:rPr>
        <w:t xml:space="preserve"> gen </w:t>
      </w:r>
      <w:proofErr w:type="spellStart"/>
      <w:r w:rsidR="000F3F63" w:rsidRPr="00340804">
        <w:rPr>
          <w:rFonts w:ascii="Arial" w:hAnsi="Arial" w:cs="Arial"/>
          <w:color w:val="000000" w:themeColor="text1"/>
          <w:sz w:val="24"/>
          <w:szCs w:val="24"/>
        </w:rPr>
        <w:t>integr</w:t>
      </w:r>
      <w:proofErr w:type="spellEnd"/>
      <w:r w:rsidR="000F3F63" w:rsidRPr="00340804">
        <w:rPr>
          <w:rFonts w:ascii="Arial" w:hAnsi="Arial" w:cs="Arial"/>
          <w:color w:val="000000" w:themeColor="text1"/>
          <w:sz w:val="24"/>
          <w:szCs w:val="24"/>
        </w:rPr>
        <w:t xml:space="preserve"> v.25 n.3 ciudad de la habana jul.-sep. 2009: </w:t>
      </w:r>
    </w:p>
    <w:p w:rsidR="00017213" w:rsidRPr="00340804" w:rsidRDefault="00017213" w:rsidP="00DF3E02">
      <w:pPr>
        <w:pStyle w:val="Prrafodelista"/>
        <w:tabs>
          <w:tab w:val="left" w:pos="5643"/>
        </w:tabs>
        <w:spacing w:line="360" w:lineRule="auto"/>
        <w:ind w:left="567"/>
        <w:contextualSpacing w:val="0"/>
        <w:jc w:val="both"/>
        <w:rPr>
          <w:rFonts w:ascii="Arial" w:hAnsi="Arial" w:cs="Arial"/>
          <w:color w:val="000000" w:themeColor="text1"/>
          <w:sz w:val="24"/>
          <w:szCs w:val="24"/>
        </w:rPr>
      </w:pPr>
    </w:p>
    <w:p w:rsidR="00017213" w:rsidRPr="00340804" w:rsidRDefault="00017213" w:rsidP="00DF3E02">
      <w:pPr>
        <w:spacing w:line="360" w:lineRule="auto"/>
        <w:jc w:val="both"/>
        <w:rPr>
          <w:rFonts w:ascii="Arial" w:hAnsi="Arial" w:cs="Arial"/>
          <w:color w:val="000000" w:themeColor="text1"/>
          <w:sz w:val="24"/>
          <w:szCs w:val="24"/>
        </w:rPr>
      </w:pPr>
    </w:p>
    <w:p w:rsidR="00017213" w:rsidRPr="00340804" w:rsidRDefault="000F3F63" w:rsidP="00DF3E02">
      <w:pPr>
        <w:pStyle w:val="Prrafodelista"/>
        <w:numPr>
          <w:ilvl w:val="0"/>
          <w:numId w:val="16"/>
        </w:numPr>
        <w:tabs>
          <w:tab w:val="left" w:pos="5643"/>
        </w:tabs>
        <w:spacing w:line="360" w:lineRule="auto"/>
        <w:contextualSpacing w:val="0"/>
        <w:jc w:val="both"/>
        <w:rPr>
          <w:rFonts w:ascii="Arial" w:hAnsi="Arial" w:cs="Arial"/>
          <w:color w:val="000000" w:themeColor="text1"/>
          <w:sz w:val="24"/>
          <w:szCs w:val="24"/>
        </w:rPr>
      </w:pPr>
      <w:proofErr w:type="spellStart"/>
      <w:r w:rsidRPr="00340804">
        <w:rPr>
          <w:rFonts w:ascii="Arial" w:hAnsi="Arial" w:cs="Arial"/>
          <w:color w:val="000000" w:themeColor="text1"/>
          <w:sz w:val="24"/>
          <w:szCs w:val="24"/>
        </w:rPr>
        <w:t>gabriel</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guajardo</w:t>
      </w:r>
      <w:proofErr w:type="spellEnd"/>
      <w:r w:rsidRPr="00340804">
        <w:rPr>
          <w:rFonts w:ascii="Arial" w:hAnsi="Arial" w:cs="Arial"/>
          <w:color w:val="000000" w:themeColor="text1"/>
          <w:sz w:val="24"/>
          <w:szCs w:val="24"/>
        </w:rPr>
        <w:t xml:space="preserve"> | maría teresa </w:t>
      </w:r>
      <w:proofErr w:type="spellStart"/>
      <w:r w:rsidRPr="00340804">
        <w:rPr>
          <w:rFonts w:ascii="Arial" w:hAnsi="Arial" w:cs="Arial"/>
          <w:color w:val="000000" w:themeColor="text1"/>
          <w:sz w:val="24"/>
          <w:szCs w:val="24"/>
        </w:rPr>
        <w:t>abusleme</w:t>
      </w:r>
      <w:proofErr w:type="spellEnd"/>
      <w:r w:rsidRPr="00340804">
        <w:rPr>
          <w:rFonts w:ascii="Arial" w:hAnsi="Arial" w:cs="Arial"/>
          <w:color w:val="000000" w:themeColor="text1"/>
          <w:sz w:val="24"/>
          <w:szCs w:val="24"/>
        </w:rPr>
        <w:t>: el maltrato hacia las personas mayores en la región metropolitana, chile.</w:t>
      </w:r>
    </w:p>
    <w:p w:rsidR="00017213" w:rsidRPr="00340804" w:rsidRDefault="000F3F63" w:rsidP="00DF3E02">
      <w:pPr>
        <w:pStyle w:val="Prrafodelista"/>
        <w:numPr>
          <w:ilvl w:val="0"/>
          <w:numId w:val="16"/>
        </w:numPr>
        <w:spacing w:line="360" w:lineRule="auto"/>
        <w:contextualSpacing w:val="0"/>
        <w:jc w:val="both"/>
        <w:rPr>
          <w:rFonts w:ascii="Arial" w:hAnsi="Arial" w:cs="Arial"/>
          <w:color w:val="000000" w:themeColor="text1"/>
          <w:sz w:val="24"/>
          <w:szCs w:val="24"/>
          <w:shd w:val="clear" w:color="auto" w:fill="FFFFFF"/>
        </w:rPr>
      </w:pPr>
      <w:r w:rsidRPr="00340804">
        <w:rPr>
          <w:rStyle w:val="apple-converted-space"/>
          <w:rFonts w:ascii="Arial" w:hAnsi="Arial" w:cs="Arial"/>
          <w:bCs/>
          <w:color w:val="000000" w:themeColor="text1"/>
          <w:sz w:val="24"/>
          <w:szCs w:val="24"/>
          <w:shd w:val="clear" w:color="auto" w:fill="FFFFFF"/>
        </w:rPr>
        <w:t> </w:t>
      </w:r>
      <w:proofErr w:type="spellStart"/>
      <w:r w:rsidRPr="00340804">
        <w:rPr>
          <w:rFonts w:ascii="Arial" w:hAnsi="Arial" w:cs="Arial"/>
          <w:bCs/>
          <w:color w:val="000000" w:themeColor="text1"/>
          <w:sz w:val="24"/>
          <w:szCs w:val="24"/>
          <w:shd w:val="clear" w:color="auto" w:fill="FFFFFF"/>
        </w:rPr>
        <w:t>yulmys</w:t>
      </w:r>
      <w:proofErr w:type="spellEnd"/>
      <w:r w:rsidRPr="00340804">
        <w:rPr>
          <w:rFonts w:ascii="Arial" w:hAnsi="Arial" w:cs="Arial"/>
          <w:bCs/>
          <w:color w:val="000000" w:themeColor="text1"/>
          <w:sz w:val="24"/>
          <w:szCs w:val="24"/>
          <w:shd w:val="clear" w:color="auto" w:fill="FFFFFF"/>
        </w:rPr>
        <w:t xml:space="preserve"> rodríguez </w:t>
      </w:r>
      <w:proofErr w:type="spellStart"/>
      <w:r w:rsidRPr="00340804">
        <w:rPr>
          <w:rFonts w:ascii="Arial" w:hAnsi="Arial" w:cs="Arial"/>
          <w:bCs/>
          <w:color w:val="000000" w:themeColor="text1"/>
          <w:sz w:val="24"/>
          <w:szCs w:val="24"/>
          <w:shd w:val="clear" w:color="auto" w:fill="FFFFFF"/>
        </w:rPr>
        <w:t>borges</w:t>
      </w:r>
      <w:proofErr w:type="spellEnd"/>
      <w:r w:rsidRPr="00340804">
        <w:rPr>
          <w:rFonts w:ascii="Arial" w:hAnsi="Arial" w:cs="Arial"/>
          <w:bCs/>
          <w:color w:val="000000" w:themeColor="text1"/>
          <w:sz w:val="24"/>
          <w:szCs w:val="24"/>
          <w:shd w:val="clear" w:color="auto" w:fill="FFFFFF"/>
        </w:rPr>
        <w:t xml:space="preserve">*; </w:t>
      </w:r>
      <w:proofErr w:type="spellStart"/>
      <w:r w:rsidRPr="00340804">
        <w:rPr>
          <w:rFonts w:ascii="Arial" w:hAnsi="Arial" w:cs="Arial"/>
          <w:bCs/>
          <w:color w:val="000000" w:themeColor="text1"/>
          <w:sz w:val="24"/>
          <w:szCs w:val="24"/>
          <w:shd w:val="clear" w:color="auto" w:fill="FFFFFF"/>
        </w:rPr>
        <w:t>dra.</w:t>
      </w:r>
      <w:proofErr w:type="spellEnd"/>
      <w:r w:rsidRPr="00340804">
        <w:rPr>
          <w:rFonts w:ascii="Arial" w:hAnsi="Arial" w:cs="Arial"/>
          <w:bCs/>
          <w:color w:val="000000" w:themeColor="text1"/>
          <w:sz w:val="24"/>
          <w:szCs w:val="24"/>
          <w:shd w:val="clear" w:color="auto" w:fill="FFFFFF"/>
        </w:rPr>
        <w:t xml:space="preserve"> </w:t>
      </w:r>
      <w:proofErr w:type="spellStart"/>
      <w:r w:rsidRPr="00340804">
        <w:rPr>
          <w:rFonts w:ascii="Arial" w:hAnsi="Arial" w:cs="Arial"/>
          <w:bCs/>
          <w:color w:val="000000" w:themeColor="text1"/>
          <w:sz w:val="24"/>
          <w:szCs w:val="24"/>
          <w:shd w:val="clear" w:color="auto" w:fill="FFFFFF"/>
        </w:rPr>
        <w:t>celia</w:t>
      </w:r>
      <w:proofErr w:type="spellEnd"/>
      <w:r w:rsidRPr="00340804">
        <w:rPr>
          <w:rFonts w:ascii="Arial" w:hAnsi="Arial" w:cs="Arial"/>
          <w:bCs/>
          <w:color w:val="000000" w:themeColor="text1"/>
          <w:sz w:val="24"/>
          <w:szCs w:val="24"/>
          <w:shd w:val="clear" w:color="auto" w:fill="FFFFFF"/>
        </w:rPr>
        <w:t xml:space="preserve"> maría </w:t>
      </w:r>
      <w:proofErr w:type="spellStart"/>
      <w:r w:rsidRPr="00340804">
        <w:rPr>
          <w:rFonts w:ascii="Arial" w:hAnsi="Arial" w:cs="Arial"/>
          <w:bCs/>
          <w:color w:val="000000" w:themeColor="text1"/>
          <w:sz w:val="24"/>
          <w:szCs w:val="24"/>
          <w:shd w:val="clear" w:color="auto" w:fill="FFFFFF"/>
        </w:rPr>
        <w:t>díaz</w:t>
      </w:r>
      <w:proofErr w:type="spellEnd"/>
      <w:r w:rsidRPr="00340804">
        <w:rPr>
          <w:rFonts w:ascii="Arial" w:hAnsi="Arial" w:cs="Arial"/>
          <w:bCs/>
          <w:color w:val="000000" w:themeColor="text1"/>
          <w:sz w:val="24"/>
          <w:szCs w:val="24"/>
          <w:shd w:val="clear" w:color="auto" w:fill="FFFFFF"/>
        </w:rPr>
        <w:t xml:space="preserve"> </w:t>
      </w:r>
      <w:proofErr w:type="spellStart"/>
      <w:r w:rsidRPr="00340804">
        <w:rPr>
          <w:rFonts w:ascii="Arial" w:hAnsi="Arial" w:cs="Arial"/>
          <w:bCs/>
          <w:color w:val="000000" w:themeColor="text1"/>
          <w:sz w:val="24"/>
          <w:szCs w:val="24"/>
          <w:shd w:val="clear" w:color="auto" w:fill="FFFFFF"/>
        </w:rPr>
        <w:t>ontivero</w:t>
      </w:r>
      <w:proofErr w:type="spellEnd"/>
      <w:r w:rsidRPr="00340804">
        <w:rPr>
          <w:rFonts w:ascii="Arial" w:hAnsi="Arial" w:cs="Arial"/>
          <w:bCs/>
          <w:color w:val="000000" w:themeColor="text1"/>
          <w:sz w:val="24"/>
          <w:szCs w:val="24"/>
          <w:shd w:val="clear" w:color="auto" w:fill="FFFFFF"/>
        </w:rPr>
        <w:t>, valoración funcional del adulto mayor con discapacidad,</w:t>
      </w:r>
      <w:r w:rsidRPr="00340804">
        <w:rPr>
          <w:rFonts w:ascii="Arial" w:hAnsi="Arial" w:cs="Arial"/>
          <w:color w:val="000000" w:themeColor="text1"/>
          <w:sz w:val="24"/>
          <w:szCs w:val="24"/>
          <w:shd w:val="clear" w:color="auto" w:fill="FFFFFF"/>
        </w:rPr>
        <w:t xml:space="preserve"> 6 agosto 2009</w:t>
      </w:r>
    </w:p>
    <w:p w:rsidR="00017213"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proofErr w:type="spellStart"/>
      <w:r w:rsidRPr="00340804">
        <w:rPr>
          <w:rFonts w:ascii="Arial" w:hAnsi="Arial" w:cs="Arial"/>
          <w:color w:val="000000" w:themeColor="text1"/>
          <w:sz w:val="24"/>
          <w:szCs w:val="24"/>
        </w:rPr>
        <w:t>ana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cecilaia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hotiz</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dorra</w:t>
      </w:r>
      <w:proofErr w:type="spellEnd"/>
      <w:r w:rsidRPr="00340804">
        <w:rPr>
          <w:rFonts w:ascii="Arial" w:hAnsi="Arial" w:cs="Arial"/>
          <w:color w:val="000000" w:themeColor="text1"/>
          <w:sz w:val="24"/>
          <w:szCs w:val="24"/>
        </w:rPr>
        <w:t xml:space="preserve"> lucia </w:t>
      </w:r>
      <w:proofErr w:type="spellStart"/>
      <w:r w:rsidRPr="00340804">
        <w:rPr>
          <w:rFonts w:ascii="Arial" w:hAnsi="Arial" w:cs="Arial"/>
          <w:color w:val="000000" w:themeColor="text1"/>
          <w:sz w:val="24"/>
          <w:szCs w:val="24"/>
        </w:rPr>
        <w:t>gavira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martha</w:t>
      </w:r>
      <w:proofErr w:type="spellEnd"/>
      <w:r w:rsidRPr="00340804">
        <w:rPr>
          <w:rFonts w:ascii="Arial" w:hAnsi="Arial" w:cs="Arial"/>
          <w:color w:val="000000" w:themeColor="text1"/>
          <w:sz w:val="24"/>
          <w:szCs w:val="24"/>
        </w:rPr>
        <w:t xml:space="preserve"> palacios  </w:t>
      </w:r>
      <w:proofErr w:type="spellStart"/>
      <w:r w:rsidRPr="00340804">
        <w:rPr>
          <w:rFonts w:ascii="Arial" w:hAnsi="Arial" w:cs="Arial"/>
          <w:color w:val="000000" w:themeColor="text1"/>
          <w:sz w:val="24"/>
          <w:szCs w:val="24"/>
        </w:rPr>
        <w:t>astrid</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marin</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doris</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ptricia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garcia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elizabeth</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montoya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maria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montoya</w:t>
      </w:r>
      <w:proofErr w:type="spellEnd"/>
      <w:r w:rsidRPr="00340804">
        <w:rPr>
          <w:rFonts w:ascii="Arial" w:hAnsi="Arial" w:cs="Arial"/>
          <w:color w:val="000000" w:themeColor="text1"/>
          <w:sz w:val="24"/>
          <w:szCs w:val="24"/>
        </w:rPr>
        <w:t xml:space="preserve"> participación del </w:t>
      </w:r>
      <w:proofErr w:type="spellStart"/>
      <w:r w:rsidRPr="00340804">
        <w:rPr>
          <w:rFonts w:ascii="Arial" w:hAnsi="Arial" w:cs="Arial"/>
          <w:color w:val="000000" w:themeColor="text1"/>
          <w:sz w:val="24"/>
          <w:szCs w:val="24"/>
        </w:rPr>
        <w:t>acopañamiento</w:t>
      </w:r>
      <w:proofErr w:type="spellEnd"/>
      <w:r w:rsidRPr="00340804">
        <w:rPr>
          <w:rFonts w:ascii="Arial" w:hAnsi="Arial" w:cs="Arial"/>
          <w:color w:val="000000" w:themeColor="text1"/>
          <w:sz w:val="24"/>
          <w:szCs w:val="24"/>
        </w:rPr>
        <w:t xml:space="preserve"> en el cuidado del paciente hospitalizado ,aria </w:t>
      </w:r>
      <w:proofErr w:type="spellStart"/>
      <w:r w:rsidRPr="00340804">
        <w:rPr>
          <w:rFonts w:ascii="Arial" w:hAnsi="Arial" w:cs="Arial"/>
          <w:color w:val="000000" w:themeColor="text1"/>
          <w:sz w:val="24"/>
          <w:szCs w:val="24"/>
        </w:rPr>
        <w:t>metropo</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olga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niria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miria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rosaileri</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villegas</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silvia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restrpolitana</w:t>
      </w:r>
      <w:proofErr w:type="spellEnd"/>
      <w:r w:rsidRPr="00340804">
        <w:rPr>
          <w:rFonts w:ascii="Arial" w:hAnsi="Arial" w:cs="Arial"/>
          <w:color w:val="000000" w:themeColor="text1"/>
          <w:sz w:val="24"/>
          <w:szCs w:val="24"/>
        </w:rPr>
        <w:t xml:space="preserve"> </w:t>
      </w:r>
      <w:proofErr w:type="spellStart"/>
      <w:r w:rsidRPr="00340804">
        <w:rPr>
          <w:rFonts w:ascii="Arial" w:hAnsi="Arial" w:cs="Arial"/>
          <w:color w:val="000000" w:themeColor="text1"/>
          <w:sz w:val="24"/>
          <w:szCs w:val="24"/>
        </w:rPr>
        <w:t>medellin</w:t>
      </w:r>
      <w:proofErr w:type="spellEnd"/>
      <w:r w:rsidRPr="00340804">
        <w:rPr>
          <w:rFonts w:ascii="Arial" w:hAnsi="Arial" w:cs="Arial"/>
          <w:color w:val="000000" w:themeColor="text1"/>
          <w:sz w:val="24"/>
          <w:szCs w:val="24"/>
        </w:rPr>
        <w:t xml:space="preserve"> ,1999-2000</w:t>
      </w:r>
    </w:p>
    <w:p w:rsidR="00017213"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proofErr w:type="spellStart"/>
      <w:r w:rsidRPr="00D13C95">
        <w:rPr>
          <w:rFonts w:ascii="Arial" w:eastAsia="Times New Roman" w:hAnsi="Arial" w:cs="Arial"/>
          <w:color w:val="000000" w:themeColor="text1"/>
          <w:sz w:val="24"/>
          <w:szCs w:val="24"/>
          <w:lang w:eastAsia="es-PE"/>
        </w:rPr>
        <w:t>dr.</w:t>
      </w:r>
      <w:proofErr w:type="spellEnd"/>
      <w:r w:rsidRPr="00D13C95">
        <w:rPr>
          <w:rFonts w:ascii="Arial" w:eastAsia="Times New Roman" w:hAnsi="Arial" w:cs="Arial"/>
          <w:color w:val="000000" w:themeColor="text1"/>
          <w:sz w:val="24"/>
          <w:szCs w:val="24"/>
          <w:lang w:eastAsia="es-PE"/>
        </w:rPr>
        <w:t xml:space="preserve"> miguel </w:t>
      </w:r>
      <w:proofErr w:type="spellStart"/>
      <w:r w:rsidRPr="00D13C95">
        <w:rPr>
          <w:rFonts w:ascii="Arial" w:eastAsia="Times New Roman" w:hAnsi="Arial" w:cs="Arial"/>
          <w:color w:val="000000" w:themeColor="text1"/>
          <w:sz w:val="24"/>
          <w:szCs w:val="24"/>
          <w:lang w:eastAsia="es-PE"/>
        </w:rPr>
        <w:t>enríquez</w:t>
      </w:r>
      <w:proofErr w:type="spellEnd"/>
      <w:r w:rsidRPr="00D13C95">
        <w:rPr>
          <w:rFonts w:ascii="Arial" w:eastAsia="Times New Roman" w:hAnsi="Arial" w:cs="Arial"/>
          <w:color w:val="000000" w:themeColor="text1"/>
          <w:sz w:val="24"/>
          <w:szCs w:val="24"/>
          <w:lang w:eastAsia="es-PE"/>
        </w:rPr>
        <w:t xml:space="preserve"> </w:t>
      </w:r>
      <w:r w:rsidRPr="00D13C95">
        <w:rPr>
          <w:rFonts w:ascii="Arial" w:hAnsi="Arial" w:cs="Arial"/>
          <w:bCs/>
          <w:color w:val="000000" w:themeColor="text1"/>
          <w:sz w:val="24"/>
          <w:szCs w:val="24"/>
          <w:shd w:val="clear" w:color="auto" w:fill="FFFFFF"/>
        </w:rPr>
        <w:t xml:space="preserve">conocimiento sobre el maltrato al adulto mayor por un grupo de ancianos del policlínico </w:t>
      </w:r>
      <w:proofErr w:type="spellStart"/>
      <w:r w:rsidRPr="00D13C95">
        <w:rPr>
          <w:rFonts w:ascii="Arial" w:hAnsi="Arial" w:cs="Arial"/>
          <w:bCs/>
          <w:color w:val="000000" w:themeColor="text1"/>
          <w:sz w:val="24"/>
          <w:szCs w:val="24"/>
          <w:shd w:val="clear" w:color="auto" w:fill="FFFFFF"/>
        </w:rPr>
        <w:t>bernardo</w:t>
      </w:r>
      <w:proofErr w:type="spellEnd"/>
      <w:r w:rsidRPr="00D13C95">
        <w:rPr>
          <w:rFonts w:ascii="Arial" w:hAnsi="Arial" w:cs="Arial"/>
          <w:bCs/>
          <w:color w:val="000000" w:themeColor="text1"/>
          <w:sz w:val="24"/>
          <w:szCs w:val="24"/>
          <w:shd w:val="clear" w:color="auto" w:fill="FFFFFF"/>
        </w:rPr>
        <w:t xml:space="preserve"> </w:t>
      </w:r>
      <w:proofErr w:type="spellStart"/>
      <w:r w:rsidRPr="00D13C95">
        <w:rPr>
          <w:rFonts w:ascii="Arial" w:hAnsi="Arial" w:cs="Arial"/>
          <w:bCs/>
          <w:color w:val="000000" w:themeColor="text1"/>
          <w:sz w:val="24"/>
          <w:szCs w:val="24"/>
          <w:shd w:val="clear" w:color="auto" w:fill="FFFFFF"/>
        </w:rPr>
        <w:t>posse</w:t>
      </w:r>
      <w:proofErr w:type="spellEnd"/>
      <w:r w:rsidRPr="00D13C95">
        <w:rPr>
          <w:rFonts w:ascii="Arial" w:hAnsi="Arial" w:cs="Arial"/>
          <w:bCs/>
          <w:color w:val="000000" w:themeColor="text1"/>
          <w:sz w:val="24"/>
          <w:szCs w:val="24"/>
          <w:shd w:val="clear" w:color="auto" w:fill="FFFFFF"/>
        </w:rPr>
        <w:t xml:space="preserve"> </w:t>
      </w:r>
      <w:proofErr w:type="spellStart"/>
      <w:r w:rsidRPr="00D13C95">
        <w:rPr>
          <w:rFonts w:ascii="Arial" w:hAnsi="Arial" w:cs="Arial"/>
          <w:color w:val="000000" w:themeColor="text1"/>
          <w:sz w:val="24"/>
          <w:szCs w:val="24"/>
        </w:rPr>
        <w:t>rev</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haban</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cienc</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méd</w:t>
      </w:r>
      <w:proofErr w:type="spellEnd"/>
      <w:r w:rsidRPr="00D13C95">
        <w:rPr>
          <w:rFonts w:ascii="Arial" w:hAnsi="Arial" w:cs="Arial"/>
          <w:color w:val="000000" w:themeColor="text1"/>
          <w:sz w:val="24"/>
          <w:szCs w:val="24"/>
        </w:rPr>
        <w:t> vol.12 no.4 ciudad de la habana </w:t>
      </w:r>
      <w:proofErr w:type="spellStart"/>
      <w:r w:rsidRPr="00D13C95">
        <w:rPr>
          <w:rFonts w:ascii="Arial" w:hAnsi="Arial" w:cs="Arial"/>
          <w:color w:val="000000" w:themeColor="text1"/>
          <w:sz w:val="24"/>
          <w:szCs w:val="24"/>
        </w:rPr>
        <w:t>oct</w:t>
      </w:r>
      <w:proofErr w:type="gramStart"/>
      <w:r w:rsidRPr="00D13C95">
        <w:rPr>
          <w:rFonts w:ascii="Arial" w:hAnsi="Arial" w:cs="Arial"/>
          <w:color w:val="000000" w:themeColor="text1"/>
          <w:sz w:val="24"/>
          <w:szCs w:val="24"/>
        </w:rPr>
        <w:t>,.</w:t>
      </w:r>
      <w:proofErr w:type="gramEnd"/>
      <w:r w:rsidRPr="00D13C95">
        <w:rPr>
          <w:rFonts w:ascii="Arial" w:hAnsi="Arial" w:cs="Arial"/>
          <w:color w:val="000000" w:themeColor="text1"/>
          <w:sz w:val="24"/>
          <w:szCs w:val="24"/>
        </w:rPr>
        <w:t>dic</w:t>
      </w:r>
      <w:proofErr w:type="spellEnd"/>
      <w:r w:rsidRPr="00D13C95">
        <w:rPr>
          <w:rFonts w:ascii="Arial" w:hAnsi="Arial" w:cs="Arial"/>
          <w:color w:val="000000" w:themeColor="text1"/>
          <w:sz w:val="24"/>
          <w:szCs w:val="24"/>
        </w:rPr>
        <w:t>. 2013.</w:t>
      </w:r>
    </w:p>
    <w:p w:rsidR="00017213" w:rsidRPr="00D13C95"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proofErr w:type="spellStart"/>
      <w:r w:rsidRPr="00D13C95">
        <w:rPr>
          <w:rFonts w:ascii="Arial" w:hAnsi="Arial" w:cs="Arial"/>
          <w:bCs/>
          <w:color w:val="000000" w:themeColor="text1"/>
          <w:shd w:val="clear" w:color="auto" w:fill="FFFFFF"/>
        </w:rPr>
        <w:t>varela</w:t>
      </w:r>
      <w:proofErr w:type="spellEnd"/>
      <w:r w:rsidRPr="00D13C95">
        <w:rPr>
          <w:rFonts w:ascii="Arial" w:hAnsi="Arial" w:cs="Arial"/>
          <w:bCs/>
          <w:color w:val="000000" w:themeColor="text1"/>
          <w:shd w:val="clear" w:color="auto" w:fill="FFFFFF"/>
        </w:rPr>
        <w:t xml:space="preserve"> pinedo luis</w:t>
      </w:r>
      <w:r w:rsidRPr="00D13C95">
        <w:rPr>
          <w:rFonts w:ascii="Arial" w:hAnsi="Arial" w:cs="Arial"/>
          <w:bCs/>
          <w:color w:val="000000" w:themeColor="text1"/>
          <w:shd w:val="clear" w:color="auto" w:fill="FFFFFF"/>
          <w:vertAlign w:val="superscript"/>
        </w:rPr>
        <w:t>1</w:t>
      </w:r>
      <w:r w:rsidRPr="00D13C95">
        <w:rPr>
          <w:rFonts w:ascii="Arial" w:hAnsi="Arial" w:cs="Arial"/>
          <w:bCs/>
          <w:color w:val="000000" w:themeColor="text1"/>
          <w:shd w:val="clear" w:color="auto" w:fill="FFFFFF"/>
        </w:rPr>
        <w:t xml:space="preserve">, </w:t>
      </w:r>
      <w:proofErr w:type="spellStart"/>
      <w:r w:rsidRPr="00D13C95">
        <w:rPr>
          <w:rFonts w:ascii="Arial" w:hAnsi="Arial" w:cs="Arial"/>
          <w:bCs/>
          <w:color w:val="000000" w:themeColor="text1"/>
          <w:shd w:val="clear" w:color="auto" w:fill="FFFFFF"/>
        </w:rPr>
        <w:t>chávez</w:t>
      </w:r>
      <w:proofErr w:type="spellEnd"/>
      <w:r w:rsidRPr="00D13C95">
        <w:rPr>
          <w:rFonts w:ascii="Arial" w:hAnsi="Arial" w:cs="Arial"/>
          <w:bCs/>
          <w:color w:val="000000" w:themeColor="text1"/>
          <w:shd w:val="clear" w:color="auto" w:fill="FFFFFF"/>
        </w:rPr>
        <w:t xml:space="preserve"> </w:t>
      </w:r>
      <w:proofErr w:type="spellStart"/>
      <w:r w:rsidRPr="00D13C95">
        <w:rPr>
          <w:rFonts w:ascii="Arial" w:hAnsi="Arial" w:cs="Arial"/>
          <w:bCs/>
          <w:color w:val="000000" w:themeColor="text1"/>
          <w:shd w:val="clear" w:color="auto" w:fill="FFFFFF"/>
        </w:rPr>
        <w:t>jimeno</w:t>
      </w:r>
      <w:proofErr w:type="spellEnd"/>
      <w:r w:rsidRPr="00D13C95">
        <w:rPr>
          <w:rFonts w:ascii="Arial" w:hAnsi="Arial" w:cs="Arial"/>
          <w:bCs/>
          <w:color w:val="000000" w:themeColor="text1"/>
          <w:shd w:val="clear" w:color="auto" w:fill="FFFFFF"/>
        </w:rPr>
        <w:t xml:space="preserve"> helver</w:t>
      </w:r>
      <w:r w:rsidRPr="00D13C95">
        <w:rPr>
          <w:rFonts w:ascii="Arial" w:hAnsi="Arial" w:cs="Arial"/>
          <w:bCs/>
          <w:color w:val="000000" w:themeColor="text1"/>
          <w:shd w:val="clear" w:color="auto" w:fill="FFFFFF"/>
          <w:vertAlign w:val="superscript"/>
        </w:rPr>
        <w:t>2</w:t>
      </w:r>
      <w:r w:rsidRPr="00D13C95">
        <w:rPr>
          <w:rFonts w:ascii="Arial" w:hAnsi="Arial" w:cs="Arial"/>
          <w:bCs/>
          <w:color w:val="000000" w:themeColor="text1"/>
          <w:shd w:val="clear" w:color="auto" w:fill="FFFFFF"/>
        </w:rPr>
        <w:t xml:space="preserve">, </w:t>
      </w:r>
      <w:proofErr w:type="spellStart"/>
      <w:r w:rsidRPr="00D13C95">
        <w:rPr>
          <w:rFonts w:ascii="Arial" w:hAnsi="Arial" w:cs="Arial"/>
          <w:bCs/>
          <w:color w:val="000000" w:themeColor="text1"/>
          <w:shd w:val="clear" w:color="auto" w:fill="FFFFFF"/>
        </w:rPr>
        <w:t>galvez</w:t>
      </w:r>
      <w:proofErr w:type="spellEnd"/>
      <w:r w:rsidRPr="00D13C95">
        <w:rPr>
          <w:rFonts w:ascii="Arial" w:hAnsi="Arial" w:cs="Arial"/>
          <w:bCs/>
          <w:color w:val="000000" w:themeColor="text1"/>
          <w:shd w:val="clear" w:color="auto" w:fill="FFFFFF"/>
        </w:rPr>
        <w:t xml:space="preserve"> cano miguel</w:t>
      </w:r>
      <w:r w:rsidRPr="00D13C95">
        <w:rPr>
          <w:rFonts w:ascii="Arial" w:hAnsi="Arial" w:cs="Arial"/>
          <w:bCs/>
          <w:color w:val="000000" w:themeColor="text1"/>
          <w:shd w:val="clear" w:color="auto" w:fill="FFFFFF"/>
          <w:vertAlign w:val="superscript"/>
        </w:rPr>
        <w:t>3</w:t>
      </w:r>
      <w:r w:rsidRPr="00D13C95">
        <w:rPr>
          <w:rFonts w:ascii="Arial" w:hAnsi="Arial" w:cs="Arial"/>
          <w:bCs/>
          <w:color w:val="000000" w:themeColor="text1"/>
          <w:shd w:val="clear" w:color="auto" w:fill="FFFFFF"/>
        </w:rPr>
        <w:t xml:space="preserve">, </w:t>
      </w:r>
      <w:proofErr w:type="spellStart"/>
      <w:r w:rsidRPr="00D13C95">
        <w:rPr>
          <w:rFonts w:ascii="Arial" w:hAnsi="Arial" w:cs="Arial"/>
          <w:bCs/>
          <w:color w:val="000000" w:themeColor="text1"/>
          <w:shd w:val="clear" w:color="auto" w:fill="FFFFFF"/>
        </w:rPr>
        <w:t>mendez</w:t>
      </w:r>
      <w:proofErr w:type="spellEnd"/>
      <w:r w:rsidRPr="00D13C95">
        <w:rPr>
          <w:rFonts w:ascii="Arial" w:hAnsi="Arial" w:cs="Arial"/>
          <w:bCs/>
          <w:color w:val="000000" w:themeColor="text1"/>
          <w:shd w:val="clear" w:color="auto" w:fill="FFFFFF"/>
        </w:rPr>
        <w:t xml:space="preserve"> silva francisco</w:t>
      </w:r>
      <w:r w:rsidRPr="00D13C95">
        <w:rPr>
          <w:rFonts w:ascii="Arial" w:hAnsi="Arial" w:cs="Arial"/>
          <w:bCs/>
          <w:color w:val="000000" w:themeColor="text1"/>
          <w:shd w:val="clear" w:color="auto" w:fill="FFFFFF"/>
          <w:vertAlign w:val="superscript"/>
        </w:rPr>
        <w:t>4</w:t>
      </w:r>
      <w:r w:rsidRPr="00D13C95">
        <w:rPr>
          <w:rFonts w:ascii="Arial" w:hAnsi="Arial" w:cs="Arial"/>
          <w:bCs/>
          <w:color w:val="000000" w:themeColor="text1"/>
          <w:shd w:val="clear" w:color="auto" w:fill="FFFFFF"/>
        </w:rPr>
        <w:t>funcionalidad en el adulto mayor previa a su hospitalización a nivel nacional,</w:t>
      </w:r>
      <w:r w:rsidRPr="00D13C95">
        <w:rPr>
          <w:rFonts w:ascii="Arial" w:hAnsi="Arial" w:cs="Arial"/>
          <w:color w:val="000000" w:themeColor="text1"/>
        </w:rPr>
        <w:t xml:space="preserve"> </w:t>
      </w:r>
      <w:proofErr w:type="spellStart"/>
      <w:r w:rsidRPr="00D13C95">
        <w:rPr>
          <w:rFonts w:ascii="Arial" w:hAnsi="Arial" w:cs="Arial"/>
          <w:color w:val="000000" w:themeColor="text1"/>
        </w:rPr>
        <w:t>rev</w:t>
      </w:r>
      <w:proofErr w:type="spellEnd"/>
      <w:r w:rsidRPr="00D13C95">
        <w:rPr>
          <w:rFonts w:ascii="Arial" w:hAnsi="Arial" w:cs="Arial"/>
          <w:color w:val="000000" w:themeColor="text1"/>
        </w:rPr>
        <w:t xml:space="preserve"> </w:t>
      </w:r>
      <w:proofErr w:type="spellStart"/>
      <w:r w:rsidRPr="00D13C95">
        <w:rPr>
          <w:rFonts w:ascii="Arial" w:hAnsi="Arial" w:cs="Arial"/>
          <w:color w:val="000000" w:themeColor="text1"/>
        </w:rPr>
        <w:t>med</w:t>
      </w:r>
      <w:proofErr w:type="spellEnd"/>
      <w:r w:rsidRPr="00D13C95">
        <w:rPr>
          <w:rFonts w:ascii="Arial" w:hAnsi="Arial" w:cs="Arial"/>
          <w:color w:val="000000" w:themeColor="text1"/>
        </w:rPr>
        <w:t xml:space="preserve"> </w:t>
      </w:r>
      <w:proofErr w:type="spellStart"/>
      <w:r w:rsidRPr="00D13C95">
        <w:rPr>
          <w:rFonts w:ascii="Arial" w:hAnsi="Arial" w:cs="Arial"/>
          <w:color w:val="000000" w:themeColor="text1"/>
        </w:rPr>
        <w:t>hered</w:t>
      </w:r>
      <w:proofErr w:type="spellEnd"/>
      <w:r w:rsidRPr="00D13C95">
        <w:rPr>
          <w:rFonts w:ascii="Arial" w:hAnsi="Arial" w:cs="Arial"/>
          <w:color w:val="000000" w:themeColor="text1"/>
        </w:rPr>
        <w:t> v.16 n.3 lima jul./set. 2005(12).</w:t>
      </w:r>
    </w:p>
    <w:p w:rsidR="00017213"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proofErr w:type="spellStart"/>
      <w:r w:rsidRPr="00D13C95">
        <w:rPr>
          <w:rFonts w:ascii="Arial" w:hAnsi="Arial" w:cs="Arial"/>
          <w:color w:val="000000" w:themeColor="text1"/>
          <w:sz w:val="24"/>
          <w:szCs w:val="24"/>
        </w:rPr>
        <w:t>penny</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montenegro</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felipe</w:t>
      </w:r>
      <w:proofErr w:type="spellEnd"/>
      <w:r w:rsidRPr="00D13C95">
        <w:rPr>
          <w:rFonts w:ascii="Arial" w:hAnsi="Arial" w:cs="Arial"/>
          <w:color w:val="000000" w:themeColor="text1"/>
          <w:sz w:val="24"/>
          <w:szCs w:val="24"/>
        </w:rPr>
        <w:t xml:space="preserve"> melgar </w:t>
      </w:r>
      <w:proofErr w:type="spellStart"/>
      <w:r w:rsidRPr="00D13C95">
        <w:rPr>
          <w:rFonts w:ascii="Arial" w:hAnsi="Arial" w:cs="Arial"/>
          <w:color w:val="000000" w:themeColor="text1"/>
          <w:sz w:val="24"/>
          <w:szCs w:val="24"/>
        </w:rPr>
        <w:t>cuellargeriatría</w:t>
      </w:r>
      <w:proofErr w:type="spellEnd"/>
      <w:r w:rsidRPr="00D13C95">
        <w:rPr>
          <w:rFonts w:ascii="Arial" w:hAnsi="Arial" w:cs="Arial"/>
          <w:color w:val="000000" w:themeColor="text1"/>
          <w:sz w:val="24"/>
          <w:szCs w:val="24"/>
        </w:rPr>
        <w:t xml:space="preserve"> y gerontología para el médico </w:t>
      </w:r>
      <w:proofErr w:type="spellStart"/>
      <w:r w:rsidRPr="00D13C95">
        <w:rPr>
          <w:rFonts w:ascii="Arial" w:hAnsi="Arial" w:cs="Arial"/>
          <w:color w:val="000000" w:themeColor="text1"/>
          <w:sz w:val="24"/>
          <w:szCs w:val="24"/>
        </w:rPr>
        <w:t>internist</w:t>
      </w:r>
      <w:proofErr w:type="spellEnd"/>
      <w:r w:rsidRPr="00D13C95">
        <w:rPr>
          <w:rFonts w:ascii="Arial" w:hAnsi="Arial" w:cs="Arial"/>
          <w:color w:val="000000" w:themeColor="text1"/>
          <w:sz w:val="24"/>
          <w:szCs w:val="24"/>
        </w:rPr>
        <w:t>, 2012 sello la hoguera investigación.(c-0)</w:t>
      </w:r>
    </w:p>
    <w:p w:rsidR="00017213"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proofErr w:type="spellStart"/>
      <w:r w:rsidRPr="00D13C95">
        <w:rPr>
          <w:rFonts w:ascii="Arial" w:hAnsi="Arial" w:cs="Arial"/>
          <w:color w:val="000000" w:themeColor="text1"/>
          <w:sz w:val="24"/>
          <w:szCs w:val="24"/>
        </w:rPr>
        <w:t>rving</w:t>
      </w:r>
      <w:proofErr w:type="spellEnd"/>
      <w:r w:rsidRPr="00D13C95">
        <w:rPr>
          <w:rFonts w:ascii="Arial" w:hAnsi="Arial" w:cs="Arial"/>
          <w:color w:val="000000" w:themeColor="text1"/>
          <w:sz w:val="24"/>
          <w:szCs w:val="24"/>
        </w:rPr>
        <w:t xml:space="preserve"> </w:t>
      </w:r>
      <w:proofErr w:type="spellStart"/>
      <w:r w:rsidRPr="00D13C95">
        <w:rPr>
          <w:rFonts w:ascii="Arial" w:hAnsi="Arial" w:cs="Arial"/>
          <w:color w:val="000000" w:themeColor="text1"/>
          <w:sz w:val="24"/>
          <w:szCs w:val="24"/>
        </w:rPr>
        <w:t>jaime</w:t>
      </w:r>
      <w:proofErr w:type="spellEnd"/>
      <w:r w:rsidRPr="00D13C95">
        <w:rPr>
          <w:rFonts w:ascii="Arial" w:hAnsi="Arial" w:cs="Arial"/>
          <w:color w:val="000000" w:themeColor="text1"/>
          <w:sz w:val="24"/>
          <w:szCs w:val="24"/>
        </w:rPr>
        <w:t xml:space="preserve"> fuente: </w:t>
      </w:r>
      <w:proofErr w:type="spellStart"/>
      <w:r w:rsidRPr="00D13C95">
        <w:rPr>
          <w:rFonts w:ascii="Arial" w:hAnsi="Arial" w:cs="Arial"/>
          <w:color w:val="000000" w:themeColor="text1"/>
          <w:sz w:val="24"/>
          <w:szCs w:val="24"/>
        </w:rPr>
        <w:t>mimp</w:t>
      </w:r>
      <w:proofErr w:type="spellEnd"/>
      <w:r w:rsidRPr="00D13C95">
        <w:rPr>
          <w:rFonts w:ascii="Arial" w:hAnsi="Arial" w:cs="Arial"/>
          <w:color w:val="000000" w:themeColor="text1"/>
          <w:sz w:val="24"/>
          <w:szCs w:val="24"/>
        </w:rPr>
        <w:t xml:space="preserve"> - situación de las personas adultas mayores en el per </w:t>
      </w:r>
      <w:proofErr w:type="spellStart"/>
      <w:r w:rsidRPr="00D13C95">
        <w:rPr>
          <w:rFonts w:ascii="Arial" w:hAnsi="Arial" w:cs="Arial"/>
          <w:color w:val="000000" w:themeColor="text1"/>
          <w:sz w:val="24"/>
          <w:szCs w:val="24"/>
        </w:rPr>
        <w:t>ú</w:t>
      </w:r>
      <w:proofErr w:type="spellEnd"/>
      <w:r w:rsidRPr="00D13C95">
        <w:rPr>
          <w:rFonts w:ascii="Arial" w:hAnsi="Arial" w:cs="Arial"/>
          <w:color w:val="000000" w:themeColor="text1"/>
          <w:sz w:val="24"/>
          <w:szCs w:val="24"/>
        </w:rPr>
        <w:t xml:space="preserve"> (c-1)</w:t>
      </w:r>
    </w:p>
    <w:p w:rsidR="000F3F63" w:rsidRDefault="000F3F63"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r w:rsidRPr="00D13C95">
        <w:rPr>
          <w:rFonts w:ascii="Arial" w:hAnsi="Arial" w:cs="Arial"/>
          <w:color w:val="000000" w:themeColor="text1"/>
          <w:sz w:val="24"/>
          <w:szCs w:val="24"/>
        </w:rPr>
        <w:t xml:space="preserve">según la </w:t>
      </w:r>
      <w:proofErr w:type="spellStart"/>
      <w:r w:rsidRPr="00D13C95">
        <w:rPr>
          <w:rFonts w:ascii="Arial" w:hAnsi="Arial" w:cs="Arial"/>
          <w:color w:val="000000" w:themeColor="text1"/>
          <w:sz w:val="24"/>
          <w:szCs w:val="24"/>
        </w:rPr>
        <w:t>oms</w:t>
      </w:r>
      <w:proofErr w:type="spellEnd"/>
      <w:r w:rsidRPr="00D13C95">
        <w:rPr>
          <w:rFonts w:ascii="Arial" w:hAnsi="Arial" w:cs="Arial"/>
          <w:color w:val="000000" w:themeColor="text1"/>
          <w:sz w:val="24"/>
          <w:szCs w:val="24"/>
        </w:rPr>
        <w:t xml:space="preserve"> rebisado20 de abril del 2016 visitar </w:t>
      </w:r>
      <w:hyperlink r:id="rId19" w:history="1">
        <w:r w:rsidRPr="00D13C95">
          <w:rPr>
            <w:rStyle w:val="Hipervnculo"/>
            <w:rFonts w:ascii="Arial" w:hAnsi="Arial" w:cs="Arial"/>
            <w:color w:val="000000" w:themeColor="text1"/>
            <w:sz w:val="24"/>
            <w:szCs w:val="24"/>
            <w:u w:val="none"/>
          </w:rPr>
          <w:t>http://catarina.udlap.mx/u_dl_a/tales/documentos/lar/dionne_e_mf/capitulo1.pdf</w:t>
        </w:r>
      </w:hyperlink>
      <w:r w:rsidRPr="00D13C95">
        <w:rPr>
          <w:rFonts w:ascii="Arial" w:hAnsi="Arial" w:cs="Arial"/>
          <w:color w:val="000000" w:themeColor="text1"/>
          <w:sz w:val="24"/>
          <w:szCs w:val="24"/>
        </w:rPr>
        <w:t xml:space="preserve"> (d1)</w:t>
      </w:r>
      <w:r w:rsidR="00726C26" w:rsidRPr="00D13C95">
        <w:rPr>
          <w:rFonts w:ascii="Arial" w:hAnsi="Arial" w:cs="Arial"/>
          <w:color w:val="000000" w:themeColor="text1"/>
          <w:sz w:val="24"/>
          <w:szCs w:val="24"/>
        </w:rPr>
        <w:t>.</w:t>
      </w:r>
    </w:p>
    <w:p w:rsidR="00D13C95" w:rsidRDefault="00726C26" w:rsidP="00DF3E02">
      <w:pPr>
        <w:pStyle w:val="Prrafodelista"/>
        <w:numPr>
          <w:ilvl w:val="0"/>
          <w:numId w:val="16"/>
        </w:numPr>
        <w:spacing w:line="360" w:lineRule="auto"/>
        <w:ind w:left="993" w:hanging="567"/>
        <w:contextualSpacing w:val="0"/>
        <w:jc w:val="both"/>
        <w:rPr>
          <w:rStyle w:val="Hipervnculo"/>
          <w:rFonts w:ascii="Arial" w:hAnsi="Arial" w:cs="Arial"/>
          <w:color w:val="000000" w:themeColor="text1"/>
          <w:sz w:val="24"/>
          <w:szCs w:val="24"/>
          <w:u w:val="none"/>
        </w:rPr>
      </w:pPr>
      <w:proofErr w:type="spellStart"/>
      <w:r w:rsidRPr="00D13C95">
        <w:rPr>
          <w:rFonts w:ascii="Arial" w:hAnsi="Arial" w:cs="Arial"/>
          <w:color w:val="000000" w:themeColor="text1"/>
          <w:sz w:val="24"/>
          <w:szCs w:val="24"/>
        </w:rPr>
        <w:t>MSc</w:t>
      </w:r>
      <w:proofErr w:type="spellEnd"/>
      <w:r w:rsidRPr="00D13C95">
        <w:rPr>
          <w:rFonts w:ascii="Arial" w:hAnsi="Arial" w:cs="Arial"/>
          <w:color w:val="000000" w:themeColor="text1"/>
          <w:sz w:val="24"/>
          <w:szCs w:val="24"/>
        </w:rPr>
        <w:t>. Natalia Mayo Hernández. Dr. Hilario de Armas Mayo. 22 Abr. 2016 05:00:51</w:t>
      </w:r>
      <w:r w:rsidR="00F67C3E" w:rsidRPr="00D13C95">
        <w:rPr>
          <w:rFonts w:ascii="Arial" w:hAnsi="Arial" w:cs="Arial"/>
          <w:color w:val="000000" w:themeColor="text1"/>
          <w:sz w:val="24"/>
          <w:szCs w:val="24"/>
        </w:rPr>
        <w:t xml:space="preserve"> </w:t>
      </w:r>
      <w:hyperlink r:id="rId20" w:history="1">
        <w:r w:rsidRPr="00D13C95">
          <w:rPr>
            <w:rStyle w:val="Hipervnculo"/>
            <w:rFonts w:ascii="Arial" w:hAnsi="Arial" w:cs="Arial"/>
            <w:color w:val="000000" w:themeColor="text1"/>
            <w:sz w:val="24"/>
            <w:szCs w:val="24"/>
            <w:u w:val="none"/>
          </w:rPr>
          <w:t>http://webcache.googleusercontent.com/search?q=cache:j7K3boiWTMAJ:ucha.blogia.com/2010/122501-auto-percepcion-y-convivencia-familiar-en-el-adulto-mayor.php+&amp;cd=1&amp;hl=es-419&amp;ct=clnk&amp;gl=pe</w:t>
        </w:r>
      </w:hyperlink>
      <w:r w:rsidR="00C33962" w:rsidRPr="00D13C95">
        <w:rPr>
          <w:rStyle w:val="Hipervnculo"/>
          <w:rFonts w:ascii="Arial" w:hAnsi="Arial" w:cs="Arial"/>
          <w:color w:val="000000" w:themeColor="text1"/>
          <w:sz w:val="24"/>
          <w:szCs w:val="24"/>
          <w:u w:val="none"/>
        </w:rPr>
        <w:t xml:space="preserve"> (16)</w:t>
      </w:r>
    </w:p>
    <w:p w:rsidR="00D13C95" w:rsidRPr="00D13C95" w:rsidRDefault="00D1207A" w:rsidP="00DF3E02">
      <w:pPr>
        <w:pStyle w:val="Prrafodelista"/>
        <w:numPr>
          <w:ilvl w:val="0"/>
          <w:numId w:val="16"/>
        </w:numPr>
        <w:spacing w:line="360" w:lineRule="auto"/>
        <w:ind w:left="993" w:hanging="567"/>
        <w:contextualSpacing w:val="0"/>
        <w:jc w:val="both"/>
        <w:rPr>
          <w:rStyle w:val="Hipervnculo"/>
          <w:rFonts w:ascii="Arial" w:hAnsi="Arial" w:cs="Arial"/>
          <w:color w:val="000000" w:themeColor="text1"/>
          <w:sz w:val="24"/>
          <w:szCs w:val="24"/>
          <w:u w:val="none"/>
          <w:lang w:val="en-US"/>
        </w:rPr>
      </w:pPr>
      <w:hyperlink r:id="rId21" w:history="1">
        <w:r w:rsidR="00F67C3E" w:rsidRPr="00D13C95">
          <w:rPr>
            <w:rStyle w:val="Hipervnculo"/>
            <w:rFonts w:ascii="Arial" w:hAnsi="Arial" w:cs="Arial"/>
            <w:color w:val="000000" w:themeColor="text1"/>
            <w:sz w:val="24"/>
            <w:szCs w:val="24"/>
            <w:u w:val="none"/>
            <w:shd w:val="clear" w:color="auto" w:fill="FFFFFF"/>
            <w:lang w:val="en-US"/>
          </w:rPr>
          <w:t>http://casadedescansoamistad.com/el-adulto-mayor-y-la-familia/</w:t>
        </w:r>
      </w:hyperlink>
      <w:r w:rsidR="00F67C3E" w:rsidRPr="00D13C95">
        <w:rPr>
          <w:rStyle w:val="Hipervnculo"/>
          <w:rFonts w:ascii="Arial" w:hAnsi="Arial" w:cs="Arial"/>
          <w:color w:val="000000" w:themeColor="text1"/>
          <w:sz w:val="24"/>
          <w:szCs w:val="24"/>
          <w:u w:val="none"/>
          <w:shd w:val="clear" w:color="auto" w:fill="FFFFFF"/>
          <w:lang w:val="en-US"/>
        </w:rPr>
        <w:t xml:space="preserve"> (b-1)</w:t>
      </w:r>
    </w:p>
    <w:p w:rsidR="00D13C95" w:rsidRPr="00D13C95" w:rsidRDefault="00D1207A" w:rsidP="00DF3E02">
      <w:pPr>
        <w:pStyle w:val="Prrafodelista"/>
        <w:numPr>
          <w:ilvl w:val="0"/>
          <w:numId w:val="16"/>
        </w:numPr>
        <w:spacing w:line="360" w:lineRule="auto"/>
        <w:ind w:left="993" w:hanging="567"/>
        <w:contextualSpacing w:val="0"/>
        <w:jc w:val="both"/>
        <w:rPr>
          <w:rStyle w:val="Hipervnculo"/>
          <w:rFonts w:ascii="Arial" w:hAnsi="Arial" w:cs="Arial"/>
          <w:color w:val="000000" w:themeColor="text1"/>
          <w:sz w:val="24"/>
          <w:szCs w:val="24"/>
          <w:u w:val="none"/>
          <w:lang w:val="en-US"/>
        </w:rPr>
      </w:pPr>
      <w:hyperlink r:id="rId22" w:history="1">
        <w:r w:rsidR="00F67C3E" w:rsidRPr="00D13C95">
          <w:rPr>
            <w:rStyle w:val="Hipervnculo"/>
            <w:rFonts w:ascii="Arial" w:hAnsi="Arial" w:cs="Arial"/>
            <w:color w:val="000000" w:themeColor="text1"/>
            <w:sz w:val="24"/>
            <w:szCs w:val="24"/>
            <w:u w:val="none"/>
            <w:shd w:val="clear" w:color="auto" w:fill="FFFFFF"/>
            <w:lang w:val="en-US"/>
          </w:rPr>
          <w:t>http://www.cuidadoresdeancianos.com/cuidadores-de-ancianos/las-familias-de-los-adultos-mayores-que-requieren-cuidados/</w:t>
        </w:r>
      </w:hyperlink>
      <w:r w:rsidR="00D13C95">
        <w:rPr>
          <w:rStyle w:val="Hipervnculo"/>
          <w:rFonts w:ascii="Arial" w:hAnsi="Arial" w:cs="Arial"/>
          <w:color w:val="000000" w:themeColor="text1"/>
          <w:sz w:val="24"/>
          <w:szCs w:val="24"/>
          <w:u w:val="none"/>
          <w:shd w:val="clear" w:color="auto" w:fill="FFFFFF"/>
          <w:lang w:val="en-US"/>
        </w:rPr>
        <w:t xml:space="preserve"> (b2</w:t>
      </w:r>
    </w:p>
    <w:p w:rsidR="00D13C95" w:rsidRDefault="00D1207A"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lang w:val="en-US"/>
        </w:rPr>
      </w:pPr>
      <w:hyperlink r:id="rId23" w:history="1">
        <w:r w:rsidR="005A060D" w:rsidRPr="00D13C95">
          <w:rPr>
            <w:rStyle w:val="Hipervnculo"/>
            <w:rFonts w:ascii="Arial" w:hAnsi="Arial" w:cs="Arial"/>
            <w:color w:val="000000" w:themeColor="text1"/>
            <w:sz w:val="24"/>
            <w:szCs w:val="24"/>
            <w:u w:val="none"/>
            <w:lang w:val="en-US"/>
          </w:rPr>
          <w:t>http://www.uv.mx/blogs/favem2014/files/2014/06/Tesis1.pdf.(e-2)</w:t>
        </w:r>
      </w:hyperlink>
    </w:p>
    <w:p w:rsidR="00D13C95" w:rsidRDefault="00D1207A"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lang w:val="en-US"/>
        </w:rPr>
      </w:pPr>
      <w:hyperlink r:id="rId24" w:history="1">
        <w:r w:rsidR="00D13C95" w:rsidRPr="002161FE">
          <w:rPr>
            <w:rStyle w:val="Hipervnculo"/>
            <w:rFonts w:ascii="Arial" w:hAnsi="Arial" w:cs="Arial"/>
            <w:sz w:val="24"/>
            <w:szCs w:val="24"/>
            <w:lang w:val="en-US"/>
          </w:rPr>
          <w:t>http://www.horizontemedicina.usmp.edu.pe/index.php/horizontemed/article/view/100(e-3)</w:t>
        </w:r>
      </w:hyperlink>
    </w:p>
    <w:p w:rsidR="00D13C95" w:rsidRDefault="00981A72"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r w:rsidRPr="00D13C95">
        <w:rPr>
          <w:rFonts w:ascii="Arial" w:hAnsi="Arial" w:cs="Arial"/>
          <w:color w:val="000000" w:themeColor="text1"/>
          <w:sz w:val="24"/>
          <w:szCs w:val="24"/>
        </w:rPr>
        <w:t>Martha Vera 1  Significado de la calidad de vida del adulto mayor para sí mismo y para su familia *Lima 2007http://www.scielo.org.pe/pdf/afm/v68n3/a12v68n3 (D-1)</w:t>
      </w:r>
    </w:p>
    <w:p w:rsidR="00D13C95" w:rsidRPr="00D13C95" w:rsidRDefault="00AC7031"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r w:rsidRPr="00D13C95">
        <w:rPr>
          <w:rFonts w:ascii="Arial" w:hAnsi="Arial" w:cs="Arial"/>
          <w:b/>
          <w:color w:val="000000" w:themeColor="text1"/>
          <w:sz w:val="24"/>
          <w:szCs w:val="24"/>
        </w:rPr>
        <w:t xml:space="preserve">enfermedades ancianos España, Domingo 24 de Abril de 2016 </w:t>
      </w:r>
      <w:hyperlink r:id="rId25" w:history="1">
        <w:r w:rsidRPr="00D13C95">
          <w:rPr>
            <w:rStyle w:val="Hipervnculo"/>
            <w:rFonts w:ascii="Arial" w:hAnsi="Arial" w:cs="Arial"/>
            <w:b/>
            <w:color w:val="000000" w:themeColor="text1"/>
            <w:sz w:val="24"/>
            <w:szCs w:val="24"/>
            <w:u w:val="none"/>
          </w:rPr>
          <w:t>http://www.tercera-edad.org/salud/enfermedades.asp D-2</w:t>
        </w:r>
      </w:hyperlink>
    </w:p>
    <w:p w:rsidR="00D13C95" w:rsidRDefault="00AC7031"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r w:rsidRPr="00D13C95">
        <w:rPr>
          <w:rFonts w:ascii="Arial" w:hAnsi="Arial" w:cs="Arial"/>
          <w:b/>
          <w:color w:val="000000" w:themeColor="text1"/>
          <w:sz w:val="24"/>
          <w:szCs w:val="24"/>
        </w:rPr>
        <w:t>Universidad de Concepción. Magíster en Derecho de la Salud, Universidad de Los Andes. MALTRATO EN EL ADULTO MAYOR INSTITUCIONALIZADO REALIDAD E INVISIBILIDAD [REV. MED. CLIN. CONDES - 2012; 23(1) 84-90]</w:t>
      </w:r>
      <w:r w:rsidRPr="00D13C95">
        <w:rPr>
          <w:rFonts w:ascii="Arial" w:hAnsi="Arial" w:cs="Arial"/>
          <w:color w:val="000000" w:themeColor="text1"/>
          <w:sz w:val="24"/>
          <w:szCs w:val="24"/>
        </w:rPr>
        <w:t xml:space="preserve"> </w:t>
      </w:r>
      <w:hyperlink r:id="rId26" w:history="1">
        <w:r w:rsidRPr="00D13C95">
          <w:rPr>
            <w:rStyle w:val="Hipervnculo"/>
            <w:rFonts w:ascii="Arial" w:hAnsi="Arial" w:cs="Arial"/>
            <w:b/>
            <w:color w:val="000000" w:themeColor="text1"/>
            <w:sz w:val="24"/>
            <w:szCs w:val="24"/>
            <w:u w:val="none"/>
          </w:rPr>
          <w:t>http://apps.elsevier.es/watermark/ctl_servlet?_f=10&amp;pident_articulo=90361763&amp;pident_usuario=0&amp;pcontactid=&amp;pident_revista=202&amp;ty=62&amp;accion=L&amp;origen=zonadelectura&amp;web=www.elsevier.es&amp;lan=es&amp;fichero=202v23n01a90361763pdf001.pdf</w:t>
        </w:r>
      </w:hyperlink>
      <w:r w:rsidRPr="00D13C95">
        <w:rPr>
          <w:rStyle w:val="Hipervnculo"/>
          <w:rFonts w:ascii="Arial" w:hAnsi="Arial" w:cs="Arial"/>
          <w:b/>
          <w:color w:val="000000" w:themeColor="text1"/>
          <w:sz w:val="24"/>
          <w:szCs w:val="24"/>
          <w:u w:val="none"/>
        </w:rPr>
        <w:t xml:space="preserve">    </w:t>
      </w:r>
      <w:r w:rsidRPr="00D13C95">
        <w:rPr>
          <w:rFonts w:ascii="Arial" w:hAnsi="Arial" w:cs="Arial"/>
          <w:color w:val="000000" w:themeColor="text1"/>
          <w:sz w:val="24"/>
          <w:szCs w:val="24"/>
        </w:rPr>
        <w:t>(D-3)</w:t>
      </w:r>
    </w:p>
    <w:p w:rsidR="00AC7031" w:rsidRPr="00D13C95" w:rsidRDefault="00AC7031" w:rsidP="00DF3E02">
      <w:pPr>
        <w:pStyle w:val="Prrafodelista"/>
        <w:numPr>
          <w:ilvl w:val="0"/>
          <w:numId w:val="16"/>
        </w:numPr>
        <w:spacing w:line="360" w:lineRule="auto"/>
        <w:ind w:left="993" w:hanging="567"/>
        <w:contextualSpacing w:val="0"/>
        <w:jc w:val="both"/>
        <w:rPr>
          <w:rFonts w:ascii="Arial" w:hAnsi="Arial" w:cs="Arial"/>
          <w:color w:val="000000" w:themeColor="text1"/>
          <w:sz w:val="24"/>
          <w:szCs w:val="24"/>
        </w:rPr>
      </w:pPr>
      <w:r w:rsidRPr="00D13C95">
        <w:rPr>
          <w:rFonts w:ascii="Arial" w:hAnsi="Arial" w:cs="Arial"/>
          <w:b/>
          <w:color w:val="000000" w:themeColor="text1"/>
          <w:sz w:val="24"/>
          <w:szCs w:val="24"/>
          <w:shd w:val="clear" w:color="auto" w:fill="FFFFFF"/>
        </w:rPr>
        <w:t>sociacionciceron.org/wp-content/uploads/2014/03/00000117-teorias-psicosociales-del-envejecimiento.pdf (KKK)</w:t>
      </w:r>
    </w:p>
    <w:p w:rsidR="00AC7031" w:rsidRDefault="00AC7031"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both"/>
        <w:rPr>
          <w:rFonts w:ascii="Arial" w:hAnsi="Arial" w:cs="Arial"/>
          <w:b/>
          <w:color w:val="000000" w:themeColor="text1"/>
          <w:sz w:val="24"/>
          <w:szCs w:val="24"/>
        </w:rPr>
      </w:pPr>
    </w:p>
    <w:p w:rsidR="00D13C95" w:rsidRDefault="00D13C95" w:rsidP="00D13C95">
      <w:pPr>
        <w:spacing w:line="360" w:lineRule="auto"/>
        <w:jc w:val="center"/>
        <w:rPr>
          <w:rFonts w:ascii="Arial" w:hAnsi="Arial" w:cs="Arial"/>
          <w:b/>
          <w:color w:val="000000" w:themeColor="text1"/>
          <w:sz w:val="96"/>
          <w:szCs w:val="96"/>
        </w:rPr>
      </w:pPr>
      <w:r w:rsidRPr="00D13C95">
        <w:rPr>
          <w:rFonts w:ascii="Arial" w:hAnsi="Arial" w:cs="Arial"/>
          <w:b/>
          <w:color w:val="000000" w:themeColor="text1"/>
          <w:sz w:val="96"/>
          <w:szCs w:val="96"/>
        </w:rPr>
        <w:t>ANEXO</w:t>
      </w:r>
    </w:p>
    <w:p w:rsidR="00D13C95" w:rsidRDefault="00D13C95" w:rsidP="00D13C95">
      <w:pPr>
        <w:spacing w:line="360" w:lineRule="auto"/>
        <w:jc w:val="center"/>
        <w:rPr>
          <w:rFonts w:ascii="Arial" w:hAnsi="Arial" w:cs="Arial"/>
          <w:b/>
          <w:color w:val="000000" w:themeColor="text1"/>
          <w:sz w:val="96"/>
          <w:szCs w:val="96"/>
        </w:rPr>
      </w:pPr>
    </w:p>
    <w:p w:rsidR="00D13C95" w:rsidRDefault="00D13C95" w:rsidP="00D13C95">
      <w:pPr>
        <w:spacing w:line="360" w:lineRule="auto"/>
        <w:jc w:val="center"/>
        <w:rPr>
          <w:rFonts w:ascii="Arial" w:hAnsi="Arial" w:cs="Arial"/>
          <w:b/>
          <w:color w:val="000000" w:themeColor="text1"/>
          <w:sz w:val="96"/>
          <w:szCs w:val="96"/>
        </w:rPr>
      </w:pPr>
    </w:p>
    <w:p w:rsidR="00D13C95" w:rsidRDefault="00D13C95" w:rsidP="00D13C95">
      <w:pPr>
        <w:spacing w:line="360" w:lineRule="auto"/>
        <w:jc w:val="center"/>
        <w:rPr>
          <w:rFonts w:ascii="Arial" w:hAnsi="Arial" w:cs="Arial"/>
          <w:b/>
          <w:color w:val="000000" w:themeColor="text1"/>
          <w:sz w:val="96"/>
          <w:szCs w:val="96"/>
        </w:rPr>
      </w:pPr>
    </w:p>
    <w:p w:rsidR="00D13C95" w:rsidRDefault="00D13C95" w:rsidP="00D13C95">
      <w:pPr>
        <w:spacing w:line="360" w:lineRule="auto"/>
        <w:jc w:val="center"/>
        <w:rPr>
          <w:rFonts w:ascii="Arial" w:hAnsi="Arial" w:cs="Arial"/>
          <w:b/>
          <w:color w:val="000000" w:themeColor="text1"/>
          <w:sz w:val="96"/>
          <w:szCs w:val="96"/>
        </w:rPr>
      </w:pPr>
    </w:p>
    <w:p w:rsidR="00D13C95" w:rsidRDefault="00D13C95" w:rsidP="00D13C95">
      <w:pPr>
        <w:spacing w:line="360" w:lineRule="auto"/>
        <w:jc w:val="center"/>
        <w:rPr>
          <w:rFonts w:ascii="Arial" w:hAnsi="Arial" w:cs="Arial"/>
          <w:b/>
          <w:color w:val="000000" w:themeColor="text1"/>
          <w:sz w:val="24"/>
          <w:szCs w:val="24"/>
        </w:rPr>
      </w:pPr>
    </w:p>
    <w:p w:rsidR="00D13C95" w:rsidRDefault="00D13C95" w:rsidP="00D13C95">
      <w:pPr>
        <w:autoSpaceDE w:val="0"/>
        <w:autoSpaceDN w:val="0"/>
        <w:adjustRightInd w:val="0"/>
        <w:spacing w:after="0" w:line="360" w:lineRule="auto"/>
        <w:jc w:val="center"/>
        <w:rPr>
          <w:rFonts w:ascii="Arial" w:hAnsi="Arial" w:cs="Arial"/>
          <w:b/>
          <w:bCs/>
          <w:color w:val="000000" w:themeColor="text1"/>
          <w:sz w:val="24"/>
          <w:szCs w:val="24"/>
        </w:rPr>
      </w:pPr>
      <w:r>
        <w:rPr>
          <w:noProof/>
          <w:lang w:eastAsia="es-PE"/>
        </w:rPr>
        <w:lastRenderedPageBreak/>
        <mc:AlternateContent>
          <mc:Choice Requires="wps">
            <w:drawing>
              <wp:anchor distT="45720" distB="45720" distL="114300" distR="114300" simplePos="0" relativeHeight="251666432" behindDoc="0" locked="0" layoutInCell="1" allowOverlap="1">
                <wp:simplePos x="0" y="0"/>
                <wp:positionH relativeFrom="margin">
                  <wp:posOffset>-68580</wp:posOffset>
                </wp:positionH>
                <wp:positionV relativeFrom="paragraph">
                  <wp:posOffset>0</wp:posOffset>
                </wp:positionV>
                <wp:extent cx="845820" cy="91440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914400"/>
                        </a:xfrm>
                        <a:prstGeom prst="rect">
                          <a:avLst/>
                        </a:prstGeom>
                        <a:solidFill>
                          <a:srgbClr val="FFFFFF"/>
                        </a:solidFill>
                        <a:ln w="9525">
                          <a:noFill/>
                          <a:miter lim="800000"/>
                          <a:headEnd/>
                          <a:tailEnd/>
                        </a:ln>
                      </wps:spPr>
                      <wps:txbx>
                        <w:txbxContent>
                          <w:p w:rsidR="00B83DD6" w:rsidRDefault="00B83DD6" w:rsidP="00D13C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7" o:spid="_x0000_s1027" type="#_x0000_t202" style="position:absolute;left:0;text-align:left;margin-left:-5.4pt;margin-top:0;width:66.6pt;height:1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" stroked="f">
                <v:textbox>
                  <w:txbxContent>
                    <w:p w:rsidR="00B83DD6" w:rsidRDefault="00B83DD6" w:rsidP="00D13C95"/>
                  </w:txbxContent>
                </v:textbox>
                <w10:wrap type="square" anchorx="margin"/>
              </v:shape>
            </w:pict>
          </mc:Fallback>
        </mc:AlternateContent>
      </w:r>
      <w:r>
        <w:rPr>
          <w:noProof/>
          <w:lang w:eastAsia="es-PE"/>
        </w:rPr>
        <w:drawing>
          <wp:anchor distT="0" distB="0" distL="114300" distR="114300" simplePos="0" relativeHeight="251667456" behindDoc="1" locked="0" layoutInCell="1" allowOverlap="1">
            <wp:simplePos x="0" y="0"/>
            <wp:positionH relativeFrom="margin">
              <wp:align>left</wp:align>
            </wp:positionH>
            <wp:positionV relativeFrom="paragraph">
              <wp:posOffset>4445</wp:posOffset>
            </wp:positionV>
            <wp:extent cx="673100" cy="815340"/>
            <wp:effectExtent l="0" t="0" r="0" b="3810"/>
            <wp:wrapTight wrapText="bothSides">
              <wp:wrapPolygon edited="0">
                <wp:start x="0" y="0"/>
                <wp:lineTo x="0" y="21196"/>
                <wp:lineTo x="20785" y="21196"/>
                <wp:lineTo x="2078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3100" cy="8153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00" w:themeColor="text1"/>
          <w:sz w:val="24"/>
          <w:szCs w:val="24"/>
        </w:rPr>
        <w:t>UNIVERSIDAD NACIONAL DE SAN MARTIN-TARAPOTO</w:t>
      </w:r>
    </w:p>
    <w:p w:rsidR="00D13C95" w:rsidRDefault="00D13C95" w:rsidP="00D13C95">
      <w:pPr>
        <w:autoSpaceDE w:val="0"/>
        <w:autoSpaceDN w:val="0"/>
        <w:adjustRightInd w:val="0"/>
        <w:spacing w:after="0" w:line="360" w:lineRule="auto"/>
        <w:jc w:val="center"/>
        <w:rPr>
          <w:rFonts w:ascii="Arial" w:hAnsi="Arial" w:cs="Arial"/>
          <w:b/>
          <w:bCs/>
          <w:color w:val="000000" w:themeColor="text1"/>
          <w:sz w:val="24"/>
          <w:szCs w:val="24"/>
        </w:rPr>
      </w:pPr>
    </w:p>
    <w:p w:rsidR="00D13C95" w:rsidRDefault="00D13C95" w:rsidP="00D13C95">
      <w:pPr>
        <w:autoSpaceDE w:val="0"/>
        <w:autoSpaceDN w:val="0"/>
        <w:adjustRightInd w:val="0"/>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FICHA DE RECOLECCION DE DATOS</w:t>
      </w:r>
    </w:p>
    <w:p w:rsidR="00D13C95" w:rsidRDefault="00D13C95" w:rsidP="00D13C95">
      <w:pPr>
        <w:autoSpaceDE w:val="0"/>
        <w:autoSpaceDN w:val="0"/>
        <w:adjustRightInd w:val="0"/>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PRESENTACIÓN</w:t>
      </w:r>
    </w:p>
    <w:p w:rsidR="00D13C95" w:rsidRDefault="00D13C95" w:rsidP="00D13C95">
      <w:pPr>
        <w:autoSpaceDE w:val="0"/>
        <w:autoSpaceDN w:val="0"/>
        <w:adjustRightInd w:val="0"/>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Buenos días señor (</w:t>
      </w:r>
      <w:proofErr w:type="spellStart"/>
      <w:r>
        <w:rPr>
          <w:rFonts w:ascii="Arial" w:hAnsi="Arial" w:cs="Arial"/>
          <w:color w:val="000000" w:themeColor="text1"/>
          <w:sz w:val="24"/>
          <w:szCs w:val="24"/>
        </w:rPr>
        <w:t>ra</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rita</w:t>
      </w:r>
      <w:proofErr w:type="spellEnd"/>
      <w:r>
        <w:rPr>
          <w:rFonts w:ascii="Arial" w:hAnsi="Arial" w:cs="Arial"/>
          <w:color w:val="000000" w:themeColor="text1"/>
          <w:sz w:val="24"/>
          <w:szCs w:val="24"/>
        </w:rPr>
        <w:t>), estamos realizando un estudio de investigación con el propósito de identificar tipo de dificultades para el acompañamiento familiar del adulto mayor con limitaciones de la locomoción y comunicación internados en los servicios de medicina  y cirugía del Hospital II-2-MINSA Tarapoto, información que permita interactuar frente al abandono de los adultos mayores hospitalizados y propender a su mejor recuperación. La información que usted nos brinde será anónima, confidencial y solo para ser usado en el presente estudio, agradezco por anticipado su colaboración.</w:t>
      </w:r>
    </w:p>
    <w:p w:rsidR="00D13C95" w:rsidRDefault="00D13C95" w:rsidP="00D13C95">
      <w:pPr>
        <w:autoSpaceDE w:val="0"/>
        <w:autoSpaceDN w:val="0"/>
        <w:adjustRightInd w:val="0"/>
        <w:spacing w:after="0" w:line="360" w:lineRule="auto"/>
        <w:rPr>
          <w:rFonts w:ascii="Arial" w:hAnsi="Arial" w:cs="Arial"/>
          <w:color w:val="000000" w:themeColor="text1"/>
          <w:sz w:val="24"/>
          <w:szCs w:val="24"/>
        </w:rPr>
      </w:pPr>
    </w:p>
    <w:p w:rsidR="00D13C95" w:rsidRDefault="00D13C95" w:rsidP="00D13C95">
      <w:pPr>
        <w:autoSpaceDE w:val="0"/>
        <w:autoSpaceDN w:val="0"/>
        <w:adjustRightInd w:val="0"/>
        <w:spacing w:after="0" w:line="360" w:lineRule="auto"/>
        <w:rPr>
          <w:rFonts w:ascii="Arial" w:hAnsi="Arial" w:cs="Arial"/>
          <w:b/>
          <w:bCs/>
          <w:color w:val="000000" w:themeColor="text1"/>
          <w:sz w:val="24"/>
          <w:szCs w:val="24"/>
        </w:rPr>
      </w:pPr>
      <w:r>
        <w:rPr>
          <w:rFonts w:ascii="Arial" w:hAnsi="Arial" w:cs="Arial"/>
          <w:b/>
          <w:bCs/>
          <w:color w:val="000000" w:themeColor="text1"/>
          <w:sz w:val="24"/>
          <w:szCs w:val="24"/>
        </w:rPr>
        <w:t>INSTRUCCIONES</w:t>
      </w:r>
    </w:p>
    <w:p w:rsidR="00D13C95" w:rsidRDefault="00D13C95" w:rsidP="00D13C95">
      <w:pPr>
        <w:autoSpaceDE w:val="0"/>
        <w:autoSpaceDN w:val="0"/>
        <w:adjustRightInd w:val="0"/>
        <w:spacing w:after="0" w:line="360" w:lineRule="auto"/>
        <w:rPr>
          <w:rFonts w:ascii="Arial" w:hAnsi="Arial" w:cs="Arial"/>
          <w:color w:val="000000" w:themeColor="text1"/>
          <w:sz w:val="24"/>
          <w:szCs w:val="24"/>
        </w:rPr>
      </w:pPr>
      <w:r>
        <w:rPr>
          <w:rFonts w:ascii="Arial" w:hAnsi="Arial" w:cs="Arial"/>
          <w:color w:val="000000" w:themeColor="text1"/>
          <w:sz w:val="24"/>
          <w:szCs w:val="24"/>
        </w:rPr>
        <w:t>Lea atentamente cada uno de los ítems y conteste las alternativas que mejor responda su situación presente.</w:t>
      </w:r>
    </w:p>
    <w:p w:rsidR="00D13C95" w:rsidRDefault="00D13C95" w:rsidP="00D13C95">
      <w:pPr>
        <w:pStyle w:val="Prrafodelista"/>
        <w:numPr>
          <w:ilvl w:val="0"/>
          <w:numId w:val="26"/>
        </w:numPr>
        <w:autoSpaceDE w:val="0"/>
        <w:autoSpaceDN w:val="0"/>
        <w:adjustRightInd w:val="0"/>
        <w:spacing w:after="0" w:line="480" w:lineRule="auto"/>
        <w:ind w:left="426" w:hanging="426"/>
        <w:rPr>
          <w:rFonts w:ascii="Arial" w:hAnsi="Arial" w:cs="Arial"/>
          <w:b/>
          <w:bCs/>
          <w:color w:val="000000" w:themeColor="text1"/>
          <w:sz w:val="24"/>
          <w:szCs w:val="24"/>
        </w:rPr>
      </w:pPr>
      <w:r>
        <w:rPr>
          <w:rFonts w:ascii="Arial" w:hAnsi="Arial" w:cs="Arial"/>
          <w:b/>
          <w:bCs/>
          <w:color w:val="000000" w:themeColor="text1"/>
          <w:sz w:val="24"/>
          <w:szCs w:val="24"/>
        </w:rPr>
        <w:t>DATOS SOCIODEMOGRAFICOS.</w:t>
      </w:r>
    </w:p>
    <w:p w:rsidR="00D13C95" w:rsidRDefault="00D13C95" w:rsidP="00D13C95">
      <w:pPr>
        <w:pStyle w:val="Prrafodelista"/>
        <w:numPr>
          <w:ilvl w:val="0"/>
          <w:numId w:val="27"/>
        </w:numPr>
        <w:autoSpaceDE w:val="0"/>
        <w:autoSpaceDN w:val="0"/>
        <w:adjustRightInd w:val="0"/>
        <w:spacing w:after="0" w:line="480" w:lineRule="auto"/>
        <w:ind w:left="426" w:hanging="426"/>
        <w:rPr>
          <w:rFonts w:ascii="Arial" w:hAnsi="Arial" w:cs="Arial"/>
          <w:color w:val="000000" w:themeColor="text1"/>
          <w:sz w:val="24"/>
          <w:szCs w:val="24"/>
        </w:rPr>
      </w:pPr>
      <w:r>
        <w:rPr>
          <w:rFonts w:ascii="Arial" w:hAnsi="Arial" w:cs="Arial"/>
          <w:b/>
          <w:color w:val="000000" w:themeColor="text1"/>
          <w:sz w:val="24"/>
          <w:szCs w:val="24"/>
        </w:rPr>
        <w:t>Sexo</w:t>
      </w:r>
      <w:r>
        <w:rPr>
          <w:rFonts w:ascii="Arial" w:hAnsi="Arial" w:cs="Arial"/>
          <w:b/>
          <w:color w:val="000000" w:themeColor="text1"/>
          <w:sz w:val="24"/>
          <w:szCs w:val="24"/>
        </w:rPr>
        <w:tab/>
      </w:r>
      <w:r>
        <w:rPr>
          <w:rFonts w:ascii="Arial" w:hAnsi="Arial" w:cs="Arial"/>
          <w:b/>
          <w:color w:val="000000" w:themeColor="text1"/>
          <w:sz w:val="24"/>
          <w:szCs w:val="24"/>
        </w:rPr>
        <w:tab/>
        <w:t>:</w:t>
      </w: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color w:val="000000" w:themeColor="text1"/>
          <w:sz w:val="24"/>
          <w:szCs w:val="24"/>
        </w:rPr>
        <w:t>1) F                       2) M</w:t>
      </w:r>
    </w:p>
    <w:p w:rsidR="00D13C95" w:rsidRDefault="00D13C95" w:rsidP="00D13C95">
      <w:pPr>
        <w:pStyle w:val="Prrafodelista"/>
        <w:numPr>
          <w:ilvl w:val="0"/>
          <w:numId w:val="27"/>
        </w:numPr>
        <w:autoSpaceDE w:val="0"/>
        <w:autoSpaceDN w:val="0"/>
        <w:adjustRightInd w:val="0"/>
        <w:spacing w:after="0" w:line="480" w:lineRule="auto"/>
        <w:ind w:left="426" w:hanging="426"/>
        <w:rPr>
          <w:rFonts w:ascii="Arial" w:hAnsi="Arial" w:cs="Arial"/>
          <w:color w:val="000000" w:themeColor="text1"/>
          <w:sz w:val="24"/>
          <w:szCs w:val="24"/>
        </w:rPr>
      </w:pPr>
      <w:r>
        <w:rPr>
          <w:rFonts w:ascii="Arial" w:hAnsi="Arial" w:cs="Arial"/>
          <w:b/>
          <w:color w:val="000000" w:themeColor="text1"/>
          <w:sz w:val="24"/>
          <w:szCs w:val="24"/>
        </w:rPr>
        <w:t>Edad</w:t>
      </w:r>
      <w:r>
        <w:rPr>
          <w:rFonts w:ascii="Arial" w:hAnsi="Arial" w:cs="Arial"/>
          <w:b/>
          <w:color w:val="000000" w:themeColor="text1"/>
          <w:sz w:val="24"/>
          <w:szCs w:val="24"/>
        </w:rPr>
        <w:tab/>
      </w:r>
      <w:r>
        <w:rPr>
          <w:rFonts w:ascii="Arial" w:hAnsi="Arial" w:cs="Arial"/>
          <w:b/>
          <w:color w:val="000000" w:themeColor="text1"/>
          <w:sz w:val="24"/>
          <w:szCs w:val="24"/>
        </w:rPr>
        <w:tab/>
        <w:t>:</w:t>
      </w:r>
      <w:r>
        <w:rPr>
          <w:rFonts w:ascii="Arial" w:hAnsi="Arial" w:cs="Arial"/>
          <w:color w:val="000000" w:themeColor="text1"/>
          <w:sz w:val="24"/>
          <w:szCs w:val="24"/>
        </w:rPr>
        <w:t xml:space="preserve"> </w:t>
      </w:r>
      <w:r>
        <w:rPr>
          <w:rFonts w:ascii="Arial" w:hAnsi="Arial" w:cs="Arial"/>
          <w:color w:val="000000" w:themeColor="text1"/>
          <w:sz w:val="24"/>
          <w:szCs w:val="24"/>
        </w:rPr>
        <w:tab/>
      </w:r>
      <w:r>
        <w:rPr>
          <w:rFonts w:ascii="Arial" w:hAnsi="Arial" w:cs="Arial"/>
          <w:color w:val="000000" w:themeColor="text1"/>
          <w:sz w:val="24"/>
          <w:szCs w:val="24"/>
        </w:rPr>
        <w:tab/>
        <w:t>……………… años.</w:t>
      </w:r>
    </w:p>
    <w:p w:rsidR="00D13C95" w:rsidRDefault="00D13C95" w:rsidP="00D13C95">
      <w:pPr>
        <w:pStyle w:val="Prrafodelista"/>
        <w:numPr>
          <w:ilvl w:val="0"/>
          <w:numId w:val="27"/>
        </w:numPr>
        <w:autoSpaceDE w:val="0"/>
        <w:autoSpaceDN w:val="0"/>
        <w:adjustRightInd w:val="0"/>
        <w:spacing w:after="0" w:line="480" w:lineRule="auto"/>
        <w:ind w:left="426" w:hanging="426"/>
        <w:rPr>
          <w:rFonts w:ascii="Arial" w:hAnsi="Arial" w:cs="Arial"/>
          <w:color w:val="000000" w:themeColor="text1"/>
          <w:sz w:val="24"/>
          <w:szCs w:val="24"/>
        </w:rPr>
      </w:pPr>
      <w:r>
        <w:rPr>
          <w:rFonts w:ascii="Arial" w:hAnsi="Arial" w:cs="Arial"/>
          <w:b/>
          <w:color w:val="000000" w:themeColor="text1"/>
          <w:sz w:val="24"/>
          <w:szCs w:val="24"/>
        </w:rPr>
        <w:t>Religión</w:t>
      </w:r>
      <w:r>
        <w:rPr>
          <w:rFonts w:ascii="Arial" w:hAnsi="Arial" w:cs="Arial"/>
          <w:b/>
          <w:color w:val="000000" w:themeColor="text1"/>
          <w:sz w:val="24"/>
          <w:szCs w:val="24"/>
        </w:rPr>
        <w:tab/>
      </w:r>
      <w:proofErr w:type="gramStart"/>
      <w:r>
        <w:rPr>
          <w:rFonts w:ascii="Arial" w:hAnsi="Arial" w:cs="Arial"/>
          <w:b/>
          <w:color w:val="000000" w:themeColor="text1"/>
          <w:sz w:val="24"/>
          <w:szCs w:val="24"/>
        </w:rPr>
        <w:t xml:space="preserve">:  </w:t>
      </w:r>
      <w:r>
        <w:rPr>
          <w:rFonts w:ascii="Arial" w:hAnsi="Arial" w:cs="Arial"/>
          <w:color w:val="000000" w:themeColor="text1"/>
          <w:sz w:val="24"/>
          <w:szCs w:val="24"/>
        </w:rPr>
        <w:t>1</w:t>
      </w:r>
      <w:proofErr w:type="gramEnd"/>
      <w:r>
        <w:rPr>
          <w:rFonts w:ascii="Arial" w:hAnsi="Arial" w:cs="Arial"/>
          <w:color w:val="000000" w:themeColor="text1"/>
          <w:sz w:val="24"/>
          <w:szCs w:val="24"/>
        </w:rPr>
        <w:t>) Católico/a</w:t>
      </w:r>
      <w:r>
        <w:rPr>
          <w:rFonts w:ascii="Arial" w:hAnsi="Arial" w:cs="Arial"/>
          <w:color w:val="000000" w:themeColor="text1"/>
          <w:sz w:val="24"/>
          <w:szCs w:val="24"/>
        </w:rPr>
        <w:tab/>
        <w:t>2)Evangélico/a</w:t>
      </w:r>
      <w:r>
        <w:rPr>
          <w:rFonts w:ascii="Arial" w:hAnsi="Arial" w:cs="Arial"/>
          <w:color w:val="000000" w:themeColor="text1"/>
          <w:sz w:val="24"/>
          <w:szCs w:val="24"/>
        </w:rPr>
        <w:tab/>
        <w:t xml:space="preserve">  3) otro…………………………</w:t>
      </w:r>
    </w:p>
    <w:p w:rsidR="00D13C95" w:rsidRDefault="00D13C95" w:rsidP="00D13C95">
      <w:pPr>
        <w:pStyle w:val="Prrafodelista"/>
        <w:numPr>
          <w:ilvl w:val="0"/>
          <w:numId w:val="27"/>
        </w:num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b/>
          <w:color w:val="000000" w:themeColor="text1"/>
          <w:sz w:val="24"/>
          <w:szCs w:val="24"/>
        </w:rPr>
        <w:t>Grado de estudio:</w:t>
      </w:r>
      <w:r>
        <w:rPr>
          <w:rFonts w:ascii="Arial" w:hAnsi="Arial" w:cs="Arial"/>
          <w:b/>
          <w:color w:val="000000" w:themeColor="text1"/>
          <w:sz w:val="24"/>
          <w:szCs w:val="24"/>
        </w:rPr>
        <w:tab/>
      </w:r>
      <w:r>
        <w:rPr>
          <w:rFonts w:ascii="Arial" w:hAnsi="Arial" w:cs="Arial"/>
          <w:color w:val="000000" w:themeColor="text1"/>
          <w:sz w:val="24"/>
          <w:szCs w:val="24"/>
        </w:rPr>
        <w:t xml:space="preserve">1) Iletrada </w:t>
      </w:r>
      <w:r>
        <w:rPr>
          <w:rFonts w:ascii="Arial" w:hAnsi="Arial" w:cs="Arial"/>
          <w:color w:val="000000" w:themeColor="text1"/>
          <w:sz w:val="24"/>
          <w:szCs w:val="24"/>
        </w:rPr>
        <w:tab/>
        <w:t>2)Primaria completa</w:t>
      </w:r>
      <w:r>
        <w:rPr>
          <w:rFonts w:ascii="Arial" w:hAnsi="Arial" w:cs="Arial"/>
          <w:color w:val="000000" w:themeColor="text1"/>
          <w:sz w:val="24"/>
          <w:szCs w:val="24"/>
        </w:rPr>
        <w:tab/>
        <w:t xml:space="preserve">  3) Primaria incompleta </w:t>
      </w:r>
    </w:p>
    <w:p w:rsidR="00D13C95" w:rsidRDefault="00D13C95" w:rsidP="00D13C95">
      <w:pPr>
        <w:pStyle w:val="Prrafodelista"/>
        <w:autoSpaceDE w:val="0"/>
        <w:autoSpaceDN w:val="0"/>
        <w:adjustRightInd w:val="0"/>
        <w:spacing w:after="0" w:line="360" w:lineRule="auto"/>
        <w:ind w:left="2832"/>
        <w:rPr>
          <w:rFonts w:ascii="Arial" w:hAnsi="Arial" w:cs="Arial"/>
          <w:color w:val="000000" w:themeColor="text1"/>
          <w:sz w:val="24"/>
          <w:szCs w:val="24"/>
        </w:rPr>
      </w:pPr>
      <w:r>
        <w:rPr>
          <w:rFonts w:ascii="Arial" w:hAnsi="Arial" w:cs="Arial"/>
          <w:color w:val="000000" w:themeColor="text1"/>
          <w:sz w:val="24"/>
          <w:szCs w:val="24"/>
        </w:rPr>
        <w:t>4) Secundaria incompleta</w:t>
      </w:r>
      <w:r>
        <w:rPr>
          <w:rFonts w:ascii="Arial" w:hAnsi="Arial" w:cs="Arial"/>
          <w:color w:val="000000" w:themeColor="text1"/>
          <w:sz w:val="24"/>
          <w:szCs w:val="24"/>
        </w:rPr>
        <w:tab/>
        <w:t xml:space="preserve">4) Secundaria completa </w:t>
      </w:r>
    </w:p>
    <w:p w:rsidR="00D13C95" w:rsidRDefault="00D13C95" w:rsidP="00D13C95">
      <w:pPr>
        <w:pStyle w:val="Prrafodelista"/>
        <w:autoSpaceDE w:val="0"/>
        <w:autoSpaceDN w:val="0"/>
        <w:adjustRightInd w:val="0"/>
        <w:spacing w:after="0" w:line="360" w:lineRule="auto"/>
        <w:ind w:left="2832"/>
        <w:rPr>
          <w:rFonts w:ascii="Arial" w:hAnsi="Arial" w:cs="Arial"/>
          <w:color w:val="000000" w:themeColor="text1"/>
          <w:sz w:val="24"/>
          <w:szCs w:val="24"/>
        </w:rPr>
      </w:pPr>
      <w:r>
        <w:rPr>
          <w:rFonts w:ascii="Arial" w:hAnsi="Arial" w:cs="Arial"/>
          <w:color w:val="000000" w:themeColor="text1"/>
          <w:sz w:val="24"/>
          <w:szCs w:val="24"/>
        </w:rPr>
        <w:t>5) superior universitaria</w:t>
      </w:r>
      <w:r>
        <w:rPr>
          <w:rFonts w:ascii="Arial" w:hAnsi="Arial" w:cs="Arial"/>
          <w:color w:val="000000" w:themeColor="text1"/>
          <w:sz w:val="24"/>
          <w:szCs w:val="24"/>
        </w:rPr>
        <w:tab/>
        <w:t>6) superior no universitaria</w:t>
      </w:r>
    </w:p>
    <w:p w:rsidR="00D13C95" w:rsidRDefault="00D13C95" w:rsidP="00D13C95">
      <w:pPr>
        <w:pStyle w:val="Prrafodelista"/>
        <w:numPr>
          <w:ilvl w:val="0"/>
          <w:numId w:val="27"/>
        </w:num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b/>
          <w:color w:val="000000" w:themeColor="text1"/>
          <w:sz w:val="24"/>
          <w:szCs w:val="24"/>
        </w:rPr>
        <w:t>Estado civil:</w:t>
      </w:r>
    </w:p>
    <w:p w:rsidR="00D13C95" w:rsidRDefault="00D13C95" w:rsidP="00D13C95">
      <w:pPr>
        <w:pStyle w:val="Prrafodelista"/>
        <w:numPr>
          <w:ilvl w:val="0"/>
          <w:numId w:val="28"/>
        </w:numPr>
        <w:autoSpaceDE w:val="0"/>
        <w:autoSpaceDN w:val="0"/>
        <w:adjustRightInd w:val="0"/>
        <w:spacing w:after="0" w:line="360" w:lineRule="auto"/>
        <w:rPr>
          <w:rFonts w:ascii="Arial" w:hAnsi="Arial" w:cs="Arial"/>
          <w:color w:val="000000" w:themeColor="text1"/>
          <w:sz w:val="24"/>
          <w:szCs w:val="24"/>
        </w:rPr>
      </w:pPr>
      <w:r>
        <w:rPr>
          <w:rFonts w:ascii="Arial" w:hAnsi="Arial" w:cs="Arial"/>
          <w:color w:val="000000" w:themeColor="text1"/>
          <w:sz w:val="24"/>
          <w:szCs w:val="24"/>
        </w:rPr>
        <w:t>Soltera</w:t>
      </w:r>
      <w:r>
        <w:rPr>
          <w:rFonts w:ascii="Arial" w:hAnsi="Arial" w:cs="Arial"/>
          <w:color w:val="000000" w:themeColor="text1"/>
          <w:sz w:val="24"/>
          <w:szCs w:val="24"/>
        </w:rPr>
        <w:tab/>
        <w:t xml:space="preserve">   </w:t>
      </w:r>
      <w:r>
        <w:rPr>
          <w:rFonts w:ascii="Arial" w:hAnsi="Arial" w:cs="Arial"/>
          <w:color w:val="000000" w:themeColor="text1"/>
          <w:sz w:val="24"/>
          <w:szCs w:val="24"/>
        </w:rPr>
        <w:tab/>
        <w:t>2) Casada</w:t>
      </w:r>
      <w:r>
        <w:rPr>
          <w:rFonts w:ascii="Arial" w:hAnsi="Arial" w:cs="Arial"/>
          <w:color w:val="000000" w:themeColor="text1"/>
          <w:sz w:val="24"/>
          <w:szCs w:val="24"/>
        </w:rPr>
        <w:tab/>
      </w:r>
      <w:r>
        <w:rPr>
          <w:rFonts w:ascii="Arial" w:hAnsi="Arial" w:cs="Arial"/>
          <w:color w:val="000000" w:themeColor="text1"/>
          <w:sz w:val="24"/>
          <w:szCs w:val="24"/>
        </w:rPr>
        <w:tab/>
        <w:t>3) Conviviente</w:t>
      </w:r>
    </w:p>
    <w:p w:rsidR="00D13C95" w:rsidRDefault="00D13C95" w:rsidP="00D13C95">
      <w:pPr>
        <w:autoSpaceDE w:val="0"/>
        <w:autoSpaceDN w:val="0"/>
        <w:adjustRightInd w:val="0"/>
        <w:spacing w:after="0" w:line="360" w:lineRule="auto"/>
        <w:rPr>
          <w:rFonts w:ascii="Arial" w:hAnsi="Arial" w:cs="Arial"/>
          <w:color w:val="000000" w:themeColor="text1"/>
          <w:sz w:val="24"/>
          <w:szCs w:val="24"/>
        </w:rPr>
      </w:pPr>
    </w:p>
    <w:p w:rsidR="00D13C95" w:rsidRDefault="00D13C95" w:rsidP="00D13C95">
      <w:pPr>
        <w:pStyle w:val="Prrafodelista"/>
        <w:numPr>
          <w:ilvl w:val="0"/>
          <w:numId w:val="27"/>
        </w:numPr>
        <w:autoSpaceDE w:val="0"/>
        <w:autoSpaceDN w:val="0"/>
        <w:adjustRightInd w:val="0"/>
        <w:spacing w:after="0" w:line="480" w:lineRule="auto"/>
        <w:ind w:left="426" w:hanging="426"/>
        <w:rPr>
          <w:rFonts w:ascii="Arial" w:hAnsi="Arial" w:cs="Arial"/>
          <w:color w:val="000000" w:themeColor="text1"/>
          <w:sz w:val="24"/>
          <w:szCs w:val="24"/>
        </w:rPr>
      </w:pPr>
      <w:r>
        <w:rPr>
          <w:rFonts w:ascii="Arial" w:hAnsi="Arial" w:cs="Arial"/>
          <w:b/>
          <w:color w:val="000000" w:themeColor="text1"/>
          <w:sz w:val="24"/>
          <w:szCs w:val="24"/>
        </w:rPr>
        <w:t>Lugar de procedencia:</w:t>
      </w:r>
      <w:r>
        <w:rPr>
          <w:rFonts w:ascii="Arial" w:hAnsi="Arial" w:cs="Arial"/>
          <w:color w:val="000000" w:themeColor="text1"/>
          <w:sz w:val="24"/>
          <w:szCs w:val="24"/>
        </w:rPr>
        <w:t xml:space="preserve"> </w:t>
      </w:r>
      <w:r>
        <w:rPr>
          <w:rFonts w:ascii="Arial" w:hAnsi="Arial" w:cs="Arial"/>
          <w:color w:val="000000" w:themeColor="text1"/>
          <w:sz w:val="24"/>
          <w:szCs w:val="24"/>
        </w:rPr>
        <w:tab/>
        <w:t xml:space="preserve">1) costa        </w:t>
      </w:r>
      <w:r>
        <w:rPr>
          <w:rFonts w:ascii="Arial" w:hAnsi="Arial" w:cs="Arial"/>
          <w:color w:val="000000" w:themeColor="text1"/>
          <w:sz w:val="24"/>
          <w:szCs w:val="24"/>
        </w:rPr>
        <w:tab/>
        <w:t>2) sierra          3) selva</w:t>
      </w:r>
    </w:p>
    <w:p w:rsidR="00D13C95" w:rsidRDefault="00D13C95" w:rsidP="00D13C95">
      <w:pPr>
        <w:pStyle w:val="Prrafodelista"/>
        <w:numPr>
          <w:ilvl w:val="0"/>
          <w:numId w:val="27"/>
        </w:num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b/>
          <w:color w:val="000000" w:themeColor="text1"/>
          <w:sz w:val="24"/>
          <w:szCs w:val="24"/>
        </w:rPr>
        <w:t>Residencia:</w:t>
      </w:r>
      <w:r>
        <w:rPr>
          <w:rFonts w:ascii="Arial" w:hAnsi="Arial" w:cs="Arial"/>
          <w:color w:val="000000" w:themeColor="text1"/>
          <w:sz w:val="24"/>
          <w:szCs w:val="24"/>
        </w:rPr>
        <w:t xml:space="preserve"> 1) Urbano  </w:t>
      </w:r>
      <w:r>
        <w:rPr>
          <w:rFonts w:ascii="Arial" w:hAnsi="Arial" w:cs="Arial"/>
          <w:color w:val="000000" w:themeColor="text1"/>
          <w:sz w:val="24"/>
          <w:szCs w:val="24"/>
        </w:rPr>
        <w:tab/>
      </w:r>
      <w:r>
        <w:rPr>
          <w:rFonts w:ascii="Arial" w:hAnsi="Arial" w:cs="Arial"/>
          <w:color w:val="000000" w:themeColor="text1"/>
          <w:sz w:val="24"/>
          <w:szCs w:val="24"/>
        </w:rPr>
        <w:tab/>
        <w:t>2) Rural</w:t>
      </w:r>
      <w:r>
        <w:rPr>
          <w:rFonts w:ascii="Arial" w:hAnsi="Arial" w:cs="Arial"/>
          <w:color w:val="000000" w:themeColor="text1"/>
          <w:sz w:val="24"/>
          <w:szCs w:val="24"/>
        </w:rPr>
        <w:tab/>
        <w:t xml:space="preserve">3) Urbano-marginal     </w:t>
      </w:r>
    </w:p>
    <w:p w:rsidR="00D13C95" w:rsidRDefault="00D13C95" w:rsidP="00D13C95">
      <w:pPr>
        <w:pStyle w:val="Prrafodelista"/>
        <w:autoSpaceDE w:val="0"/>
        <w:autoSpaceDN w:val="0"/>
        <w:adjustRightInd w:val="0"/>
        <w:spacing w:after="0" w:line="360" w:lineRule="auto"/>
        <w:ind w:left="426"/>
        <w:rPr>
          <w:rFonts w:ascii="Arial" w:hAnsi="Arial" w:cs="Arial"/>
          <w:color w:val="000000" w:themeColor="text1"/>
          <w:sz w:val="24"/>
          <w:szCs w:val="24"/>
        </w:rPr>
      </w:pPr>
      <w:r>
        <w:rPr>
          <w:rFonts w:ascii="Arial" w:hAnsi="Arial" w:cs="Arial"/>
          <w:color w:val="000000" w:themeColor="text1"/>
          <w:sz w:val="24"/>
          <w:szCs w:val="24"/>
        </w:rPr>
        <w:t>Distrito:</w:t>
      </w:r>
      <w:r>
        <w:rPr>
          <w:rFonts w:ascii="Arial" w:hAnsi="Arial" w:cs="Arial"/>
          <w:color w:val="000000" w:themeColor="text1"/>
          <w:sz w:val="24"/>
          <w:szCs w:val="24"/>
        </w:rPr>
        <w:tab/>
        <w:t>……………………..</w:t>
      </w:r>
    </w:p>
    <w:p w:rsidR="00D13C95" w:rsidRDefault="00D13C95" w:rsidP="00D13C95">
      <w:pPr>
        <w:pStyle w:val="Prrafodelista"/>
        <w:numPr>
          <w:ilvl w:val="0"/>
          <w:numId w:val="27"/>
        </w:num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b/>
          <w:color w:val="000000" w:themeColor="text1"/>
          <w:sz w:val="24"/>
          <w:szCs w:val="24"/>
        </w:rPr>
        <w:lastRenderedPageBreak/>
        <w:t xml:space="preserve">Raza: </w:t>
      </w:r>
      <w:r>
        <w:rPr>
          <w:rFonts w:ascii="Arial" w:hAnsi="Arial" w:cs="Arial"/>
          <w:color w:val="000000" w:themeColor="text1"/>
          <w:sz w:val="24"/>
          <w:szCs w:val="24"/>
        </w:rPr>
        <w:t xml:space="preserve">1) Mestizo  </w:t>
      </w:r>
      <w:r>
        <w:rPr>
          <w:rFonts w:ascii="Arial" w:hAnsi="Arial" w:cs="Arial"/>
          <w:color w:val="000000" w:themeColor="text1"/>
          <w:sz w:val="24"/>
          <w:szCs w:val="24"/>
        </w:rPr>
        <w:tab/>
        <w:t>2) Nativo</w:t>
      </w:r>
      <w:r>
        <w:rPr>
          <w:rFonts w:ascii="Arial" w:hAnsi="Arial" w:cs="Arial"/>
          <w:color w:val="000000" w:themeColor="text1"/>
          <w:sz w:val="24"/>
          <w:szCs w:val="24"/>
        </w:rPr>
        <w:tab/>
        <w:t>3) Blanca     4) Negra    5) Oriental</w:t>
      </w:r>
    </w:p>
    <w:p w:rsidR="00D13C95" w:rsidRDefault="00D13C95" w:rsidP="00D13C95">
      <w:pPr>
        <w:pStyle w:val="Prrafodelista"/>
        <w:numPr>
          <w:ilvl w:val="0"/>
          <w:numId w:val="27"/>
        </w:numPr>
        <w:autoSpaceDE w:val="0"/>
        <w:autoSpaceDN w:val="0"/>
        <w:adjustRightInd w:val="0"/>
        <w:spacing w:after="0" w:line="360" w:lineRule="auto"/>
        <w:ind w:left="426" w:hanging="426"/>
        <w:rPr>
          <w:rFonts w:ascii="Arial" w:hAnsi="Arial" w:cs="Arial"/>
          <w:color w:val="000000" w:themeColor="text1"/>
          <w:sz w:val="24"/>
          <w:szCs w:val="24"/>
        </w:rPr>
      </w:pPr>
      <w:r>
        <w:rPr>
          <w:rFonts w:ascii="Arial" w:hAnsi="Arial" w:cs="Arial"/>
          <w:color w:val="000000" w:themeColor="text1"/>
          <w:sz w:val="24"/>
          <w:szCs w:val="24"/>
        </w:rPr>
        <w:t>Parentesco de paciente:</w:t>
      </w:r>
      <w:r>
        <w:rPr>
          <w:rFonts w:ascii="Arial" w:hAnsi="Arial" w:cs="Arial"/>
          <w:color w:val="000000" w:themeColor="text1"/>
          <w:sz w:val="24"/>
          <w:szCs w:val="24"/>
        </w:rPr>
        <w:tab/>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Esposo/a</w:t>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Hijo/a</w:t>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 xml:space="preserve">Sobrino/a </w:t>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Hermano/a</w:t>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Nieta/o</w:t>
      </w:r>
    </w:p>
    <w:p w:rsidR="00D13C95" w:rsidRDefault="00D13C95" w:rsidP="00D13C95">
      <w:pPr>
        <w:pStyle w:val="Prrafodelista"/>
        <w:numPr>
          <w:ilvl w:val="0"/>
          <w:numId w:val="22"/>
        </w:numPr>
        <w:spacing w:after="0" w:line="240" w:lineRule="auto"/>
        <w:ind w:left="714" w:hanging="357"/>
        <w:rPr>
          <w:rFonts w:ascii="Arial" w:hAnsi="Arial" w:cs="Arial"/>
          <w:sz w:val="24"/>
          <w:szCs w:val="24"/>
        </w:rPr>
      </w:pPr>
      <w:r>
        <w:rPr>
          <w:rFonts w:ascii="Arial" w:hAnsi="Arial" w:cs="Arial"/>
          <w:sz w:val="24"/>
          <w:szCs w:val="24"/>
        </w:rPr>
        <w:t>Otro/a………</w:t>
      </w:r>
    </w:p>
    <w:p w:rsidR="00D13C95" w:rsidRDefault="00D13C95" w:rsidP="00D13C95">
      <w:pPr>
        <w:pStyle w:val="Prrafodelista"/>
        <w:numPr>
          <w:ilvl w:val="0"/>
          <w:numId w:val="26"/>
        </w:numPr>
        <w:autoSpaceDE w:val="0"/>
        <w:autoSpaceDN w:val="0"/>
        <w:adjustRightInd w:val="0"/>
        <w:spacing w:after="0" w:line="480" w:lineRule="auto"/>
        <w:ind w:left="426" w:hanging="426"/>
        <w:rPr>
          <w:rFonts w:ascii="Arial" w:hAnsi="Arial" w:cs="Arial"/>
          <w:b/>
          <w:bCs/>
          <w:color w:val="000000" w:themeColor="text1"/>
          <w:sz w:val="24"/>
          <w:szCs w:val="24"/>
        </w:rPr>
      </w:pPr>
      <w:r>
        <w:rPr>
          <w:rFonts w:ascii="Arial" w:hAnsi="Arial" w:cs="Arial"/>
          <w:b/>
          <w:bCs/>
          <w:color w:val="000000" w:themeColor="text1"/>
          <w:sz w:val="24"/>
          <w:szCs w:val="24"/>
        </w:rPr>
        <w:t>DIFICULTADES DE CONVIVENCIA Y NIVEL SOCIOECONOMICO.</w:t>
      </w:r>
    </w:p>
    <w:p w:rsidR="00D13C95" w:rsidRDefault="00D13C95" w:rsidP="00D13C95">
      <w:pPr>
        <w:pStyle w:val="Prrafodelista"/>
        <w:numPr>
          <w:ilvl w:val="0"/>
          <w:numId w:val="29"/>
        </w:numPr>
        <w:autoSpaceDE w:val="0"/>
        <w:autoSpaceDN w:val="0"/>
        <w:adjustRightInd w:val="0"/>
        <w:spacing w:after="0" w:line="480" w:lineRule="auto"/>
        <w:ind w:left="426" w:hanging="426"/>
        <w:rPr>
          <w:rFonts w:ascii="Arial" w:hAnsi="Arial" w:cs="Arial"/>
          <w:color w:val="000000" w:themeColor="text1"/>
          <w:sz w:val="24"/>
          <w:szCs w:val="24"/>
        </w:rPr>
      </w:pPr>
      <w:r>
        <w:rPr>
          <w:rFonts w:ascii="Arial" w:hAnsi="Arial" w:cs="Arial"/>
          <w:b/>
          <w:color w:val="000000" w:themeColor="text1"/>
          <w:sz w:val="24"/>
          <w:szCs w:val="24"/>
        </w:rPr>
        <w:t>Ocupación de familiar:</w:t>
      </w:r>
    </w:p>
    <w:p w:rsidR="00D13C95" w:rsidRDefault="00D13C95" w:rsidP="00D13C95">
      <w:pPr>
        <w:pStyle w:val="Prrafodelista"/>
        <w:numPr>
          <w:ilvl w:val="0"/>
          <w:numId w:val="30"/>
        </w:numPr>
        <w:autoSpaceDE w:val="0"/>
        <w:autoSpaceDN w:val="0"/>
        <w:adjustRightInd w:val="0"/>
        <w:spacing w:after="0" w:line="360" w:lineRule="auto"/>
        <w:rPr>
          <w:rFonts w:ascii="Arial" w:hAnsi="Arial" w:cs="Arial"/>
          <w:color w:val="000000" w:themeColor="text1"/>
          <w:sz w:val="24"/>
          <w:szCs w:val="24"/>
        </w:rPr>
      </w:pPr>
      <w:r>
        <w:rPr>
          <w:rFonts w:ascii="Arial" w:hAnsi="Arial" w:cs="Arial"/>
          <w:color w:val="000000" w:themeColor="text1"/>
          <w:sz w:val="24"/>
          <w:szCs w:val="24"/>
        </w:rPr>
        <w:t>Ama de casa</w:t>
      </w:r>
      <w:r>
        <w:rPr>
          <w:rFonts w:ascii="Arial" w:hAnsi="Arial" w:cs="Arial"/>
          <w:color w:val="000000" w:themeColor="text1"/>
          <w:sz w:val="24"/>
          <w:szCs w:val="24"/>
        </w:rPr>
        <w:tab/>
      </w:r>
      <w:r>
        <w:rPr>
          <w:rFonts w:ascii="Arial" w:hAnsi="Arial" w:cs="Arial"/>
          <w:color w:val="000000" w:themeColor="text1"/>
          <w:sz w:val="24"/>
          <w:szCs w:val="24"/>
        </w:rPr>
        <w:tab/>
        <w:t>2) Desempleada/o</w:t>
      </w:r>
      <w:r>
        <w:rPr>
          <w:rFonts w:ascii="Arial" w:hAnsi="Arial" w:cs="Arial"/>
          <w:color w:val="000000" w:themeColor="text1"/>
          <w:sz w:val="24"/>
          <w:szCs w:val="24"/>
        </w:rPr>
        <w:tab/>
        <w:t>3)  Independiente profesional</w:t>
      </w:r>
    </w:p>
    <w:p w:rsidR="00D13C95" w:rsidRDefault="00D13C95" w:rsidP="00D13C95">
      <w:pPr>
        <w:autoSpaceDE w:val="0"/>
        <w:autoSpaceDN w:val="0"/>
        <w:adjustRightInd w:val="0"/>
        <w:spacing w:after="0" w:line="360" w:lineRule="auto"/>
        <w:ind w:left="426"/>
        <w:rPr>
          <w:rFonts w:ascii="Arial" w:hAnsi="Arial" w:cs="Arial"/>
          <w:color w:val="000000" w:themeColor="text1"/>
          <w:sz w:val="24"/>
          <w:szCs w:val="24"/>
        </w:rPr>
      </w:pPr>
      <w:r>
        <w:rPr>
          <w:rFonts w:ascii="Arial" w:hAnsi="Arial" w:cs="Arial"/>
          <w:color w:val="000000" w:themeColor="text1"/>
          <w:sz w:val="24"/>
          <w:szCs w:val="24"/>
        </w:rPr>
        <w:t>4) Comerciante</w:t>
      </w:r>
      <w:r>
        <w:rPr>
          <w:rFonts w:ascii="Arial" w:hAnsi="Arial" w:cs="Arial"/>
          <w:color w:val="000000" w:themeColor="text1"/>
          <w:sz w:val="24"/>
          <w:szCs w:val="24"/>
        </w:rPr>
        <w:tab/>
      </w:r>
      <w:r>
        <w:rPr>
          <w:rFonts w:ascii="Arial" w:hAnsi="Arial" w:cs="Arial"/>
          <w:color w:val="000000" w:themeColor="text1"/>
          <w:sz w:val="24"/>
          <w:szCs w:val="24"/>
        </w:rPr>
        <w:tab/>
        <w:t>5) otro……………………………</w:t>
      </w:r>
    </w:p>
    <w:p w:rsidR="00D13C95" w:rsidRDefault="00D13C95" w:rsidP="00D13C95">
      <w:pPr>
        <w:autoSpaceDE w:val="0"/>
        <w:autoSpaceDN w:val="0"/>
        <w:adjustRightInd w:val="0"/>
        <w:spacing w:after="0" w:line="480" w:lineRule="auto"/>
        <w:rPr>
          <w:rFonts w:ascii="Arial" w:hAnsi="Arial" w:cs="Arial"/>
          <w:b/>
          <w:color w:val="000000" w:themeColor="text1"/>
          <w:sz w:val="24"/>
          <w:szCs w:val="24"/>
        </w:rPr>
      </w:pPr>
    </w:p>
    <w:p w:rsidR="00D13C95" w:rsidRDefault="00D13C95" w:rsidP="00D13C95">
      <w:pPr>
        <w:pStyle w:val="Prrafodelista"/>
        <w:numPr>
          <w:ilvl w:val="0"/>
          <w:numId w:val="31"/>
        </w:numPr>
        <w:autoSpaceDE w:val="0"/>
        <w:autoSpaceDN w:val="0"/>
        <w:adjustRightInd w:val="0"/>
        <w:spacing w:after="0" w:line="480" w:lineRule="auto"/>
        <w:ind w:left="426" w:hanging="426"/>
        <w:rPr>
          <w:rFonts w:ascii="Arial" w:hAnsi="Arial" w:cs="Arial"/>
          <w:b/>
          <w:bCs/>
          <w:color w:val="000000" w:themeColor="text1"/>
          <w:sz w:val="24"/>
          <w:szCs w:val="24"/>
        </w:rPr>
      </w:pPr>
      <w:r>
        <w:rPr>
          <w:rFonts w:ascii="Arial" w:hAnsi="Arial" w:cs="Arial"/>
          <w:b/>
          <w:color w:val="000000" w:themeColor="text1"/>
          <w:sz w:val="24"/>
          <w:szCs w:val="24"/>
        </w:rPr>
        <w:t>Ingreso económico familiar:</w:t>
      </w:r>
    </w:p>
    <w:p w:rsidR="00D13C95" w:rsidRDefault="00D13C95" w:rsidP="00D13C95">
      <w:pPr>
        <w:pStyle w:val="Prrafodelista"/>
        <w:numPr>
          <w:ilvl w:val="0"/>
          <w:numId w:val="22"/>
        </w:numPr>
        <w:spacing w:line="360" w:lineRule="auto"/>
        <w:ind w:left="426" w:firstLine="0"/>
        <w:rPr>
          <w:rFonts w:ascii="Arial" w:hAnsi="Arial" w:cs="Arial"/>
          <w:sz w:val="24"/>
          <w:szCs w:val="24"/>
        </w:rPr>
      </w:pPr>
      <w:r>
        <w:rPr>
          <w:rFonts w:ascii="Arial" w:hAnsi="Arial" w:cs="Arial"/>
          <w:sz w:val="24"/>
          <w:szCs w:val="24"/>
        </w:rPr>
        <w:t>Menor de S/. 750.00</w:t>
      </w:r>
    </w:p>
    <w:p w:rsidR="00D13C95" w:rsidRDefault="00D13C95" w:rsidP="00D13C95">
      <w:pPr>
        <w:pStyle w:val="Prrafodelista"/>
        <w:numPr>
          <w:ilvl w:val="0"/>
          <w:numId w:val="22"/>
        </w:numPr>
        <w:spacing w:line="360" w:lineRule="auto"/>
        <w:ind w:left="426" w:firstLine="0"/>
        <w:rPr>
          <w:rFonts w:ascii="Arial" w:hAnsi="Arial" w:cs="Arial"/>
          <w:sz w:val="24"/>
          <w:szCs w:val="24"/>
        </w:rPr>
      </w:pPr>
      <w:r>
        <w:rPr>
          <w:rFonts w:ascii="Arial" w:hAnsi="Arial" w:cs="Arial"/>
          <w:sz w:val="24"/>
          <w:szCs w:val="24"/>
        </w:rPr>
        <w:t>S/. 751.00 -  S/. 1500.00</w:t>
      </w:r>
    </w:p>
    <w:p w:rsidR="00D13C95" w:rsidRDefault="00D13C95" w:rsidP="00D13C95">
      <w:pPr>
        <w:pStyle w:val="Prrafodelista"/>
        <w:numPr>
          <w:ilvl w:val="0"/>
          <w:numId w:val="22"/>
        </w:numPr>
        <w:spacing w:line="360" w:lineRule="auto"/>
        <w:ind w:left="426" w:firstLine="0"/>
        <w:rPr>
          <w:rFonts w:ascii="Arial" w:hAnsi="Arial" w:cs="Arial"/>
          <w:sz w:val="24"/>
          <w:szCs w:val="24"/>
        </w:rPr>
      </w:pPr>
      <w:r>
        <w:rPr>
          <w:rFonts w:ascii="Arial" w:hAnsi="Arial" w:cs="Arial"/>
          <w:sz w:val="24"/>
          <w:szCs w:val="24"/>
        </w:rPr>
        <w:t xml:space="preserve">S/. 1501.00  y más </w:t>
      </w: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Default="00D13C95" w:rsidP="00D13C95">
      <w:pPr>
        <w:spacing w:line="360" w:lineRule="auto"/>
        <w:rPr>
          <w:rFonts w:ascii="Arial" w:hAnsi="Arial" w:cs="Arial"/>
          <w:sz w:val="24"/>
          <w:szCs w:val="24"/>
        </w:rPr>
      </w:pPr>
    </w:p>
    <w:p w:rsidR="00D13C95" w:rsidRPr="00D13C95" w:rsidRDefault="00D13C95" w:rsidP="00D13C95">
      <w:pPr>
        <w:spacing w:line="360" w:lineRule="auto"/>
        <w:rPr>
          <w:rFonts w:ascii="Arial" w:hAnsi="Arial" w:cs="Arial"/>
          <w:sz w:val="24"/>
          <w:szCs w:val="24"/>
        </w:rPr>
      </w:pPr>
    </w:p>
    <w:p w:rsidR="00D13C95" w:rsidRDefault="00D13C95" w:rsidP="00D13C95">
      <w:pPr>
        <w:autoSpaceDE w:val="0"/>
        <w:autoSpaceDN w:val="0"/>
        <w:adjustRightInd w:val="0"/>
        <w:spacing w:after="0" w:line="240" w:lineRule="auto"/>
        <w:jc w:val="center"/>
        <w:rPr>
          <w:rFonts w:ascii="Arial" w:hAnsi="Arial" w:cs="Arial"/>
          <w:b/>
          <w:color w:val="000000" w:themeColor="text1"/>
          <w:sz w:val="24"/>
          <w:szCs w:val="24"/>
        </w:rPr>
      </w:pPr>
      <w:r>
        <w:rPr>
          <w:rFonts w:ascii="Arial" w:hAnsi="Arial" w:cs="Arial"/>
          <w:b/>
          <w:bCs/>
          <w:color w:val="000000" w:themeColor="text1"/>
          <w:sz w:val="24"/>
          <w:szCs w:val="24"/>
        </w:rPr>
        <w:t xml:space="preserve">Motivos por lo que el familiar argumenta que no acompaña al adulto mayor </w:t>
      </w:r>
      <w:r>
        <w:rPr>
          <w:rFonts w:ascii="Arial" w:hAnsi="Arial" w:cs="Arial"/>
          <w:b/>
          <w:color w:val="000000" w:themeColor="text1"/>
          <w:sz w:val="24"/>
          <w:szCs w:val="24"/>
        </w:rPr>
        <w:t xml:space="preserve">con limitaciones de la locomoción y comunicación </w:t>
      </w:r>
      <w:proofErr w:type="gramStart"/>
      <w:r>
        <w:rPr>
          <w:rFonts w:ascii="Arial" w:hAnsi="Arial" w:cs="Arial"/>
          <w:b/>
          <w:color w:val="000000" w:themeColor="text1"/>
          <w:sz w:val="24"/>
          <w:szCs w:val="24"/>
        </w:rPr>
        <w:t>hospitalizado</w:t>
      </w:r>
      <w:proofErr w:type="gramEnd"/>
      <w:r>
        <w:rPr>
          <w:rFonts w:ascii="Arial" w:hAnsi="Arial" w:cs="Arial"/>
          <w:b/>
          <w:color w:val="000000" w:themeColor="text1"/>
          <w:sz w:val="24"/>
          <w:szCs w:val="24"/>
        </w:rPr>
        <w:t>.</w:t>
      </w:r>
    </w:p>
    <w:p w:rsidR="00D13C95" w:rsidRDefault="00D13C95" w:rsidP="00D13C95">
      <w:pPr>
        <w:autoSpaceDE w:val="0"/>
        <w:autoSpaceDN w:val="0"/>
        <w:adjustRightInd w:val="0"/>
        <w:spacing w:after="0" w:line="240" w:lineRule="auto"/>
        <w:jc w:val="center"/>
        <w:rPr>
          <w:rFonts w:ascii="Arial" w:hAnsi="Arial" w:cs="Arial"/>
          <w:b/>
          <w:i/>
          <w:color w:val="000000" w:themeColor="text1"/>
          <w:sz w:val="24"/>
          <w:szCs w:val="24"/>
          <w:u w:val="single"/>
        </w:rPr>
      </w:pPr>
      <w:r>
        <w:rPr>
          <w:rFonts w:ascii="Arial" w:hAnsi="Arial" w:cs="Arial"/>
          <w:b/>
          <w:i/>
          <w:color w:val="000000" w:themeColor="text1"/>
          <w:sz w:val="24"/>
          <w:szCs w:val="24"/>
          <w:u w:val="single"/>
        </w:rPr>
        <w:t>Marque con una X la alternativa que considera su respuesta</w:t>
      </w:r>
    </w:p>
    <w:p w:rsidR="00D13C95" w:rsidRDefault="00D13C95" w:rsidP="00D13C95">
      <w:pPr>
        <w:autoSpaceDE w:val="0"/>
        <w:autoSpaceDN w:val="0"/>
        <w:adjustRightInd w:val="0"/>
        <w:spacing w:after="0" w:line="240" w:lineRule="auto"/>
        <w:jc w:val="center"/>
        <w:rPr>
          <w:rFonts w:ascii="Arial" w:hAnsi="Arial" w:cs="Arial"/>
          <w:b/>
          <w:color w:val="000000" w:themeColor="text1"/>
          <w:sz w:val="24"/>
          <w:szCs w:val="24"/>
        </w:rPr>
      </w:pPr>
    </w:p>
    <w:tbl>
      <w:tblPr>
        <w:tblStyle w:val="Tablaconcuadrcula"/>
        <w:tblW w:w="0" w:type="auto"/>
        <w:tblInd w:w="0" w:type="dxa"/>
        <w:tblLook w:val="04A0" w:firstRow="1" w:lastRow="0" w:firstColumn="1" w:lastColumn="0" w:noHBand="0" w:noVBand="1"/>
      </w:tblPr>
      <w:tblGrid>
        <w:gridCol w:w="486"/>
        <w:gridCol w:w="5053"/>
        <w:gridCol w:w="1070"/>
        <w:gridCol w:w="975"/>
        <w:gridCol w:w="910"/>
      </w:tblGrid>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Argumentos</w:t>
            </w:r>
          </w:p>
        </w:tc>
        <w:tc>
          <w:tcPr>
            <w:tcW w:w="992"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siempre</w:t>
            </w:r>
          </w:p>
        </w:tc>
        <w:tc>
          <w:tcPr>
            <w:tcW w:w="992"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 xml:space="preserve">A veces </w:t>
            </w:r>
          </w:p>
        </w:tc>
        <w:tc>
          <w:tcPr>
            <w:tcW w:w="895"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Nunca</w:t>
            </w:r>
          </w:p>
        </w:tc>
      </w:tr>
      <w:tr w:rsidR="00D13C95" w:rsidTr="00D13C95">
        <w:tc>
          <w:tcPr>
            <w:tcW w:w="8828" w:type="dxa"/>
            <w:gridSpan w:val="5"/>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
                <w:bCs/>
                <w:color w:val="000000" w:themeColor="text1"/>
                <w:sz w:val="24"/>
                <w:szCs w:val="24"/>
              </w:rPr>
            </w:pPr>
            <w:r>
              <w:rPr>
                <w:rFonts w:ascii="Arial" w:hAnsi="Arial" w:cs="Arial"/>
                <w:b/>
                <w:bCs/>
                <w:color w:val="000000" w:themeColor="text1"/>
                <w:sz w:val="24"/>
                <w:szCs w:val="24"/>
              </w:rPr>
              <w:t>Motivación</w:t>
            </w: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01</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me siento motivado a visitar ni apoyar</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02</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Tengo flojera de ir al hospital</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03</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me siento comprometido</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04</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Tengo malos recuerdos sobre la/el paciente</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05</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Siento que vivo muy lejos del hospital</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8828" w:type="dxa"/>
            <w:gridSpan w:val="5"/>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
                <w:bCs/>
                <w:color w:val="000000" w:themeColor="text1"/>
                <w:sz w:val="24"/>
                <w:szCs w:val="24"/>
              </w:rPr>
            </w:pPr>
            <w:r>
              <w:rPr>
                <w:rFonts w:ascii="Arial" w:hAnsi="Arial" w:cs="Arial"/>
                <w:b/>
                <w:bCs/>
                <w:color w:val="000000" w:themeColor="text1"/>
                <w:sz w:val="24"/>
                <w:szCs w:val="24"/>
              </w:rPr>
              <w:t>Dificultades con el horario de trabajo</w:t>
            </w: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06</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Trabajo todo el día</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07</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Me canso en mi trabajo</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08</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Hago horas extras</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09</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Trabajo fuera de la ciudad</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10</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tengo movilidad de mi trabajo</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8828" w:type="dxa"/>
            <w:gridSpan w:val="5"/>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
                <w:bCs/>
                <w:color w:val="000000" w:themeColor="text1"/>
                <w:sz w:val="24"/>
                <w:szCs w:val="24"/>
              </w:rPr>
            </w:pPr>
            <w:r>
              <w:rPr>
                <w:rFonts w:ascii="Arial" w:hAnsi="Arial" w:cs="Arial"/>
                <w:b/>
                <w:bCs/>
                <w:color w:val="000000" w:themeColor="text1"/>
                <w:sz w:val="24"/>
                <w:szCs w:val="24"/>
              </w:rPr>
              <w:t>Falencias económicas</w:t>
            </w: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11</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tengo como movilizarme</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12</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tengo dinero para comprar medicinas</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13</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Gano muy poco, no me alcanza para atenderlo/la</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14</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tengo trabajo</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15</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puedo atenderle porque no tengo obligaciones.</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8828" w:type="dxa"/>
            <w:gridSpan w:val="5"/>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
                <w:bCs/>
                <w:color w:val="000000" w:themeColor="text1"/>
                <w:sz w:val="24"/>
                <w:szCs w:val="24"/>
              </w:rPr>
            </w:pPr>
            <w:r>
              <w:rPr>
                <w:rFonts w:ascii="Arial" w:hAnsi="Arial" w:cs="Arial"/>
                <w:b/>
                <w:bCs/>
                <w:color w:val="000000" w:themeColor="text1"/>
                <w:sz w:val="24"/>
                <w:szCs w:val="24"/>
              </w:rPr>
              <w:t>Costumbres</w:t>
            </w: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16</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Mi religión no me permite</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17</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Los viejitos/tas deben de descansar</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18</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El estado tiene que encargase de ellos</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19</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Le visito cuando me toca mi turno en la familia.</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r w:rsidR="00D13C95" w:rsidTr="00D13C95">
        <w:tc>
          <w:tcPr>
            <w:tcW w:w="463"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20</w:t>
            </w:r>
          </w:p>
        </w:tc>
        <w:tc>
          <w:tcPr>
            <w:tcW w:w="5486" w:type="dxa"/>
            <w:tcBorders>
              <w:top w:val="single" w:sz="4" w:space="0" w:color="auto"/>
              <w:left w:val="single" w:sz="4" w:space="0" w:color="auto"/>
              <w:bottom w:val="single" w:sz="4" w:space="0" w:color="auto"/>
              <w:right w:val="single" w:sz="4" w:space="0" w:color="auto"/>
            </w:tcBorders>
            <w:hideMark/>
          </w:tcPr>
          <w:p w:rsidR="00D13C95" w:rsidRDefault="00D13C95">
            <w:pPr>
              <w:autoSpaceDE w:val="0"/>
              <w:autoSpaceDN w:val="0"/>
              <w:adjustRightInd w:val="0"/>
              <w:rPr>
                <w:rFonts w:ascii="Arial" w:hAnsi="Arial" w:cs="Arial"/>
                <w:bCs/>
                <w:color w:val="000000" w:themeColor="text1"/>
                <w:sz w:val="24"/>
                <w:szCs w:val="24"/>
              </w:rPr>
            </w:pPr>
            <w:r>
              <w:rPr>
                <w:rFonts w:ascii="Arial" w:hAnsi="Arial" w:cs="Arial"/>
                <w:bCs/>
                <w:color w:val="000000" w:themeColor="text1"/>
                <w:sz w:val="24"/>
                <w:szCs w:val="24"/>
              </w:rPr>
              <w:t>No tengo la costumbre de visitar enfermos.</w:t>
            </w: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c>
          <w:tcPr>
            <w:tcW w:w="895" w:type="dxa"/>
            <w:tcBorders>
              <w:top w:val="single" w:sz="4" w:space="0" w:color="auto"/>
              <w:left w:val="single" w:sz="4" w:space="0" w:color="auto"/>
              <w:bottom w:val="single" w:sz="4" w:space="0" w:color="auto"/>
              <w:right w:val="single" w:sz="4" w:space="0" w:color="auto"/>
            </w:tcBorders>
          </w:tcPr>
          <w:p w:rsidR="00D13C95" w:rsidRDefault="00D13C95">
            <w:pPr>
              <w:autoSpaceDE w:val="0"/>
              <w:autoSpaceDN w:val="0"/>
              <w:adjustRightInd w:val="0"/>
              <w:rPr>
                <w:rFonts w:ascii="Arial" w:hAnsi="Arial" w:cs="Arial"/>
                <w:bCs/>
                <w:color w:val="000000" w:themeColor="text1"/>
                <w:sz w:val="24"/>
                <w:szCs w:val="24"/>
              </w:rPr>
            </w:pPr>
          </w:p>
        </w:tc>
      </w:tr>
    </w:tbl>
    <w:p w:rsidR="00D13C95" w:rsidRDefault="00D13C95" w:rsidP="00D13C95">
      <w:pPr>
        <w:autoSpaceDE w:val="0"/>
        <w:autoSpaceDN w:val="0"/>
        <w:adjustRightInd w:val="0"/>
        <w:spacing w:after="0" w:line="360" w:lineRule="auto"/>
        <w:rPr>
          <w:rFonts w:ascii="Arial" w:hAnsi="Arial" w:cs="Arial"/>
          <w:b/>
          <w:bCs/>
          <w:color w:val="000000" w:themeColor="text1"/>
          <w:sz w:val="24"/>
          <w:szCs w:val="24"/>
        </w:rPr>
      </w:pPr>
    </w:p>
    <w:p w:rsidR="00D13C95" w:rsidRPr="00D13C95" w:rsidRDefault="00D13C95" w:rsidP="00D13C95">
      <w:pPr>
        <w:spacing w:line="360" w:lineRule="auto"/>
        <w:jc w:val="center"/>
        <w:rPr>
          <w:rFonts w:ascii="Arial" w:hAnsi="Arial" w:cs="Arial"/>
          <w:b/>
          <w:color w:val="000000" w:themeColor="text1"/>
          <w:sz w:val="24"/>
          <w:szCs w:val="24"/>
        </w:rPr>
      </w:pPr>
    </w:p>
    <w:sectPr w:rsidR="00D13C95" w:rsidRPr="00D13C95" w:rsidSect="0034080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07A" w:rsidRDefault="00D1207A" w:rsidP="004165DC">
      <w:pPr>
        <w:spacing w:after="0" w:line="240" w:lineRule="auto"/>
      </w:pPr>
      <w:r>
        <w:separator/>
      </w:r>
    </w:p>
  </w:endnote>
  <w:endnote w:type="continuationSeparator" w:id="0">
    <w:p w:rsidR="00D1207A" w:rsidRDefault="00D1207A" w:rsidP="0041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275718"/>
      <w:docPartObj>
        <w:docPartGallery w:val="Page Numbers (Bottom of Page)"/>
        <w:docPartUnique/>
      </w:docPartObj>
    </w:sdtPr>
    <w:sdtEndPr/>
    <w:sdtContent>
      <w:p w:rsidR="00B83DD6" w:rsidRDefault="00B83DD6">
        <w:pPr>
          <w:pStyle w:val="Piedepgina"/>
          <w:jc w:val="right"/>
        </w:pPr>
        <w:r>
          <w:fldChar w:fldCharType="begin"/>
        </w:r>
        <w:r>
          <w:instrText>PAGE   \* MERGEFORMAT</w:instrText>
        </w:r>
        <w:r>
          <w:fldChar w:fldCharType="separate"/>
        </w:r>
        <w:r w:rsidR="00582D05" w:rsidRPr="00582D05">
          <w:rPr>
            <w:noProof/>
            <w:lang w:val="es-ES"/>
          </w:rPr>
          <w:t>3</w:t>
        </w:r>
        <w:r>
          <w:fldChar w:fldCharType="end"/>
        </w:r>
      </w:p>
    </w:sdtContent>
  </w:sdt>
  <w:p w:rsidR="00B83DD6" w:rsidRDefault="00B83D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07A" w:rsidRDefault="00D1207A" w:rsidP="004165DC">
      <w:pPr>
        <w:spacing w:after="0" w:line="240" w:lineRule="auto"/>
      </w:pPr>
      <w:r>
        <w:separator/>
      </w:r>
    </w:p>
  </w:footnote>
  <w:footnote w:type="continuationSeparator" w:id="0">
    <w:p w:rsidR="00D1207A" w:rsidRDefault="00D1207A" w:rsidP="00416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7A1E"/>
    <w:multiLevelType w:val="hybridMultilevel"/>
    <w:tmpl w:val="7026EFD0"/>
    <w:lvl w:ilvl="0" w:tplc="280A0019">
      <w:start w:val="2"/>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4961713"/>
    <w:multiLevelType w:val="hybridMultilevel"/>
    <w:tmpl w:val="C07CCD4A"/>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097E484E"/>
    <w:multiLevelType w:val="hybridMultilevel"/>
    <w:tmpl w:val="C9A41532"/>
    <w:lvl w:ilvl="0" w:tplc="9A506670">
      <w:start w:val="1"/>
      <w:numFmt w:val="decimal"/>
      <w:lvlText w:val="%1)"/>
      <w:lvlJc w:val="left"/>
      <w:pPr>
        <w:ind w:left="786" w:hanging="360"/>
      </w:pPr>
      <w:rPr>
        <w:b w:val="0"/>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3">
    <w:nsid w:val="0AA62B46"/>
    <w:multiLevelType w:val="multilevel"/>
    <w:tmpl w:val="8B1055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8C2C78"/>
    <w:multiLevelType w:val="multilevel"/>
    <w:tmpl w:val="8A78BBF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0F3314"/>
    <w:multiLevelType w:val="hybridMultilevel"/>
    <w:tmpl w:val="611604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F0911D8"/>
    <w:multiLevelType w:val="hybridMultilevel"/>
    <w:tmpl w:val="8354B65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nsid w:val="262806E8"/>
    <w:multiLevelType w:val="multilevel"/>
    <w:tmpl w:val="6AC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073CB"/>
    <w:multiLevelType w:val="hybridMultilevel"/>
    <w:tmpl w:val="B2DACC3A"/>
    <w:lvl w:ilvl="0" w:tplc="F814A2D0">
      <w:start w:val="1"/>
      <w:numFmt w:val="decimal"/>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9">
    <w:nsid w:val="372D7747"/>
    <w:multiLevelType w:val="hybridMultilevel"/>
    <w:tmpl w:val="5BF89BF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D8F6280"/>
    <w:multiLevelType w:val="hybridMultilevel"/>
    <w:tmpl w:val="43428DC8"/>
    <w:lvl w:ilvl="0" w:tplc="08C84576">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nsid w:val="3DEB18C5"/>
    <w:multiLevelType w:val="hybridMultilevel"/>
    <w:tmpl w:val="489C1934"/>
    <w:lvl w:ilvl="0" w:tplc="C4A0AA06">
      <w:start w:val="1"/>
      <w:numFmt w:val="bullet"/>
      <w:lvlText w:val="-"/>
      <w:lvlJc w:val="left"/>
      <w:pPr>
        <w:ind w:left="717" w:hanging="360"/>
      </w:pPr>
      <w:rPr>
        <w:rFonts w:ascii="Calibri" w:eastAsia="Calibri" w:hAnsi="Calibri" w:cs="Arial" w:hint="default"/>
      </w:rPr>
    </w:lvl>
    <w:lvl w:ilvl="1" w:tplc="280A0003">
      <w:start w:val="1"/>
      <w:numFmt w:val="bullet"/>
      <w:lvlText w:val="o"/>
      <w:lvlJc w:val="left"/>
      <w:pPr>
        <w:ind w:left="1437" w:hanging="360"/>
      </w:pPr>
      <w:rPr>
        <w:rFonts w:ascii="Courier New" w:hAnsi="Courier New" w:cs="Courier New" w:hint="default"/>
      </w:rPr>
    </w:lvl>
    <w:lvl w:ilvl="2" w:tplc="280A0005">
      <w:start w:val="1"/>
      <w:numFmt w:val="bullet"/>
      <w:lvlText w:val=""/>
      <w:lvlJc w:val="left"/>
      <w:pPr>
        <w:ind w:left="2157" w:hanging="360"/>
      </w:pPr>
      <w:rPr>
        <w:rFonts w:ascii="Wingdings" w:hAnsi="Wingdings" w:hint="default"/>
      </w:rPr>
    </w:lvl>
    <w:lvl w:ilvl="3" w:tplc="280A0001">
      <w:start w:val="1"/>
      <w:numFmt w:val="bullet"/>
      <w:lvlText w:val=""/>
      <w:lvlJc w:val="left"/>
      <w:pPr>
        <w:ind w:left="2877" w:hanging="360"/>
      </w:pPr>
      <w:rPr>
        <w:rFonts w:ascii="Symbol" w:hAnsi="Symbol" w:hint="default"/>
      </w:rPr>
    </w:lvl>
    <w:lvl w:ilvl="4" w:tplc="280A0003">
      <w:start w:val="1"/>
      <w:numFmt w:val="bullet"/>
      <w:lvlText w:val="o"/>
      <w:lvlJc w:val="left"/>
      <w:pPr>
        <w:ind w:left="3597" w:hanging="360"/>
      </w:pPr>
      <w:rPr>
        <w:rFonts w:ascii="Courier New" w:hAnsi="Courier New" w:cs="Courier New" w:hint="default"/>
      </w:rPr>
    </w:lvl>
    <w:lvl w:ilvl="5" w:tplc="280A0005">
      <w:start w:val="1"/>
      <w:numFmt w:val="bullet"/>
      <w:lvlText w:val=""/>
      <w:lvlJc w:val="left"/>
      <w:pPr>
        <w:ind w:left="4317" w:hanging="360"/>
      </w:pPr>
      <w:rPr>
        <w:rFonts w:ascii="Wingdings" w:hAnsi="Wingdings" w:hint="default"/>
      </w:rPr>
    </w:lvl>
    <w:lvl w:ilvl="6" w:tplc="280A0001">
      <w:start w:val="1"/>
      <w:numFmt w:val="bullet"/>
      <w:lvlText w:val=""/>
      <w:lvlJc w:val="left"/>
      <w:pPr>
        <w:ind w:left="5037" w:hanging="360"/>
      </w:pPr>
      <w:rPr>
        <w:rFonts w:ascii="Symbol" w:hAnsi="Symbol" w:hint="default"/>
      </w:rPr>
    </w:lvl>
    <w:lvl w:ilvl="7" w:tplc="280A0003">
      <w:start w:val="1"/>
      <w:numFmt w:val="bullet"/>
      <w:lvlText w:val="o"/>
      <w:lvlJc w:val="left"/>
      <w:pPr>
        <w:ind w:left="5757" w:hanging="360"/>
      </w:pPr>
      <w:rPr>
        <w:rFonts w:ascii="Courier New" w:hAnsi="Courier New" w:cs="Courier New" w:hint="default"/>
      </w:rPr>
    </w:lvl>
    <w:lvl w:ilvl="8" w:tplc="280A0005">
      <w:start w:val="1"/>
      <w:numFmt w:val="bullet"/>
      <w:lvlText w:val=""/>
      <w:lvlJc w:val="left"/>
      <w:pPr>
        <w:ind w:left="6477" w:hanging="360"/>
      </w:pPr>
      <w:rPr>
        <w:rFonts w:ascii="Wingdings" w:hAnsi="Wingdings" w:hint="default"/>
      </w:rPr>
    </w:lvl>
  </w:abstractNum>
  <w:abstractNum w:abstractNumId="12">
    <w:nsid w:val="3E091895"/>
    <w:multiLevelType w:val="multilevel"/>
    <w:tmpl w:val="AFB404B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nsid w:val="460A3247"/>
    <w:multiLevelType w:val="multilevel"/>
    <w:tmpl w:val="1F7AF8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8E07683"/>
    <w:multiLevelType w:val="hybridMultilevel"/>
    <w:tmpl w:val="787CBC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B8036A4"/>
    <w:multiLevelType w:val="hybridMultilevel"/>
    <w:tmpl w:val="3E2C7C4E"/>
    <w:lvl w:ilvl="0" w:tplc="3EB2B370">
      <w:start w:val="1"/>
      <w:numFmt w:val="decimal"/>
      <w:lvlText w:val="%1."/>
      <w:lvlJc w:val="left"/>
      <w:pPr>
        <w:ind w:left="1495" w:hanging="360"/>
      </w:pPr>
      <w:rPr>
        <w:rFonts w:ascii="Verdana" w:eastAsia="Times New Roman" w:hAnsi="Verdana" w:cs="Times New Roman"/>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4EE315B7"/>
    <w:multiLevelType w:val="hybridMultilevel"/>
    <w:tmpl w:val="3E2C7C4E"/>
    <w:lvl w:ilvl="0" w:tplc="3EB2B370">
      <w:start w:val="1"/>
      <w:numFmt w:val="decimal"/>
      <w:lvlText w:val="%1."/>
      <w:lvlJc w:val="left"/>
      <w:pPr>
        <w:ind w:left="720" w:hanging="360"/>
      </w:pPr>
      <w:rPr>
        <w:rFonts w:ascii="Verdana" w:eastAsia="Times New Roman" w:hAnsi="Verdana" w:cs="Times New Roman"/>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54657EFD"/>
    <w:multiLevelType w:val="hybridMultilevel"/>
    <w:tmpl w:val="3E2C7C4E"/>
    <w:lvl w:ilvl="0" w:tplc="3EB2B370">
      <w:start w:val="1"/>
      <w:numFmt w:val="decimal"/>
      <w:lvlText w:val="%1."/>
      <w:lvlJc w:val="left"/>
      <w:pPr>
        <w:ind w:left="720" w:hanging="360"/>
      </w:pPr>
      <w:rPr>
        <w:rFonts w:ascii="Verdana" w:eastAsia="Times New Roman" w:hAnsi="Verdana" w:cs="Times New Roman"/>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47F4771"/>
    <w:multiLevelType w:val="multilevel"/>
    <w:tmpl w:val="DB3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2F7559"/>
    <w:multiLevelType w:val="multilevel"/>
    <w:tmpl w:val="6ADCE086"/>
    <w:lvl w:ilvl="0">
      <w:start w:val="5"/>
      <w:numFmt w:val="decimal"/>
      <w:lvlText w:val="%1."/>
      <w:lvlJc w:val="left"/>
      <w:pPr>
        <w:ind w:left="408" w:hanging="408"/>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20">
    <w:nsid w:val="5E7A4A80"/>
    <w:multiLevelType w:val="hybridMultilevel"/>
    <w:tmpl w:val="8886283E"/>
    <w:lvl w:ilvl="0" w:tplc="60B0CE86">
      <w:start w:val="1"/>
      <w:numFmt w:val="upperRoman"/>
      <w:lvlText w:val="%1."/>
      <w:lvlJc w:val="left"/>
      <w:pPr>
        <w:ind w:left="1080" w:hanging="720"/>
      </w:pPr>
      <w:rPr>
        <w:rFonts w:ascii="Arial" w:hAnsi="Arial" w:cs="Arial" w:hint="default"/>
        <w:b/>
        <w:sz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F5168E3"/>
    <w:multiLevelType w:val="multilevel"/>
    <w:tmpl w:val="421CB54C"/>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0B26397"/>
    <w:multiLevelType w:val="multilevel"/>
    <w:tmpl w:val="C1E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E53498"/>
    <w:multiLevelType w:val="hybridMultilevel"/>
    <w:tmpl w:val="F6E2E884"/>
    <w:lvl w:ilvl="0" w:tplc="FB462E42">
      <w:start w:val="1"/>
      <w:numFmt w:val="decimal"/>
      <w:lvlText w:val="%1."/>
      <w:lvlJc w:val="left"/>
      <w:pPr>
        <w:ind w:left="720" w:hanging="360"/>
      </w:pPr>
      <w:rPr>
        <w:rFonts w:asciiTheme="minorHAnsi" w:hAnsiTheme="minorHAnsi" w:cstheme="minorBidi" w:hint="default"/>
        <w:color w:val="auto"/>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86D77C3"/>
    <w:multiLevelType w:val="hybridMultilevel"/>
    <w:tmpl w:val="97725422"/>
    <w:lvl w:ilvl="0" w:tplc="09AA249A">
      <w:start w:val="1"/>
      <w:numFmt w:val="upperRoman"/>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5">
    <w:nsid w:val="6B7115D9"/>
    <w:multiLevelType w:val="hybridMultilevel"/>
    <w:tmpl w:val="C1E061A8"/>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D703E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A7173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B15A88"/>
    <w:multiLevelType w:val="multilevel"/>
    <w:tmpl w:val="F572B1D6"/>
    <w:lvl w:ilvl="0">
      <w:start w:val="1"/>
      <w:numFmt w:val="upperRoman"/>
      <w:lvlText w:val="%1."/>
      <w:lvlJc w:val="left"/>
      <w:pPr>
        <w:ind w:left="1080" w:hanging="72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D376C09"/>
    <w:multiLevelType w:val="multilevel"/>
    <w:tmpl w:val="DFC4DB7C"/>
    <w:lvl w:ilvl="0">
      <w:start w:val="2"/>
      <w:numFmt w:val="decimal"/>
      <w:lvlText w:val="%1."/>
      <w:lvlJc w:val="left"/>
      <w:pPr>
        <w:ind w:left="585" w:hanging="585"/>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28"/>
  </w:num>
  <w:num w:numId="2">
    <w:abstractNumId w:val="20"/>
  </w:num>
  <w:num w:numId="3">
    <w:abstractNumId w:val="7"/>
  </w:num>
  <w:num w:numId="4">
    <w:abstractNumId w:val="5"/>
  </w:num>
  <w:num w:numId="5">
    <w:abstractNumId w:val="15"/>
  </w:num>
  <w:num w:numId="6">
    <w:abstractNumId w:val="12"/>
  </w:num>
  <w:num w:numId="7">
    <w:abstractNumId w:val="4"/>
  </w:num>
  <w:num w:numId="8">
    <w:abstractNumId w:val="29"/>
  </w:num>
  <w:num w:numId="9">
    <w:abstractNumId w:val="11"/>
  </w:num>
  <w:num w:numId="10">
    <w:abstractNumId w:val="13"/>
  </w:num>
  <w:num w:numId="11">
    <w:abstractNumId w:val="22"/>
  </w:num>
  <w:num w:numId="12">
    <w:abstractNumId w:val="23"/>
  </w:num>
  <w:num w:numId="13">
    <w:abstractNumId w:val="3"/>
  </w:num>
  <w:num w:numId="14">
    <w:abstractNumId w:val="14"/>
  </w:num>
  <w:num w:numId="15">
    <w:abstractNumId w:val="9"/>
  </w:num>
  <w:num w:numId="16">
    <w:abstractNumId w:val="17"/>
  </w:num>
  <w:num w:numId="17">
    <w:abstractNumId w:val="18"/>
  </w:num>
  <w:num w:numId="18">
    <w:abstractNumId w:val="25"/>
  </w:num>
  <w:num w:numId="19">
    <w:abstractNumId w:val="27"/>
  </w:num>
  <w:num w:numId="20">
    <w:abstractNumId w:val="21"/>
  </w:num>
  <w:num w:numId="21">
    <w:abstractNumId w:val="16"/>
  </w:num>
  <w:num w:numId="22">
    <w:abstractNumId w:val="10"/>
  </w:num>
  <w:num w:numId="23">
    <w:abstractNumId w:val="10"/>
  </w:num>
  <w:num w:numId="24">
    <w:abstractNumId w:val="26"/>
  </w:num>
  <w:num w:numId="25">
    <w:abstractNumId w:val="19"/>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DC"/>
    <w:rsid w:val="00017213"/>
    <w:rsid w:val="000567D5"/>
    <w:rsid w:val="00060CD2"/>
    <w:rsid w:val="000678BB"/>
    <w:rsid w:val="000876F2"/>
    <w:rsid w:val="000C31E4"/>
    <w:rsid w:val="000D20F5"/>
    <w:rsid w:val="000D7812"/>
    <w:rsid w:val="000E5007"/>
    <w:rsid w:val="000F3F63"/>
    <w:rsid w:val="001169EB"/>
    <w:rsid w:val="00121504"/>
    <w:rsid w:val="00162008"/>
    <w:rsid w:val="00170D23"/>
    <w:rsid w:val="0017417E"/>
    <w:rsid w:val="001809CF"/>
    <w:rsid w:val="00180D45"/>
    <w:rsid w:val="0019131F"/>
    <w:rsid w:val="001C075E"/>
    <w:rsid w:val="001D5CA8"/>
    <w:rsid w:val="001E4E7C"/>
    <w:rsid w:val="001F30D5"/>
    <w:rsid w:val="00205BC7"/>
    <w:rsid w:val="002202C7"/>
    <w:rsid w:val="00273777"/>
    <w:rsid w:val="002C4D9E"/>
    <w:rsid w:val="002C50B7"/>
    <w:rsid w:val="002E2C7D"/>
    <w:rsid w:val="00310ABB"/>
    <w:rsid w:val="00315BE8"/>
    <w:rsid w:val="00325D2C"/>
    <w:rsid w:val="00340804"/>
    <w:rsid w:val="00383658"/>
    <w:rsid w:val="00395783"/>
    <w:rsid w:val="003B1000"/>
    <w:rsid w:val="004165DC"/>
    <w:rsid w:val="00421802"/>
    <w:rsid w:val="00441B99"/>
    <w:rsid w:val="00466189"/>
    <w:rsid w:val="004B5C3B"/>
    <w:rsid w:val="004C4CFA"/>
    <w:rsid w:val="004D678A"/>
    <w:rsid w:val="0050169C"/>
    <w:rsid w:val="00520522"/>
    <w:rsid w:val="00535043"/>
    <w:rsid w:val="00543254"/>
    <w:rsid w:val="00582D05"/>
    <w:rsid w:val="005970A0"/>
    <w:rsid w:val="005A060D"/>
    <w:rsid w:val="005F1AE5"/>
    <w:rsid w:val="006010DE"/>
    <w:rsid w:val="00601E7B"/>
    <w:rsid w:val="00602117"/>
    <w:rsid w:val="00613B03"/>
    <w:rsid w:val="00614AC4"/>
    <w:rsid w:val="006261BF"/>
    <w:rsid w:val="00634B0C"/>
    <w:rsid w:val="006363DA"/>
    <w:rsid w:val="00644E8D"/>
    <w:rsid w:val="006603EA"/>
    <w:rsid w:val="006B3BCA"/>
    <w:rsid w:val="006B65DF"/>
    <w:rsid w:val="006E0D1D"/>
    <w:rsid w:val="00726C26"/>
    <w:rsid w:val="007320BE"/>
    <w:rsid w:val="00761B88"/>
    <w:rsid w:val="00762292"/>
    <w:rsid w:val="00765795"/>
    <w:rsid w:val="00797D85"/>
    <w:rsid w:val="007A0807"/>
    <w:rsid w:val="007B63FF"/>
    <w:rsid w:val="007B76D5"/>
    <w:rsid w:val="007C0673"/>
    <w:rsid w:val="00895008"/>
    <w:rsid w:val="008A0DCB"/>
    <w:rsid w:val="008A2804"/>
    <w:rsid w:val="008D4764"/>
    <w:rsid w:val="008E0510"/>
    <w:rsid w:val="00914054"/>
    <w:rsid w:val="009340D9"/>
    <w:rsid w:val="00962C7E"/>
    <w:rsid w:val="00964D3A"/>
    <w:rsid w:val="00966346"/>
    <w:rsid w:val="00981A72"/>
    <w:rsid w:val="009A0231"/>
    <w:rsid w:val="009B42C8"/>
    <w:rsid w:val="009D46F9"/>
    <w:rsid w:val="009F10DF"/>
    <w:rsid w:val="00A36904"/>
    <w:rsid w:val="00A42704"/>
    <w:rsid w:val="00A44F2C"/>
    <w:rsid w:val="00A81D40"/>
    <w:rsid w:val="00A872D8"/>
    <w:rsid w:val="00A91CB1"/>
    <w:rsid w:val="00AC056C"/>
    <w:rsid w:val="00AC7031"/>
    <w:rsid w:val="00AC7CF0"/>
    <w:rsid w:val="00AF250C"/>
    <w:rsid w:val="00B31B2B"/>
    <w:rsid w:val="00B41D7A"/>
    <w:rsid w:val="00B7343F"/>
    <w:rsid w:val="00B738E3"/>
    <w:rsid w:val="00B83224"/>
    <w:rsid w:val="00B83DD6"/>
    <w:rsid w:val="00B85CEB"/>
    <w:rsid w:val="00BC0759"/>
    <w:rsid w:val="00BC5530"/>
    <w:rsid w:val="00C31E41"/>
    <w:rsid w:val="00C33962"/>
    <w:rsid w:val="00C3542A"/>
    <w:rsid w:val="00C66F8D"/>
    <w:rsid w:val="00CC0E6A"/>
    <w:rsid w:val="00CD7B00"/>
    <w:rsid w:val="00D1207A"/>
    <w:rsid w:val="00D13C95"/>
    <w:rsid w:val="00D4686C"/>
    <w:rsid w:val="00D50260"/>
    <w:rsid w:val="00D56CAD"/>
    <w:rsid w:val="00D678A3"/>
    <w:rsid w:val="00D81A65"/>
    <w:rsid w:val="00DC4B3A"/>
    <w:rsid w:val="00DD1B2C"/>
    <w:rsid w:val="00DF3E02"/>
    <w:rsid w:val="00E10A06"/>
    <w:rsid w:val="00E24389"/>
    <w:rsid w:val="00E774CA"/>
    <w:rsid w:val="00E837AF"/>
    <w:rsid w:val="00E91D7B"/>
    <w:rsid w:val="00EB3809"/>
    <w:rsid w:val="00ED7734"/>
    <w:rsid w:val="00EE2B5A"/>
    <w:rsid w:val="00F01216"/>
    <w:rsid w:val="00F03EBA"/>
    <w:rsid w:val="00F0478F"/>
    <w:rsid w:val="00F05CFC"/>
    <w:rsid w:val="00F312B5"/>
    <w:rsid w:val="00F3301C"/>
    <w:rsid w:val="00F52754"/>
    <w:rsid w:val="00F67C3E"/>
    <w:rsid w:val="00F9434C"/>
    <w:rsid w:val="00FA4AE4"/>
    <w:rsid w:val="00FA7A5D"/>
    <w:rsid w:val="00FB22AE"/>
    <w:rsid w:val="00FD17DD"/>
    <w:rsid w:val="00FD7597"/>
    <w:rsid w:val="00FE1CF3"/>
    <w:rsid w:val="00FF6D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02B17-2F8B-4068-A597-7D97835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5DC"/>
  </w:style>
  <w:style w:type="paragraph" w:styleId="Ttulo1">
    <w:name w:val="heading 1"/>
    <w:basedOn w:val="Normal"/>
    <w:link w:val="Ttulo1Car"/>
    <w:uiPriority w:val="9"/>
    <w:qFormat/>
    <w:rsid w:val="00A369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DD1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D1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36904"/>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6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65DC"/>
  </w:style>
  <w:style w:type="paragraph" w:styleId="Piedepgina">
    <w:name w:val="footer"/>
    <w:basedOn w:val="Normal"/>
    <w:link w:val="PiedepginaCar"/>
    <w:uiPriority w:val="99"/>
    <w:unhideWhenUsed/>
    <w:rsid w:val="00416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65DC"/>
  </w:style>
  <w:style w:type="character" w:styleId="Textodelmarcadordeposicin">
    <w:name w:val="Placeholder Text"/>
    <w:basedOn w:val="Fuentedeprrafopredeter"/>
    <w:uiPriority w:val="99"/>
    <w:semiHidden/>
    <w:rsid w:val="004165DC"/>
    <w:rPr>
      <w:color w:val="808080"/>
    </w:rPr>
  </w:style>
  <w:style w:type="paragraph" w:styleId="Prrafodelista">
    <w:name w:val="List Paragraph"/>
    <w:basedOn w:val="Normal"/>
    <w:link w:val="PrrafodelistaCar"/>
    <w:uiPriority w:val="34"/>
    <w:qFormat/>
    <w:rsid w:val="004165DC"/>
    <w:pPr>
      <w:ind w:left="720"/>
      <w:contextualSpacing/>
    </w:pPr>
  </w:style>
  <w:style w:type="character" w:customStyle="1" w:styleId="PrrafodelistaCar">
    <w:name w:val="Párrafo de lista Car"/>
    <w:link w:val="Prrafodelista"/>
    <w:uiPriority w:val="34"/>
    <w:locked/>
    <w:rsid w:val="004165DC"/>
  </w:style>
  <w:style w:type="character" w:customStyle="1" w:styleId="Ttulo1Car">
    <w:name w:val="Título 1 Car"/>
    <w:basedOn w:val="Fuentedeprrafopredeter"/>
    <w:link w:val="Ttulo1"/>
    <w:uiPriority w:val="9"/>
    <w:rsid w:val="00A36904"/>
    <w:rPr>
      <w:rFonts w:ascii="Times New Roman" w:eastAsia="Times New Roman" w:hAnsi="Times New Roman" w:cs="Times New Roman"/>
      <w:b/>
      <w:bCs/>
      <w:kern w:val="36"/>
      <w:sz w:val="48"/>
      <w:szCs w:val="48"/>
      <w:lang w:eastAsia="es-PE"/>
    </w:rPr>
  </w:style>
  <w:style w:type="character" w:customStyle="1" w:styleId="Ttulo4Car">
    <w:name w:val="Título 4 Car"/>
    <w:basedOn w:val="Fuentedeprrafopredeter"/>
    <w:link w:val="Ttulo4"/>
    <w:uiPriority w:val="9"/>
    <w:rsid w:val="00A36904"/>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unhideWhenUsed/>
    <w:rsid w:val="00A36904"/>
    <w:rPr>
      <w:color w:val="0000FF"/>
      <w:u w:val="single"/>
    </w:rPr>
  </w:style>
  <w:style w:type="paragraph" w:styleId="NormalWeb">
    <w:name w:val="Normal (Web)"/>
    <w:basedOn w:val="Normal"/>
    <w:uiPriority w:val="99"/>
    <w:unhideWhenUsed/>
    <w:rsid w:val="00A3690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6E0D1D"/>
  </w:style>
  <w:style w:type="character" w:styleId="MquinadeescribirHTML">
    <w:name w:val="HTML Typewriter"/>
    <w:basedOn w:val="Fuentedeprrafopredeter"/>
    <w:uiPriority w:val="99"/>
    <w:semiHidden/>
    <w:unhideWhenUsed/>
    <w:rsid w:val="006E0D1D"/>
    <w:rPr>
      <w:rFonts w:ascii="Courier New" w:eastAsia="Times New Roman" w:hAnsi="Courier New" w:cs="Courier New"/>
      <w:sz w:val="20"/>
      <w:szCs w:val="20"/>
    </w:rPr>
  </w:style>
  <w:style w:type="character" w:customStyle="1" w:styleId="superscript">
    <w:name w:val="superscript"/>
    <w:basedOn w:val="Fuentedeprrafopredeter"/>
    <w:rsid w:val="00DD1B2C"/>
  </w:style>
  <w:style w:type="character" w:customStyle="1" w:styleId="Ttulo2Car">
    <w:name w:val="Título 2 Car"/>
    <w:basedOn w:val="Fuentedeprrafopredeter"/>
    <w:link w:val="Ttulo2"/>
    <w:uiPriority w:val="9"/>
    <w:semiHidden/>
    <w:rsid w:val="00DD1B2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D1B2C"/>
    <w:rPr>
      <w:rFonts w:asciiTheme="majorHAnsi" w:eastAsiaTheme="majorEastAsia" w:hAnsiTheme="majorHAnsi" w:cstheme="majorBidi"/>
      <w:color w:val="1F4D78" w:themeColor="accent1" w:themeShade="7F"/>
      <w:sz w:val="24"/>
      <w:szCs w:val="24"/>
    </w:rPr>
  </w:style>
  <w:style w:type="character" w:customStyle="1" w:styleId="negrita">
    <w:name w:val="negrita"/>
    <w:basedOn w:val="Fuentedeprrafopredeter"/>
    <w:rsid w:val="00A91CB1"/>
  </w:style>
  <w:style w:type="paragraph" w:customStyle="1" w:styleId="j">
    <w:name w:val="j"/>
    <w:basedOn w:val="Normal"/>
    <w:rsid w:val="001809C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acep">
    <w:name w:val="n_acep"/>
    <w:basedOn w:val="Fuentedeprrafopredeter"/>
    <w:rsid w:val="001809CF"/>
  </w:style>
  <w:style w:type="character" w:styleId="Textoennegrita">
    <w:name w:val="Strong"/>
    <w:basedOn w:val="Fuentedeprrafopredeter"/>
    <w:uiPriority w:val="22"/>
    <w:qFormat/>
    <w:rsid w:val="00F05CFC"/>
    <w:rPr>
      <w:b/>
      <w:bCs/>
    </w:rPr>
  </w:style>
  <w:style w:type="character" w:styleId="nfasis">
    <w:name w:val="Emphasis"/>
    <w:basedOn w:val="Fuentedeprrafopredeter"/>
    <w:uiPriority w:val="20"/>
    <w:qFormat/>
    <w:rsid w:val="00A872D8"/>
    <w:rPr>
      <w:i/>
      <w:iCs/>
    </w:rPr>
  </w:style>
  <w:style w:type="character" w:styleId="Hipervnculovisitado">
    <w:name w:val="FollowedHyperlink"/>
    <w:basedOn w:val="Fuentedeprrafopredeter"/>
    <w:uiPriority w:val="99"/>
    <w:semiHidden/>
    <w:unhideWhenUsed/>
    <w:rsid w:val="005A060D"/>
    <w:rPr>
      <w:color w:val="954F72" w:themeColor="followedHyperlink"/>
      <w:u w:val="single"/>
    </w:rPr>
  </w:style>
  <w:style w:type="table" w:styleId="Tablaconcuadrcula">
    <w:name w:val="Table Grid"/>
    <w:basedOn w:val="Tablanormal"/>
    <w:uiPriority w:val="39"/>
    <w:rsid w:val="00E91D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B76D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7B76D5"/>
    <w:pPr>
      <w:spacing w:after="100"/>
    </w:pPr>
  </w:style>
  <w:style w:type="paragraph" w:styleId="TDC2">
    <w:name w:val="toc 2"/>
    <w:basedOn w:val="Normal"/>
    <w:next w:val="Normal"/>
    <w:autoRedefine/>
    <w:uiPriority w:val="39"/>
    <w:unhideWhenUsed/>
    <w:rsid w:val="007B76D5"/>
    <w:pPr>
      <w:spacing w:after="100"/>
      <w:ind w:left="220"/>
    </w:pPr>
  </w:style>
  <w:style w:type="paragraph" w:styleId="TDC3">
    <w:name w:val="toc 3"/>
    <w:basedOn w:val="Normal"/>
    <w:next w:val="Normal"/>
    <w:autoRedefine/>
    <w:uiPriority w:val="39"/>
    <w:unhideWhenUsed/>
    <w:rsid w:val="007B76D5"/>
    <w:pPr>
      <w:spacing w:after="100"/>
      <w:ind w:left="440"/>
    </w:pPr>
  </w:style>
  <w:style w:type="paragraph" w:styleId="TDC4">
    <w:name w:val="toc 4"/>
    <w:basedOn w:val="Normal"/>
    <w:next w:val="Normal"/>
    <w:autoRedefine/>
    <w:uiPriority w:val="39"/>
    <w:unhideWhenUsed/>
    <w:rsid w:val="007B76D5"/>
    <w:pPr>
      <w:spacing w:after="100"/>
      <w:ind w:left="660"/>
    </w:pPr>
    <w:rPr>
      <w:rFonts w:eastAsiaTheme="minorEastAsia"/>
      <w:lang w:eastAsia="es-PE"/>
    </w:rPr>
  </w:style>
  <w:style w:type="paragraph" w:styleId="TDC5">
    <w:name w:val="toc 5"/>
    <w:basedOn w:val="Normal"/>
    <w:next w:val="Normal"/>
    <w:autoRedefine/>
    <w:uiPriority w:val="39"/>
    <w:unhideWhenUsed/>
    <w:rsid w:val="007B76D5"/>
    <w:pPr>
      <w:spacing w:after="100"/>
      <w:ind w:left="880"/>
    </w:pPr>
    <w:rPr>
      <w:rFonts w:eastAsiaTheme="minorEastAsia"/>
      <w:lang w:eastAsia="es-PE"/>
    </w:rPr>
  </w:style>
  <w:style w:type="paragraph" w:styleId="TDC6">
    <w:name w:val="toc 6"/>
    <w:basedOn w:val="Normal"/>
    <w:next w:val="Normal"/>
    <w:autoRedefine/>
    <w:uiPriority w:val="39"/>
    <w:unhideWhenUsed/>
    <w:rsid w:val="007B76D5"/>
    <w:pPr>
      <w:spacing w:after="100"/>
      <w:ind w:left="1100"/>
    </w:pPr>
    <w:rPr>
      <w:rFonts w:eastAsiaTheme="minorEastAsia"/>
      <w:lang w:eastAsia="es-PE"/>
    </w:rPr>
  </w:style>
  <w:style w:type="paragraph" w:styleId="TDC7">
    <w:name w:val="toc 7"/>
    <w:basedOn w:val="Normal"/>
    <w:next w:val="Normal"/>
    <w:autoRedefine/>
    <w:uiPriority w:val="39"/>
    <w:unhideWhenUsed/>
    <w:rsid w:val="007B76D5"/>
    <w:pPr>
      <w:spacing w:after="100"/>
      <w:ind w:left="1320"/>
    </w:pPr>
    <w:rPr>
      <w:rFonts w:eastAsiaTheme="minorEastAsia"/>
      <w:lang w:eastAsia="es-PE"/>
    </w:rPr>
  </w:style>
  <w:style w:type="paragraph" w:styleId="TDC8">
    <w:name w:val="toc 8"/>
    <w:basedOn w:val="Normal"/>
    <w:next w:val="Normal"/>
    <w:autoRedefine/>
    <w:uiPriority w:val="39"/>
    <w:unhideWhenUsed/>
    <w:rsid w:val="007B76D5"/>
    <w:pPr>
      <w:spacing w:after="100"/>
      <w:ind w:left="1540"/>
    </w:pPr>
    <w:rPr>
      <w:rFonts w:eastAsiaTheme="minorEastAsia"/>
      <w:lang w:eastAsia="es-PE"/>
    </w:rPr>
  </w:style>
  <w:style w:type="paragraph" w:styleId="TDC9">
    <w:name w:val="toc 9"/>
    <w:basedOn w:val="Normal"/>
    <w:next w:val="Normal"/>
    <w:autoRedefine/>
    <w:uiPriority w:val="39"/>
    <w:unhideWhenUsed/>
    <w:rsid w:val="007B76D5"/>
    <w:pPr>
      <w:spacing w:after="100"/>
      <w:ind w:left="1760"/>
    </w:pPr>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318">
      <w:bodyDiv w:val="1"/>
      <w:marLeft w:val="0"/>
      <w:marRight w:val="0"/>
      <w:marTop w:val="0"/>
      <w:marBottom w:val="0"/>
      <w:divBdr>
        <w:top w:val="none" w:sz="0" w:space="0" w:color="auto"/>
        <w:left w:val="none" w:sz="0" w:space="0" w:color="auto"/>
        <w:bottom w:val="none" w:sz="0" w:space="0" w:color="auto"/>
        <w:right w:val="none" w:sz="0" w:space="0" w:color="auto"/>
      </w:divBdr>
    </w:div>
    <w:div w:id="124156688">
      <w:bodyDiv w:val="1"/>
      <w:marLeft w:val="0"/>
      <w:marRight w:val="0"/>
      <w:marTop w:val="0"/>
      <w:marBottom w:val="0"/>
      <w:divBdr>
        <w:top w:val="none" w:sz="0" w:space="0" w:color="auto"/>
        <w:left w:val="none" w:sz="0" w:space="0" w:color="auto"/>
        <w:bottom w:val="none" w:sz="0" w:space="0" w:color="auto"/>
        <w:right w:val="none" w:sz="0" w:space="0" w:color="auto"/>
      </w:divBdr>
    </w:div>
    <w:div w:id="147133266">
      <w:bodyDiv w:val="1"/>
      <w:marLeft w:val="0"/>
      <w:marRight w:val="0"/>
      <w:marTop w:val="0"/>
      <w:marBottom w:val="0"/>
      <w:divBdr>
        <w:top w:val="none" w:sz="0" w:space="0" w:color="auto"/>
        <w:left w:val="none" w:sz="0" w:space="0" w:color="auto"/>
        <w:bottom w:val="none" w:sz="0" w:space="0" w:color="auto"/>
        <w:right w:val="none" w:sz="0" w:space="0" w:color="auto"/>
      </w:divBdr>
    </w:div>
    <w:div w:id="165095890">
      <w:bodyDiv w:val="1"/>
      <w:marLeft w:val="0"/>
      <w:marRight w:val="0"/>
      <w:marTop w:val="0"/>
      <w:marBottom w:val="0"/>
      <w:divBdr>
        <w:top w:val="none" w:sz="0" w:space="0" w:color="auto"/>
        <w:left w:val="none" w:sz="0" w:space="0" w:color="auto"/>
        <w:bottom w:val="none" w:sz="0" w:space="0" w:color="auto"/>
        <w:right w:val="none" w:sz="0" w:space="0" w:color="auto"/>
      </w:divBdr>
    </w:div>
    <w:div w:id="201750393">
      <w:bodyDiv w:val="1"/>
      <w:marLeft w:val="0"/>
      <w:marRight w:val="0"/>
      <w:marTop w:val="0"/>
      <w:marBottom w:val="0"/>
      <w:divBdr>
        <w:top w:val="none" w:sz="0" w:space="0" w:color="auto"/>
        <w:left w:val="none" w:sz="0" w:space="0" w:color="auto"/>
        <w:bottom w:val="none" w:sz="0" w:space="0" w:color="auto"/>
        <w:right w:val="none" w:sz="0" w:space="0" w:color="auto"/>
      </w:divBdr>
    </w:div>
    <w:div w:id="231235424">
      <w:bodyDiv w:val="1"/>
      <w:marLeft w:val="0"/>
      <w:marRight w:val="0"/>
      <w:marTop w:val="0"/>
      <w:marBottom w:val="0"/>
      <w:divBdr>
        <w:top w:val="none" w:sz="0" w:space="0" w:color="auto"/>
        <w:left w:val="none" w:sz="0" w:space="0" w:color="auto"/>
        <w:bottom w:val="none" w:sz="0" w:space="0" w:color="auto"/>
        <w:right w:val="none" w:sz="0" w:space="0" w:color="auto"/>
      </w:divBdr>
    </w:div>
    <w:div w:id="374888377">
      <w:bodyDiv w:val="1"/>
      <w:marLeft w:val="0"/>
      <w:marRight w:val="0"/>
      <w:marTop w:val="0"/>
      <w:marBottom w:val="0"/>
      <w:divBdr>
        <w:top w:val="none" w:sz="0" w:space="0" w:color="auto"/>
        <w:left w:val="none" w:sz="0" w:space="0" w:color="auto"/>
        <w:bottom w:val="none" w:sz="0" w:space="0" w:color="auto"/>
        <w:right w:val="none" w:sz="0" w:space="0" w:color="auto"/>
      </w:divBdr>
    </w:div>
    <w:div w:id="401876685">
      <w:bodyDiv w:val="1"/>
      <w:marLeft w:val="0"/>
      <w:marRight w:val="0"/>
      <w:marTop w:val="0"/>
      <w:marBottom w:val="0"/>
      <w:divBdr>
        <w:top w:val="none" w:sz="0" w:space="0" w:color="auto"/>
        <w:left w:val="none" w:sz="0" w:space="0" w:color="auto"/>
        <w:bottom w:val="none" w:sz="0" w:space="0" w:color="auto"/>
        <w:right w:val="none" w:sz="0" w:space="0" w:color="auto"/>
      </w:divBdr>
    </w:div>
    <w:div w:id="439763512">
      <w:bodyDiv w:val="1"/>
      <w:marLeft w:val="0"/>
      <w:marRight w:val="0"/>
      <w:marTop w:val="0"/>
      <w:marBottom w:val="0"/>
      <w:divBdr>
        <w:top w:val="none" w:sz="0" w:space="0" w:color="auto"/>
        <w:left w:val="none" w:sz="0" w:space="0" w:color="auto"/>
        <w:bottom w:val="none" w:sz="0" w:space="0" w:color="auto"/>
        <w:right w:val="none" w:sz="0" w:space="0" w:color="auto"/>
      </w:divBdr>
    </w:div>
    <w:div w:id="457066830">
      <w:bodyDiv w:val="1"/>
      <w:marLeft w:val="0"/>
      <w:marRight w:val="0"/>
      <w:marTop w:val="0"/>
      <w:marBottom w:val="0"/>
      <w:divBdr>
        <w:top w:val="none" w:sz="0" w:space="0" w:color="auto"/>
        <w:left w:val="none" w:sz="0" w:space="0" w:color="auto"/>
        <w:bottom w:val="none" w:sz="0" w:space="0" w:color="auto"/>
        <w:right w:val="none" w:sz="0" w:space="0" w:color="auto"/>
      </w:divBdr>
    </w:div>
    <w:div w:id="463276861">
      <w:bodyDiv w:val="1"/>
      <w:marLeft w:val="0"/>
      <w:marRight w:val="0"/>
      <w:marTop w:val="0"/>
      <w:marBottom w:val="0"/>
      <w:divBdr>
        <w:top w:val="none" w:sz="0" w:space="0" w:color="auto"/>
        <w:left w:val="none" w:sz="0" w:space="0" w:color="auto"/>
        <w:bottom w:val="none" w:sz="0" w:space="0" w:color="auto"/>
        <w:right w:val="none" w:sz="0" w:space="0" w:color="auto"/>
      </w:divBdr>
    </w:div>
    <w:div w:id="482622323">
      <w:bodyDiv w:val="1"/>
      <w:marLeft w:val="0"/>
      <w:marRight w:val="0"/>
      <w:marTop w:val="0"/>
      <w:marBottom w:val="0"/>
      <w:divBdr>
        <w:top w:val="none" w:sz="0" w:space="0" w:color="auto"/>
        <w:left w:val="none" w:sz="0" w:space="0" w:color="auto"/>
        <w:bottom w:val="none" w:sz="0" w:space="0" w:color="auto"/>
        <w:right w:val="none" w:sz="0" w:space="0" w:color="auto"/>
      </w:divBdr>
    </w:div>
    <w:div w:id="563175406">
      <w:bodyDiv w:val="1"/>
      <w:marLeft w:val="0"/>
      <w:marRight w:val="0"/>
      <w:marTop w:val="0"/>
      <w:marBottom w:val="0"/>
      <w:divBdr>
        <w:top w:val="none" w:sz="0" w:space="0" w:color="auto"/>
        <w:left w:val="none" w:sz="0" w:space="0" w:color="auto"/>
        <w:bottom w:val="none" w:sz="0" w:space="0" w:color="auto"/>
        <w:right w:val="none" w:sz="0" w:space="0" w:color="auto"/>
      </w:divBdr>
    </w:div>
    <w:div w:id="587352122">
      <w:bodyDiv w:val="1"/>
      <w:marLeft w:val="0"/>
      <w:marRight w:val="0"/>
      <w:marTop w:val="0"/>
      <w:marBottom w:val="0"/>
      <w:divBdr>
        <w:top w:val="none" w:sz="0" w:space="0" w:color="auto"/>
        <w:left w:val="none" w:sz="0" w:space="0" w:color="auto"/>
        <w:bottom w:val="none" w:sz="0" w:space="0" w:color="auto"/>
        <w:right w:val="none" w:sz="0" w:space="0" w:color="auto"/>
      </w:divBdr>
    </w:div>
    <w:div w:id="603925660">
      <w:bodyDiv w:val="1"/>
      <w:marLeft w:val="0"/>
      <w:marRight w:val="0"/>
      <w:marTop w:val="0"/>
      <w:marBottom w:val="0"/>
      <w:divBdr>
        <w:top w:val="none" w:sz="0" w:space="0" w:color="auto"/>
        <w:left w:val="none" w:sz="0" w:space="0" w:color="auto"/>
        <w:bottom w:val="none" w:sz="0" w:space="0" w:color="auto"/>
        <w:right w:val="none" w:sz="0" w:space="0" w:color="auto"/>
      </w:divBdr>
    </w:div>
    <w:div w:id="639959349">
      <w:bodyDiv w:val="1"/>
      <w:marLeft w:val="0"/>
      <w:marRight w:val="0"/>
      <w:marTop w:val="0"/>
      <w:marBottom w:val="0"/>
      <w:divBdr>
        <w:top w:val="none" w:sz="0" w:space="0" w:color="auto"/>
        <w:left w:val="none" w:sz="0" w:space="0" w:color="auto"/>
        <w:bottom w:val="none" w:sz="0" w:space="0" w:color="auto"/>
        <w:right w:val="none" w:sz="0" w:space="0" w:color="auto"/>
      </w:divBdr>
    </w:div>
    <w:div w:id="694885696">
      <w:bodyDiv w:val="1"/>
      <w:marLeft w:val="0"/>
      <w:marRight w:val="0"/>
      <w:marTop w:val="0"/>
      <w:marBottom w:val="0"/>
      <w:divBdr>
        <w:top w:val="none" w:sz="0" w:space="0" w:color="auto"/>
        <w:left w:val="none" w:sz="0" w:space="0" w:color="auto"/>
        <w:bottom w:val="none" w:sz="0" w:space="0" w:color="auto"/>
        <w:right w:val="none" w:sz="0" w:space="0" w:color="auto"/>
      </w:divBdr>
    </w:div>
    <w:div w:id="716012063">
      <w:bodyDiv w:val="1"/>
      <w:marLeft w:val="0"/>
      <w:marRight w:val="0"/>
      <w:marTop w:val="0"/>
      <w:marBottom w:val="0"/>
      <w:divBdr>
        <w:top w:val="none" w:sz="0" w:space="0" w:color="auto"/>
        <w:left w:val="none" w:sz="0" w:space="0" w:color="auto"/>
        <w:bottom w:val="none" w:sz="0" w:space="0" w:color="auto"/>
        <w:right w:val="none" w:sz="0" w:space="0" w:color="auto"/>
      </w:divBdr>
    </w:div>
    <w:div w:id="725833271">
      <w:bodyDiv w:val="1"/>
      <w:marLeft w:val="0"/>
      <w:marRight w:val="0"/>
      <w:marTop w:val="0"/>
      <w:marBottom w:val="0"/>
      <w:divBdr>
        <w:top w:val="none" w:sz="0" w:space="0" w:color="auto"/>
        <w:left w:val="none" w:sz="0" w:space="0" w:color="auto"/>
        <w:bottom w:val="none" w:sz="0" w:space="0" w:color="auto"/>
        <w:right w:val="none" w:sz="0" w:space="0" w:color="auto"/>
      </w:divBdr>
    </w:div>
    <w:div w:id="893933339">
      <w:bodyDiv w:val="1"/>
      <w:marLeft w:val="0"/>
      <w:marRight w:val="0"/>
      <w:marTop w:val="0"/>
      <w:marBottom w:val="0"/>
      <w:divBdr>
        <w:top w:val="none" w:sz="0" w:space="0" w:color="auto"/>
        <w:left w:val="none" w:sz="0" w:space="0" w:color="auto"/>
        <w:bottom w:val="none" w:sz="0" w:space="0" w:color="auto"/>
        <w:right w:val="none" w:sz="0" w:space="0" w:color="auto"/>
      </w:divBdr>
    </w:div>
    <w:div w:id="896090333">
      <w:bodyDiv w:val="1"/>
      <w:marLeft w:val="0"/>
      <w:marRight w:val="0"/>
      <w:marTop w:val="0"/>
      <w:marBottom w:val="0"/>
      <w:divBdr>
        <w:top w:val="none" w:sz="0" w:space="0" w:color="auto"/>
        <w:left w:val="none" w:sz="0" w:space="0" w:color="auto"/>
        <w:bottom w:val="none" w:sz="0" w:space="0" w:color="auto"/>
        <w:right w:val="none" w:sz="0" w:space="0" w:color="auto"/>
      </w:divBdr>
    </w:div>
    <w:div w:id="937106407">
      <w:bodyDiv w:val="1"/>
      <w:marLeft w:val="0"/>
      <w:marRight w:val="0"/>
      <w:marTop w:val="0"/>
      <w:marBottom w:val="0"/>
      <w:divBdr>
        <w:top w:val="none" w:sz="0" w:space="0" w:color="auto"/>
        <w:left w:val="none" w:sz="0" w:space="0" w:color="auto"/>
        <w:bottom w:val="none" w:sz="0" w:space="0" w:color="auto"/>
        <w:right w:val="none" w:sz="0" w:space="0" w:color="auto"/>
      </w:divBdr>
    </w:div>
    <w:div w:id="953444259">
      <w:bodyDiv w:val="1"/>
      <w:marLeft w:val="0"/>
      <w:marRight w:val="0"/>
      <w:marTop w:val="0"/>
      <w:marBottom w:val="0"/>
      <w:divBdr>
        <w:top w:val="none" w:sz="0" w:space="0" w:color="auto"/>
        <w:left w:val="none" w:sz="0" w:space="0" w:color="auto"/>
        <w:bottom w:val="none" w:sz="0" w:space="0" w:color="auto"/>
        <w:right w:val="none" w:sz="0" w:space="0" w:color="auto"/>
      </w:divBdr>
    </w:div>
    <w:div w:id="1000352477">
      <w:bodyDiv w:val="1"/>
      <w:marLeft w:val="0"/>
      <w:marRight w:val="0"/>
      <w:marTop w:val="0"/>
      <w:marBottom w:val="0"/>
      <w:divBdr>
        <w:top w:val="none" w:sz="0" w:space="0" w:color="auto"/>
        <w:left w:val="none" w:sz="0" w:space="0" w:color="auto"/>
        <w:bottom w:val="none" w:sz="0" w:space="0" w:color="auto"/>
        <w:right w:val="none" w:sz="0" w:space="0" w:color="auto"/>
      </w:divBdr>
    </w:div>
    <w:div w:id="1019047422">
      <w:bodyDiv w:val="1"/>
      <w:marLeft w:val="0"/>
      <w:marRight w:val="0"/>
      <w:marTop w:val="0"/>
      <w:marBottom w:val="0"/>
      <w:divBdr>
        <w:top w:val="none" w:sz="0" w:space="0" w:color="auto"/>
        <w:left w:val="none" w:sz="0" w:space="0" w:color="auto"/>
        <w:bottom w:val="none" w:sz="0" w:space="0" w:color="auto"/>
        <w:right w:val="none" w:sz="0" w:space="0" w:color="auto"/>
      </w:divBdr>
    </w:div>
    <w:div w:id="1075476198">
      <w:bodyDiv w:val="1"/>
      <w:marLeft w:val="0"/>
      <w:marRight w:val="0"/>
      <w:marTop w:val="0"/>
      <w:marBottom w:val="0"/>
      <w:divBdr>
        <w:top w:val="none" w:sz="0" w:space="0" w:color="auto"/>
        <w:left w:val="none" w:sz="0" w:space="0" w:color="auto"/>
        <w:bottom w:val="none" w:sz="0" w:space="0" w:color="auto"/>
        <w:right w:val="none" w:sz="0" w:space="0" w:color="auto"/>
      </w:divBdr>
    </w:div>
    <w:div w:id="1077442420">
      <w:bodyDiv w:val="1"/>
      <w:marLeft w:val="0"/>
      <w:marRight w:val="0"/>
      <w:marTop w:val="0"/>
      <w:marBottom w:val="0"/>
      <w:divBdr>
        <w:top w:val="none" w:sz="0" w:space="0" w:color="auto"/>
        <w:left w:val="none" w:sz="0" w:space="0" w:color="auto"/>
        <w:bottom w:val="none" w:sz="0" w:space="0" w:color="auto"/>
        <w:right w:val="none" w:sz="0" w:space="0" w:color="auto"/>
      </w:divBdr>
      <w:divsChild>
        <w:div w:id="1724063889">
          <w:marLeft w:val="0"/>
          <w:marRight w:val="0"/>
          <w:marTop w:val="0"/>
          <w:marBottom w:val="0"/>
          <w:divBdr>
            <w:top w:val="none" w:sz="0" w:space="0" w:color="auto"/>
            <w:left w:val="none" w:sz="0" w:space="0" w:color="auto"/>
            <w:bottom w:val="none" w:sz="0" w:space="0" w:color="auto"/>
            <w:right w:val="none" w:sz="0" w:space="0" w:color="auto"/>
          </w:divBdr>
          <w:divsChild>
            <w:div w:id="161161331">
              <w:marLeft w:val="0"/>
              <w:marRight w:val="0"/>
              <w:marTop w:val="0"/>
              <w:marBottom w:val="0"/>
              <w:divBdr>
                <w:top w:val="none" w:sz="0" w:space="0" w:color="auto"/>
                <w:left w:val="none" w:sz="0" w:space="0" w:color="auto"/>
                <w:bottom w:val="none" w:sz="0" w:space="0" w:color="auto"/>
                <w:right w:val="none" w:sz="0" w:space="0" w:color="auto"/>
              </w:divBdr>
            </w:div>
          </w:divsChild>
        </w:div>
        <w:div w:id="1121339285">
          <w:marLeft w:val="0"/>
          <w:marRight w:val="0"/>
          <w:marTop w:val="300"/>
          <w:marBottom w:val="0"/>
          <w:divBdr>
            <w:top w:val="none" w:sz="0" w:space="0" w:color="auto"/>
            <w:left w:val="none" w:sz="0" w:space="0" w:color="auto"/>
            <w:bottom w:val="none" w:sz="0" w:space="0" w:color="auto"/>
            <w:right w:val="none" w:sz="0" w:space="0" w:color="auto"/>
          </w:divBdr>
          <w:divsChild>
            <w:div w:id="20148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5603">
      <w:bodyDiv w:val="1"/>
      <w:marLeft w:val="0"/>
      <w:marRight w:val="0"/>
      <w:marTop w:val="0"/>
      <w:marBottom w:val="0"/>
      <w:divBdr>
        <w:top w:val="none" w:sz="0" w:space="0" w:color="auto"/>
        <w:left w:val="none" w:sz="0" w:space="0" w:color="auto"/>
        <w:bottom w:val="none" w:sz="0" w:space="0" w:color="auto"/>
        <w:right w:val="none" w:sz="0" w:space="0" w:color="auto"/>
      </w:divBdr>
    </w:div>
    <w:div w:id="1163357268">
      <w:bodyDiv w:val="1"/>
      <w:marLeft w:val="0"/>
      <w:marRight w:val="0"/>
      <w:marTop w:val="0"/>
      <w:marBottom w:val="0"/>
      <w:divBdr>
        <w:top w:val="none" w:sz="0" w:space="0" w:color="auto"/>
        <w:left w:val="none" w:sz="0" w:space="0" w:color="auto"/>
        <w:bottom w:val="none" w:sz="0" w:space="0" w:color="auto"/>
        <w:right w:val="none" w:sz="0" w:space="0" w:color="auto"/>
      </w:divBdr>
    </w:div>
    <w:div w:id="1172599296">
      <w:bodyDiv w:val="1"/>
      <w:marLeft w:val="0"/>
      <w:marRight w:val="0"/>
      <w:marTop w:val="0"/>
      <w:marBottom w:val="0"/>
      <w:divBdr>
        <w:top w:val="none" w:sz="0" w:space="0" w:color="auto"/>
        <w:left w:val="none" w:sz="0" w:space="0" w:color="auto"/>
        <w:bottom w:val="none" w:sz="0" w:space="0" w:color="auto"/>
        <w:right w:val="none" w:sz="0" w:space="0" w:color="auto"/>
      </w:divBdr>
    </w:div>
    <w:div w:id="1206260560">
      <w:bodyDiv w:val="1"/>
      <w:marLeft w:val="0"/>
      <w:marRight w:val="0"/>
      <w:marTop w:val="0"/>
      <w:marBottom w:val="0"/>
      <w:divBdr>
        <w:top w:val="none" w:sz="0" w:space="0" w:color="auto"/>
        <w:left w:val="none" w:sz="0" w:space="0" w:color="auto"/>
        <w:bottom w:val="none" w:sz="0" w:space="0" w:color="auto"/>
        <w:right w:val="none" w:sz="0" w:space="0" w:color="auto"/>
      </w:divBdr>
    </w:div>
    <w:div w:id="1252860227">
      <w:bodyDiv w:val="1"/>
      <w:marLeft w:val="0"/>
      <w:marRight w:val="0"/>
      <w:marTop w:val="0"/>
      <w:marBottom w:val="0"/>
      <w:divBdr>
        <w:top w:val="none" w:sz="0" w:space="0" w:color="auto"/>
        <w:left w:val="none" w:sz="0" w:space="0" w:color="auto"/>
        <w:bottom w:val="none" w:sz="0" w:space="0" w:color="auto"/>
        <w:right w:val="none" w:sz="0" w:space="0" w:color="auto"/>
      </w:divBdr>
    </w:div>
    <w:div w:id="1310090160">
      <w:bodyDiv w:val="1"/>
      <w:marLeft w:val="0"/>
      <w:marRight w:val="0"/>
      <w:marTop w:val="0"/>
      <w:marBottom w:val="0"/>
      <w:divBdr>
        <w:top w:val="none" w:sz="0" w:space="0" w:color="auto"/>
        <w:left w:val="none" w:sz="0" w:space="0" w:color="auto"/>
        <w:bottom w:val="none" w:sz="0" w:space="0" w:color="auto"/>
        <w:right w:val="none" w:sz="0" w:space="0" w:color="auto"/>
      </w:divBdr>
    </w:div>
    <w:div w:id="1363824346">
      <w:bodyDiv w:val="1"/>
      <w:marLeft w:val="0"/>
      <w:marRight w:val="0"/>
      <w:marTop w:val="0"/>
      <w:marBottom w:val="0"/>
      <w:divBdr>
        <w:top w:val="none" w:sz="0" w:space="0" w:color="auto"/>
        <w:left w:val="none" w:sz="0" w:space="0" w:color="auto"/>
        <w:bottom w:val="none" w:sz="0" w:space="0" w:color="auto"/>
        <w:right w:val="none" w:sz="0" w:space="0" w:color="auto"/>
      </w:divBdr>
    </w:div>
    <w:div w:id="1368329899">
      <w:bodyDiv w:val="1"/>
      <w:marLeft w:val="0"/>
      <w:marRight w:val="0"/>
      <w:marTop w:val="0"/>
      <w:marBottom w:val="0"/>
      <w:divBdr>
        <w:top w:val="none" w:sz="0" w:space="0" w:color="auto"/>
        <w:left w:val="none" w:sz="0" w:space="0" w:color="auto"/>
        <w:bottom w:val="none" w:sz="0" w:space="0" w:color="auto"/>
        <w:right w:val="none" w:sz="0" w:space="0" w:color="auto"/>
      </w:divBdr>
    </w:div>
    <w:div w:id="1413968134">
      <w:bodyDiv w:val="1"/>
      <w:marLeft w:val="0"/>
      <w:marRight w:val="0"/>
      <w:marTop w:val="0"/>
      <w:marBottom w:val="0"/>
      <w:divBdr>
        <w:top w:val="none" w:sz="0" w:space="0" w:color="auto"/>
        <w:left w:val="none" w:sz="0" w:space="0" w:color="auto"/>
        <w:bottom w:val="none" w:sz="0" w:space="0" w:color="auto"/>
        <w:right w:val="none" w:sz="0" w:space="0" w:color="auto"/>
      </w:divBdr>
    </w:div>
    <w:div w:id="1438212079">
      <w:bodyDiv w:val="1"/>
      <w:marLeft w:val="0"/>
      <w:marRight w:val="0"/>
      <w:marTop w:val="0"/>
      <w:marBottom w:val="0"/>
      <w:divBdr>
        <w:top w:val="none" w:sz="0" w:space="0" w:color="auto"/>
        <w:left w:val="none" w:sz="0" w:space="0" w:color="auto"/>
        <w:bottom w:val="none" w:sz="0" w:space="0" w:color="auto"/>
        <w:right w:val="none" w:sz="0" w:space="0" w:color="auto"/>
      </w:divBdr>
    </w:div>
    <w:div w:id="1559779914">
      <w:bodyDiv w:val="1"/>
      <w:marLeft w:val="0"/>
      <w:marRight w:val="0"/>
      <w:marTop w:val="0"/>
      <w:marBottom w:val="0"/>
      <w:divBdr>
        <w:top w:val="none" w:sz="0" w:space="0" w:color="auto"/>
        <w:left w:val="none" w:sz="0" w:space="0" w:color="auto"/>
        <w:bottom w:val="none" w:sz="0" w:space="0" w:color="auto"/>
        <w:right w:val="none" w:sz="0" w:space="0" w:color="auto"/>
      </w:divBdr>
    </w:div>
    <w:div w:id="1585994502">
      <w:bodyDiv w:val="1"/>
      <w:marLeft w:val="0"/>
      <w:marRight w:val="0"/>
      <w:marTop w:val="0"/>
      <w:marBottom w:val="0"/>
      <w:divBdr>
        <w:top w:val="none" w:sz="0" w:space="0" w:color="auto"/>
        <w:left w:val="none" w:sz="0" w:space="0" w:color="auto"/>
        <w:bottom w:val="none" w:sz="0" w:space="0" w:color="auto"/>
        <w:right w:val="none" w:sz="0" w:space="0" w:color="auto"/>
      </w:divBdr>
    </w:div>
    <w:div w:id="1610744242">
      <w:bodyDiv w:val="1"/>
      <w:marLeft w:val="0"/>
      <w:marRight w:val="0"/>
      <w:marTop w:val="0"/>
      <w:marBottom w:val="0"/>
      <w:divBdr>
        <w:top w:val="none" w:sz="0" w:space="0" w:color="auto"/>
        <w:left w:val="none" w:sz="0" w:space="0" w:color="auto"/>
        <w:bottom w:val="none" w:sz="0" w:space="0" w:color="auto"/>
        <w:right w:val="none" w:sz="0" w:space="0" w:color="auto"/>
      </w:divBdr>
    </w:div>
    <w:div w:id="1615595455">
      <w:bodyDiv w:val="1"/>
      <w:marLeft w:val="0"/>
      <w:marRight w:val="0"/>
      <w:marTop w:val="0"/>
      <w:marBottom w:val="0"/>
      <w:divBdr>
        <w:top w:val="none" w:sz="0" w:space="0" w:color="auto"/>
        <w:left w:val="none" w:sz="0" w:space="0" w:color="auto"/>
        <w:bottom w:val="none" w:sz="0" w:space="0" w:color="auto"/>
        <w:right w:val="none" w:sz="0" w:space="0" w:color="auto"/>
      </w:divBdr>
    </w:div>
    <w:div w:id="1632832078">
      <w:bodyDiv w:val="1"/>
      <w:marLeft w:val="0"/>
      <w:marRight w:val="0"/>
      <w:marTop w:val="0"/>
      <w:marBottom w:val="0"/>
      <w:divBdr>
        <w:top w:val="none" w:sz="0" w:space="0" w:color="auto"/>
        <w:left w:val="none" w:sz="0" w:space="0" w:color="auto"/>
        <w:bottom w:val="none" w:sz="0" w:space="0" w:color="auto"/>
        <w:right w:val="none" w:sz="0" w:space="0" w:color="auto"/>
      </w:divBdr>
    </w:div>
    <w:div w:id="1646741573">
      <w:bodyDiv w:val="1"/>
      <w:marLeft w:val="0"/>
      <w:marRight w:val="0"/>
      <w:marTop w:val="0"/>
      <w:marBottom w:val="0"/>
      <w:divBdr>
        <w:top w:val="none" w:sz="0" w:space="0" w:color="auto"/>
        <w:left w:val="none" w:sz="0" w:space="0" w:color="auto"/>
        <w:bottom w:val="none" w:sz="0" w:space="0" w:color="auto"/>
        <w:right w:val="none" w:sz="0" w:space="0" w:color="auto"/>
      </w:divBdr>
    </w:div>
    <w:div w:id="1668288752">
      <w:bodyDiv w:val="1"/>
      <w:marLeft w:val="0"/>
      <w:marRight w:val="0"/>
      <w:marTop w:val="0"/>
      <w:marBottom w:val="0"/>
      <w:divBdr>
        <w:top w:val="none" w:sz="0" w:space="0" w:color="auto"/>
        <w:left w:val="none" w:sz="0" w:space="0" w:color="auto"/>
        <w:bottom w:val="none" w:sz="0" w:space="0" w:color="auto"/>
        <w:right w:val="none" w:sz="0" w:space="0" w:color="auto"/>
      </w:divBdr>
    </w:div>
    <w:div w:id="1679773934">
      <w:bodyDiv w:val="1"/>
      <w:marLeft w:val="0"/>
      <w:marRight w:val="0"/>
      <w:marTop w:val="0"/>
      <w:marBottom w:val="0"/>
      <w:divBdr>
        <w:top w:val="none" w:sz="0" w:space="0" w:color="auto"/>
        <w:left w:val="none" w:sz="0" w:space="0" w:color="auto"/>
        <w:bottom w:val="none" w:sz="0" w:space="0" w:color="auto"/>
        <w:right w:val="none" w:sz="0" w:space="0" w:color="auto"/>
      </w:divBdr>
    </w:div>
    <w:div w:id="1777287455">
      <w:bodyDiv w:val="1"/>
      <w:marLeft w:val="0"/>
      <w:marRight w:val="0"/>
      <w:marTop w:val="0"/>
      <w:marBottom w:val="0"/>
      <w:divBdr>
        <w:top w:val="none" w:sz="0" w:space="0" w:color="auto"/>
        <w:left w:val="none" w:sz="0" w:space="0" w:color="auto"/>
        <w:bottom w:val="none" w:sz="0" w:space="0" w:color="auto"/>
        <w:right w:val="none" w:sz="0" w:space="0" w:color="auto"/>
      </w:divBdr>
    </w:div>
    <w:div w:id="1867792121">
      <w:bodyDiv w:val="1"/>
      <w:marLeft w:val="0"/>
      <w:marRight w:val="0"/>
      <w:marTop w:val="0"/>
      <w:marBottom w:val="0"/>
      <w:divBdr>
        <w:top w:val="none" w:sz="0" w:space="0" w:color="auto"/>
        <w:left w:val="none" w:sz="0" w:space="0" w:color="auto"/>
        <w:bottom w:val="none" w:sz="0" w:space="0" w:color="auto"/>
        <w:right w:val="none" w:sz="0" w:space="0" w:color="auto"/>
      </w:divBdr>
    </w:div>
    <w:div w:id="1882087310">
      <w:bodyDiv w:val="1"/>
      <w:marLeft w:val="0"/>
      <w:marRight w:val="0"/>
      <w:marTop w:val="0"/>
      <w:marBottom w:val="0"/>
      <w:divBdr>
        <w:top w:val="none" w:sz="0" w:space="0" w:color="auto"/>
        <w:left w:val="none" w:sz="0" w:space="0" w:color="auto"/>
        <w:bottom w:val="none" w:sz="0" w:space="0" w:color="auto"/>
        <w:right w:val="none" w:sz="0" w:space="0" w:color="auto"/>
      </w:divBdr>
    </w:div>
    <w:div w:id="1912157191">
      <w:bodyDiv w:val="1"/>
      <w:marLeft w:val="0"/>
      <w:marRight w:val="0"/>
      <w:marTop w:val="0"/>
      <w:marBottom w:val="0"/>
      <w:divBdr>
        <w:top w:val="none" w:sz="0" w:space="0" w:color="auto"/>
        <w:left w:val="none" w:sz="0" w:space="0" w:color="auto"/>
        <w:bottom w:val="none" w:sz="0" w:space="0" w:color="auto"/>
        <w:right w:val="none" w:sz="0" w:space="0" w:color="auto"/>
      </w:divBdr>
    </w:div>
    <w:div w:id="1939560309">
      <w:bodyDiv w:val="1"/>
      <w:marLeft w:val="0"/>
      <w:marRight w:val="0"/>
      <w:marTop w:val="0"/>
      <w:marBottom w:val="0"/>
      <w:divBdr>
        <w:top w:val="none" w:sz="0" w:space="0" w:color="auto"/>
        <w:left w:val="none" w:sz="0" w:space="0" w:color="auto"/>
        <w:bottom w:val="none" w:sz="0" w:space="0" w:color="auto"/>
        <w:right w:val="none" w:sz="0" w:space="0" w:color="auto"/>
      </w:divBdr>
    </w:div>
    <w:div w:id="1989432956">
      <w:bodyDiv w:val="1"/>
      <w:marLeft w:val="0"/>
      <w:marRight w:val="0"/>
      <w:marTop w:val="0"/>
      <w:marBottom w:val="0"/>
      <w:divBdr>
        <w:top w:val="none" w:sz="0" w:space="0" w:color="auto"/>
        <w:left w:val="none" w:sz="0" w:space="0" w:color="auto"/>
        <w:bottom w:val="none" w:sz="0" w:space="0" w:color="auto"/>
        <w:right w:val="none" w:sz="0" w:space="0" w:color="auto"/>
      </w:divBdr>
    </w:div>
    <w:div w:id="2015765325">
      <w:bodyDiv w:val="1"/>
      <w:marLeft w:val="0"/>
      <w:marRight w:val="0"/>
      <w:marTop w:val="0"/>
      <w:marBottom w:val="0"/>
      <w:divBdr>
        <w:top w:val="none" w:sz="0" w:space="0" w:color="auto"/>
        <w:left w:val="none" w:sz="0" w:space="0" w:color="auto"/>
        <w:bottom w:val="none" w:sz="0" w:space="0" w:color="auto"/>
        <w:right w:val="none" w:sz="0" w:space="0" w:color="auto"/>
      </w:divBdr>
    </w:div>
    <w:div w:id="21240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nografias.com/trabajos11/mcrisis/mcrisis.shtml" TargetMode="External"/><Relationship Id="rId18" Type="http://schemas.openxmlformats.org/officeDocument/2006/relationships/hyperlink" Target="http://apps.elsevier.es/watermark/ctl_servlet?_f=10&amp;pident_articulo=90312987&amp;pident_usuario=0&amp;pcontactid=&amp;pident_revista=202&amp;ty=21&amp;accion=L&amp;origen=zonadelectura&amp;web=www.elsevier.es&amp;lan=es&amp;fichero=202v25n02a90312987pdf001.pdf" TargetMode="External"/><Relationship Id="rId26" Type="http://schemas.openxmlformats.org/officeDocument/2006/relationships/hyperlink" Target="http://apps.elsevier.es/watermark/ctl_servlet?_f=10&amp;pident_articulo=90361763&amp;pident_usuario=0&amp;pcontactid=&amp;pident_revista=202&amp;ty=62&amp;accion=L&amp;origen=zonadelectura&amp;web=www.elsevier.es&amp;lan=es&amp;fichero=202v23n01a90361763pdf001.pdf" TargetMode="External"/><Relationship Id="rId3" Type="http://schemas.openxmlformats.org/officeDocument/2006/relationships/styles" Target="styles.xml"/><Relationship Id="rId21" Type="http://schemas.openxmlformats.org/officeDocument/2006/relationships/hyperlink" Target="http://casadedescansoamistad.com/el-adulto-mayor-y-la-familia/" TargetMode="External"/><Relationship Id="rId7" Type="http://schemas.openxmlformats.org/officeDocument/2006/relationships/endnotes" Target="endnotes.xml"/><Relationship Id="rId12" Type="http://schemas.openxmlformats.org/officeDocument/2006/relationships/hyperlink" Target="http://www.monografias.com/trabajos/lacomunica/lacomunica.shtml" TargetMode="External"/><Relationship Id="rId17" Type="http://schemas.openxmlformats.org/officeDocument/2006/relationships/hyperlink" Target="http://scielo.sld.cu/scielo.php?script=sci_arttext&amp;pid=S0864-34662007000100010" TargetMode="External"/><Relationship Id="rId25" Type="http://schemas.openxmlformats.org/officeDocument/2006/relationships/hyperlink" Target="http://www.tercera-edad.org/salud/enfermedades.asp%20D-2"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ebcache.googleusercontent.com/search?q=cache:j7K3boiWTMAJ:ucha.blogia.com/2010/122501-auto-percepcion-y-convivencia-familiar-en-el-adulto-mayor.php+&amp;cd=1&amp;hl=es-419&amp;ct=clnk&amp;gl=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11/lamujer/lamujer.shtml" TargetMode="External"/><Relationship Id="rId24" Type="http://schemas.openxmlformats.org/officeDocument/2006/relationships/hyperlink" Target="http://www.horizontemedicina.usmp.edu.pe/index.php/horizontemed/article/view/100(e-3)" TargetMode="External"/><Relationship Id="rId5" Type="http://schemas.openxmlformats.org/officeDocument/2006/relationships/webSettings" Target="webSettings.xml"/><Relationship Id="rId15" Type="http://schemas.openxmlformats.org/officeDocument/2006/relationships/hyperlink" Target="http://www.tercera-edad.org/salud/nutricion.asp" TargetMode="External"/><Relationship Id="rId23" Type="http://schemas.openxmlformats.org/officeDocument/2006/relationships/hyperlink" Target="http://www.uv.mx/blogs/favem2014/files/2014/06/Tesis1.pdf.(e-2)" TargetMode="External"/><Relationship Id="rId28" Type="http://schemas.openxmlformats.org/officeDocument/2006/relationships/fontTable" Target="fontTable.xml"/><Relationship Id="rId10" Type="http://schemas.openxmlformats.org/officeDocument/2006/relationships/hyperlink" Target="http://www.monografias.com/trabajos15/todorov/todorov.shtml" TargetMode="External"/><Relationship Id="rId19" Type="http://schemas.openxmlformats.org/officeDocument/2006/relationships/hyperlink" Target="http://catarina.udlap.mx/u_dl_a/tales/documentos/lar/dionne_e_mf/capitulo1.pdf" TargetMode="External"/><Relationship Id="rId4" Type="http://schemas.openxmlformats.org/officeDocument/2006/relationships/settings" Target="settings.xml"/><Relationship Id="rId9" Type="http://schemas.openxmlformats.org/officeDocument/2006/relationships/hyperlink" Target="http://www.horizontemedicina.usmp.edu.pe/index.php/horizontemed/issue/view/14" TargetMode="External"/><Relationship Id="rId14" Type="http://schemas.openxmlformats.org/officeDocument/2006/relationships/hyperlink" Target="http://www.tercera-edad.org/salud/invierno.asp" TargetMode="External"/><Relationship Id="rId22" Type="http://schemas.openxmlformats.org/officeDocument/2006/relationships/hyperlink" Target="http://www.cuidadoresdeancianos.com/cuidadores-de-ancianos/las-familias-de-los-adultos-mayores-que-requieren-cuidados/" TargetMode="External"/><Relationship Id="rId27"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MSc14</b:Tag>
    <b:SourceType>Book</b:SourceType>
    <b:Guid>{7E96E6DF-4A91-48DC-BD47-B297D79E2ECE}</b:Guid>
    <b:Author>
      <b:Author>
        <b:Corporate>MSc. Marlene Landa Valverde* MSc. María Magdalena León Llave,MSc. Libia Matilde Frías Corona,  Libia Matilde Frías Corona </b:Corporate>
      </b:Author>
    </b:Author>
    <b:Title>El alcance social de la recreación dirigida al adulto mayor institucionalizado.</b:Title>
    <b:Year>Agosto de 2014.</b:Year>
    <b:City> Buenos Aires, Año 19, Nº 195</b:City>
    <b:RefOrder>1</b:RefOrder>
  </b:Source>
</b:Sources>
</file>

<file path=customXml/itemProps1.xml><?xml version="1.0" encoding="utf-8"?>
<ds:datastoreItem xmlns:ds="http://schemas.openxmlformats.org/officeDocument/2006/customXml" ds:itemID="{FF5F19E5-52B1-43FD-B34C-B3C42E3B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42</Pages>
  <Words>9422</Words>
  <Characters>51825</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ever-pc</cp:lastModifiedBy>
  <cp:revision>32</cp:revision>
  <dcterms:created xsi:type="dcterms:W3CDTF">2016-05-18T21:15:00Z</dcterms:created>
  <dcterms:modified xsi:type="dcterms:W3CDTF">2017-07-19T18:46:00Z</dcterms:modified>
</cp:coreProperties>
</file>