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7C18B" w14:textId="77777777" w:rsidR="00422339" w:rsidRPr="00337A11" w:rsidRDefault="00422339" w:rsidP="00422339">
      <w:pPr>
        <w:jc w:val="center"/>
        <w:rPr>
          <w:rFonts w:ascii="Times New Roman" w:eastAsia="Times New Roman" w:hAnsi="Times New Roman" w:cs="Times New Roman"/>
          <w:sz w:val="28"/>
          <w:szCs w:val="28"/>
          <w:lang w:eastAsia="en-PH"/>
        </w:rPr>
      </w:pPr>
      <w:r w:rsidRPr="00337A11">
        <w:rPr>
          <w:rFonts w:ascii="Times New Roman" w:eastAsia="Times New Roman" w:hAnsi="Times New Roman" w:cs="Times New Roman"/>
          <w:b/>
          <w:bCs/>
          <w:color w:val="000000"/>
          <w:sz w:val="28"/>
          <w:szCs w:val="28"/>
          <w:lang w:eastAsia="en-PH"/>
        </w:rPr>
        <w:t>PROJECT PROPOSAL FORMAT</w:t>
      </w:r>
    </w:p>
    <w:p w14:paraId="4848DB38" w14:textId="77777777" w:rsidR="00422339" w:rsidRPr="00337A11" w:rsidRDefault="00422339" w:rsidP="00422339">
      <w:pPr>
        <w:jc w:val="center"/>
        <w:rPr>
          <w:rFonts w:ascii="Times New Roman" w:eastAsia="Times New Roman" w:hAnsi="Times New Roman" w:cs="Times New Roman"/>
          <w:sz w:val="24"/>
          <w:szCs w:val="24"/>
          <w:lang w:eastAsia="en-PH"/>
        </w:rPr>
      </w:pPr>
      <w:r w:rsidRPr="00337A11">
        <w:rPr>
          <w:rFonts w:ascii="Times New Roman" w:eastAsia="Times New Roman" w:hAnsi="Times New Roman" w:cs="Times New Roman"/>
          <w:b/>
          <w:bCs/>
          <w:color w:val="000000"/>
          <w:sz w:val="24"/>
          <w:szCs w:val="24"/>
          <w:lang w:eastAsia="en-PH"/>
        </w:rPr>
        <w:t>Group 1 - AD/AL</w:t>
      </w:r>
    </w:p>
    <w:p w14:paraId="2E0ED893" w14:textId="2E6EA61D" w:rsidR="00422339" w:rsidRPr="00B85FE9" w:rsidRDefault="00422339" w:rsidP="00422339">
      <w:pPr>
        <w:jc w:val="left"/>
        <w:rPr>
          <w:rFonts w:ascii="Times New Roman" w:eastAsia="Times New Roman" w:hAnsi="Times New Roman" w:cs="Times New Roman"/>
          <w:sz w:val="24"/>
          <w:szCs w:val="24"/>
          <w:lang w:eastAsia="en-PH"/>
        </w:rPr>
      </w:pPr>
    </w:p>
    <w:p w14:paraId="0A974218" w14:textId="77777777" w:rsidR="00422339" w:rsidRPr="00B85FE9" w:rsidRDefault="00422339" w:rsidP="00422339">
      <w:pPr>
        <w:numPr>
          <w:ilvl w:val="0"/>
          <w:numId w:val="1"/>
        </w:numPr>
        <w:ind w:left="76"/>
        <w:jc w:val="left"/>
        <w:textAlignment w:val="baseline"/>
        <w:rPr>
          <w:rFonts w:ascii="Times New Roman" w:eastAsia="Times New Roman" w:hAnsi="Times New Roman" w:cs="Times New Roman"/>
          <w:b/>
          <w:bCs/>
          <w:color w:val="000000"/>
          <w:lang w:eastAsia="en-PH"/>
        </w:rPr>
      </w:pPr>
      <w:r w:rsidRPr="00B85FE9">
        <w:rPr>
          <w:rFonts w:ascii="Times New Roman" w:eastAsia="Times New Roman" w:hAnsi="Times New Roman" w:cs="Times New Roman"/>
          <w:b/>
          <w:bCs/>
          <w:color w:val="000000"/>
          <w:lang w:eastAsia="en-PH"/>
        </w:rPr>
        <w:t> GENERAL INFORMATION</w:t>
      </w:r>
    </w:p>
    <w:p w14:paraId="67CF3928" w14:textId="77777777" w:rsidR="00422339" w:rsidRPr="00B85FE9" w:rsidRDefault="00422339" w:rsidP="00422339">
      <w:pPr>
        <w:jc w:val="left"/>
        <w:rPr>
          <w:rFonts w:ascii="Times New Roman" w:eastAsia="Times New Roman" w:hAnsi="Times New Roman" w:cs="Times New Roman"/>
          <w:sz w:val="24"/>
          <w:szCs w:val="24"/>
          <w:lang w:eastAsia="en-PH"/>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66"/>
        <w:gridCol w:w="237"/>
        <w:gridCol w:w="1419"/>
        <w:gridCol w:w="283"/>
        <w:gridCol w:w="1418"/>
        <w:gridCol w:w="992"/>
        <w:gridCol w:w="425"/>
        <w:gridCol w:w="179"/>
        <w:gridCol w:w="530"/>
        <w:gridCol w:w="850"/>
        <w:gridCol w:w="284"/>
        <w:gridCol w:w="283"/>
        <w:gridCol w:w="851"/>
        <w:gridCol w:w="1417"/>
      </w:tblGrid>
      <w:tr w:rsidR="004258E7" w:rsidRPr="00B85FE9" w14:paraId="5FF8E840" w14:textId="77777777" w:rsidTr="002D56DB">
        <w:trPr>
          <w:trHeight w:val="270"/>
        </w:trPr>
        <w:tc>
          <w:tcPr>
            <w:tcW w:w="466" w:type="dxa"/>
            <w:vMerge w:val="restart"/>
            <w:tcBorders>
              <w:top w:val="nil"/>
              <w:left w:val="nil"/>
              <w:bottom w:val="nil"/>
              <w:right w:val="nil"/>
            </w:tcBorders>
            <w:tcMar>
              <w:top w:w="0" w:type="dxa"/>
              <w:left w:w="108" w:type="dxa"/>
              <w:bottom w:w="0" w:type="dxa"/>
              <w:right w:w="108" w:type="dxa"/>
            </w:tcMar>
            <w:hideMark/>
          </w:tcPr>
          <w:p w14:paraId="13D09457" w14:textId="77777777" w:rsidR="004258E7" w:rsidRPr="00AD142F" w:rsidRDefault="004258E7"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1.</w:t>
            </w:r>
          </w:p>
        </w:tc>
        <w:tc>
          <w:tcPr>
            <w:tcW w:w="1656" w:type="dxa"/>
            <w:gridSpan w:val="2"/>
            <w:vMerge w:val="restart"/>
            <w:tcBorders>
              <w:top w:val="nil"/>
              <w:left w:val="nil"/>
              <w:bottom w:val="nil"/>
              <w:right w:val="nil"/>
            </w:tcBorders>
            <w:tcMar>
              <w:top w:w="0" w:type="dxa"/>
              <w:left w:w="108" w:type="dxa"/>
              <w:bottom w:w="0" w:type="dxa"/>
              <w:right w:w="108" w:type="dxa"/>
            </w:tcMar>
            <w:hideMark/>
          </w:tcPr>
          <w:p w14:paraId="43D79B28" w14:textId="77777777" w:rsidR="004258E7" w:rsidRPr="004258E7" w:rsidRDefault="004258E7"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Project Title</w:t>
            </w:r>
          </w:p>
          <w:p w14:paraId="4168274C" w14:textId="77777777" w:rsidR="004258E7" w:rsidRPr="004258E7" w:rsidRDefault="004258E7"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tcMar>
              <w:top w:w="0" w:type="dxa"/>
              <w:left w:w="108" w:type="dxa"/>
              <w:bottom w:w="0" w:type="dxa"/>
              <w:right w:w="108" w:type="dxa"/>
            </w:tcMar>
            <w:hideMark/>
          </w:tcPr>
          <w:p w14:paraId="53B85950" w14:textId="77777777" w:rsidR="004258E7" w:rsidRPr="004258E7" w:rsidRDefault="004258E7"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vMerge w:val="restart"/>
            <w:tcBorders>
              <w:top w:val="nil"/>
              <w:left w:val="nil"/>
              <w:bottom w:val="nil"/>
              <w:right w:val="nil"/>
            </w:tcBorders>
            <w:tcMar>
              <w:top w:w="0" w:type="dxa"/>
              <w:left w:w="108" w:type="dxa"/>
              <w:bottom w:w="0" w:type="dxa"/>
              <w:right w:w="108" w:type="dxa"/>
            </w:tcMar>
            <w:hideMark/>
          </w:tcPr>
          <w:p w14:paraId="62472F92" w14:textId="70647FD0" w:rsidR="004258E7" w:rsidRPr="004258E7" w:rsidRDefault="004258E7"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 xml:space="preserve">Delineation, Recognition, and Titling of Ancestral Domain of the </w:t>
            </w:r>
            <w:proofErr w:type="spellStart"/>
            <w:r w:rsidRPr="004258E7">
              <w:rPr>
                <w:rFonts w:ascii="Times New Roman" w:eastAsia="Times New Roman" w:hAnsi="Times New Roman" w:cs="Times New Roman"/>
                <w:color w:val="000000"/>
                <w:lang w:eastAsia="en-PH"/>
              </w:rPr>
              <w:t>Applai</w:t>
            </w:r>
            <w:proofErr w:type="spellEnd"/>
            <w:r w:rsidRPr="004258E7">
              <w:rPr>
                <w:rFonts w:ascii="Times New Roman" w:eastAsia="Times New Roman" w:hAnsi="Times New Roman" w:cs="Times New Roman"/>
                <w:color w:val="000000"/>
                <w:lang w:eastAsia="en-PH"/>
              </w:rPr>
              <w:t xml:space="preserve"> ICCs of </w:t>
            </w:r>
            <w:proofErr w:type="spellStart"/>
            <w:r w:rsidRPr="004258E7">
              <w:rPr>
                <w:rFonts w:ascii="Times New Roman" w:eastAsia="Times New Roman" w:hAnsi="Times New Roman" w:cs="Times New Roman"/>
                <w:color w:val="000000"/>
                <w:lang w:eastAsia="en-PH"/>
              </w:rPr>
              <w:t>Ankileng</w:t>
            </w:r>
            <w:proofErr w:type="spellEnd"/>
            <w:r w:rsidRPr="004258E7">
              <w:rPr>
                <w:rFonts w:ascii="Times New Roman" w:eastAsia="Times New Roman" w:hAnsi="Times New Roman" w:cs="Times New Roman"/>
                <w:color w:val="000000"/>
                <w:lang w:eastAsia="en-PH"/>
              </w:rPr>
              <w:t xml:space="preserve">, </w:t>
            </w:r>
            <w:proofErr w:type="spellStart"/>
            <w:r w:rsidRPr="004258E7">
              <w:rPr>
                <w:rFonts w:ascii="Times New Roman" w:eastAsia="Times New Roman" w:hAnsi="Times New Roman" w:cs="Times New Roman"/>
                <w:color w:val="000000"/>
                <w:lang w:eastAsia="en-PH"/>
              </w:rPr>
              <w:t>Sagada</w:t>
            </w:r>
            <w:proofErr w:type="spellEnd"/>
            <w:r w:rsidRPr="004258E7">
              <w:rPr>
                <w:rFonts w:ascii="Times New Roman" w:eastAsia="Times New Roman" w:hAnsi="Times New Roman" w:cs="Times New Roman"/>
                <w:color w:val="000000"/>
                <w:lang w:eastAsia="en-PH"/>
              </w:rPr>
              <w:t>, Mountain Province (Stages 1-6)</w:t>
            </w:r>
          </w:p>
        </w:tc>
      </w:tr>
      <w:tr w:rsidR="004258E7" w:rsidRPr="00B85FE9" w14:paraId="78B43EB9" w14:textId="77777777" w:rsidTr="002D56DB">
        <w:trPr>
          <w:trHeight w:val="205"/>
        </w:trPr>
        <w:tc>
          <w:tcPr>
            <w:tcW w:w="466" w:type="dxa"/>
            <w:vMerge/>
            <w:tcBorders>
              <w:top w:val="nil"/>
              <w:left w:val="nil"/>
              <w:bottom w:val="nil"/>
              <w:right w:val="nil"/>
            </w:tcBorders>
            <w:vAlign w:val="center"/>
            <w:hideMark/>
          </w:tcPr>
          <w:p w14:paraId="6AF2D4E3" w14:textId="77777777" w:rsidR="004258E7" w:rsidRPr="00AD142F" w:rsidRDefault="004258E7" w:rsidP="00422339">
            <w:pPr>
              <w:jc w:val="left"/>
              <w:rPr>
                <w:rFonts w:ascii="Times New Roman" w:eastAsia="Times New Roman" w:hAnsi="Times New Roman" w:cs="Times New Roman"/>
                <w:sz w:val="20"/>
                <w:szCs w:val="20"/>
                <w:lang w:eastAsia="en-PH"/>
              </w:rPr>
            </w:pPr>
          </w:p>
        </w:tc>
        <w:tc>
          <w:tcPr>
            <w:tcW w:w="1656" w:type="dxa"/>
            <w:gridSpan w:val="2"/>
            <w:vMerge/>
            <w:tcBorders>
              <w:top w:val="nil"/>
              <w:left w:val="nil"/>
              <w:bottom w:val="nil"/>
              <w:right w:val="nil"/>
            </w:tcBorders>
            <w:vAlign w:val="center"/>
            <w:hideMark/>
          </w:tcPr>
          <w:p w14:paraId="00DDE90D" w14:textId="77777777" w:rsidR="004258E7" w:rsidRPr="004258E7" w:rsidRDefault="004258E7"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vAlign w:val="center"/>
            <w:hideMark/>
          </w:tcPr>
          <w:p w14:paraId="5C425071" w14:textId="77777777" w:rsidR="004258E7" w:rsidRPr="004258E7" w:rsidRDefault="004258E7" w:rsidP="00422339">
            <w:pPr>
              <w:jc w:val="left"/>
              <w:rPr>
                <w:rFonts w:ascii="Times New Roman" w:eastAsia="Times New Roman" w:hAnsi="Times New Roman" w:cs="Times New Roman"/>
                <w:lang w:eastAsia="en-PH"/>
              </w:rPr>
            </w:pPr>
          </w:p>
        </w:tc>
        <w:tc>
          <w:tcPr>
            <w:tcW w:w="7229" w:type="dxa"/>
            <w:gridSpan w:val="10"/>
            <w:vMerge/>
            <w:tcBorders>
              <w:top w:val="nil"/>
              <w:left w:val="nil"/>
              <w:bottom w:val="nil"/>
              <w:right w:val="nil"/>
            </w:tcBorders>
            <w:tcMar>
              <w:top w:w="0" w:type="dxa"/>
              <w:left w:w="108" w:type="dxa"/>
              <w:bottom w:w="0" w:type="dxa"/>
              <w:right w:w="108" w:type="dxa"/>
            </w:tcMar>
          </w:tcPr>
          <w:p w14:paraId="7714EC25" w14:textId="5A8834D7" w:rsidR="004258E7" w:rsidRPr="004258E7" w:rsidRDefault="004258E7" w:rsidP="00422339">
            <w:pPr>
              <w:jc w:val="left"/>
              <w:rPr>
                <w:rFonts w:ascii="Times New Roman" w:eastAsia="Times New Roman" w:hAnsi="Times New Roman" w:cs="Times New Roman"/>
                <w:lang w:eastAsia="en-PH"/>
              </w:rPr>
            </w:pPr>
          </w:p>
        </w:tc>
      </w:tr>
      <w:tr w:rsidR="00422339" w:rsidRPr="00B85FE9" w14:paraId="73C8AB18" w14:textId="77777777" w:rsidTr="002D56DB">
        <w:tc>
          <w:tcPr>
            <w:tcW w:w="466" w:type="dxa"/>
            <w:tcBorders>
              <w:top w:val="nil"/>
              <w:left w:val="nil"/>
              <w:bottom w:val="nil"/>
              <w:right w:val="nil"/>
            </w:tcBorders>
            <w:tcMar>
              <w:top w:w="0" w:type="dxa"/>
              <w:left w:w="108" w:type="dxa"/>
              <w:bottom w:w="0" w:type="dxa"/>
              <w:right w:w="108" w:type="dxa"/>
            </w:tcMar>
            <w:hideMark/>
          </w:tcPr>
          <w:p w14:paraId="35D74601"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2.</w:t>
            </w:r>
          </w:p>
        </w:tc>
        <w:tc>
          <w:tcPr>
            <w:tcW w:w="1656" w:type="dxa"/>
            <w:gridSpan w:val="2"/>
            <w:tcBorders>
              <w:top w:val="nil"/>
              <w:left w:val="nil"/>
              <w:bottom w:val="nil"/>
              <w:right w:val="nil"/>
            </w:tcBorders>
            <w:tcMar>
              <w:top w:w="0" w:type="dxa"/>
              <w:left w:w="108" w:type="dxa"/>
              <w:bottom w:w="0" w:type="dxa"/>
              <w:right w:w="108" w:type="dxa"/>
            </w:tcMar>
            <w:hideMark/>
          </w:tcPr>
          <w:p w14:paraId="1EA56583"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Project Site</w:t>
            </w:r>
          </w:p>
        </w:tc>
        <w:tc>
          <w:tcPr>
            <w:tcW w:w="283" w:type="dxa"/>
            <w:tcBorders>
              <w:top w:val="nil"/>
              <w:left w:val="nil"/>
              <w:bottom w:val="nil"/>
              <w:right w:val="nil"/>
            </w:tcBorders>
            <w:tcMar>
              <w:top w:w="0" w:type="dxa"/>
              <w:left w:w="108" w:type="dxa"/>
              <w:bottom w:w="0" w:type="dxa"/>
              <w:right w:w="108" w:type="dxa"/>
            </w:tcMar>
            <w:hideMark/>
          </w:tcPr>
          <w:p w14:paraId="4A342190" w14:textId="77777777" w:rsidR="00422339" w:rsidRPr="004258E7" w:rsidRDefault="00422339" w:rsidP="00422339">
            <w:pPr>
              <w:jc w:val="left"/>
              <w:rPr>
                <w:rFonts w:ascii="Times New Roman" w:eastAsia="Times New Roman" w:hAnsi="Times New Roman" w:cs="Times New Roman"/>
                <w:lang w:eastAsia="en-PH"/>
              </w:rPr>
            </w:pPr>
          </w:p>
        </w:tc>
        <w:tc>
          <w:tcPr>
            <w:tcW w:w="7229" w:type="dxa"/>
            <w:gridSpan w:val="10"/>
            <w:tcBorders>
              <w:top w:val="nil"/>
              <w:left w:val="nil"/>
              <w:bottom w:val="nil"/>
              <w:right w:val="nil"/>
            </w:tcBorders>
            <w:tcMar>
              <w:top w:w="0" w:type="dxa"/>
              <w:left w:w="108" w:type="dxa"/>
              <w:bottom w:w="0" w:type="dxa"/>
              <w:right w:w="108" w:type="dxa"/>
            </w:tcMar>
            <w:hideMark/>
          </w:tcPr>
          <w:p w14:paraId="4CF87C62" w14:textId="77777777" w:rsidR="00422339" w:rsidRPr="004258E7" w:rsidRDefault="00422339" w:rsidP="00422339">
            <w:pPr>
              <w:jc w:val="left"/>
              <w:rPr>
                <w:rFonts w:ascii="Times New Roman" w:eastAsia="Times New Roman" w:hAnsi="Times New Roman" w:cs="Times New Roman"/>
                <w:lang w:eastAsia="en-PH"/>
              </w:rPr>
            </w:pPr>
          </w:p>
        </w:tc>
      </w:tr>
      <w:tr w:rsidR="00422339" w:rsidRPr="00B85FE9" w14:paraId="47ED5610" w14:textId="77777777" w:rsidTr="002D56DB">
        <w:trPr>
          <w:trHeight w:val="225"/>
        </w:trPr>
        <w:tc>
          <w:tcPr>
            <w:tcW w:w="466" w:type="dxa"/>
            <w:tcBorders>
              <w:top w:val="nil"/>
              <w:left w:val="nil"/>
              <w:bottom w:val="nil"/>
              <w:right w:val="nil"/>
            </w:tcBorders>
            <w:tcMar>
              <w:top w:w="0" w:type="dxa"/>
              <w:left w:w="108" w:type="dxa"/>
              <w:bottom w:w="0" w:type="dxa"/>
              <w:right w:w="108" w:type="dxa"/>
            </w:tcMar>
            <w:hideMark/>
          </w:tcPr>
          <w:p w14:paraId="74589C58"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tcMar>
              <w:top w:w="0" w:type="dxa"/>
              <w:left w:w="108" w:type="dxa"/>
              <w:bottom w:w="0" w:type="dxa"/>
              <w:right w:w="108" w:type="dxa"/>
            </w:tcMar>
            <w:hideMark/>
          </w:tcPr>
          <w:p w14:paraId="0672DA14"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tcMar>
              <w:top w:w="0" w:type="dxa"/>
              <w:left w:w="108" w:type="dxa"/>
              <w:bottom w:w="0" w:type="dxa"/>
              <w:right w:w="108" w:type="dxa"/>
            </w:tcMar>
            <w:hideMark/>
          </w:tcPr>
          <w:p w14:paraId="7F24D959"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Sitio</w:t>
            </w:r>
          </w:p>
        </w:tc>
        <w:tc>
          <w:tcPr>
            <w:tcW w:w="283" w:type="dxa"/>
            <w:tcBorders>
              <w:top w:val="nil"/>
              <w:left w:val="nil"/>
              <w:bottom w:val="nil"/>
              <w:right w:val="nil"/>
            </w:tcBorders>
            <w:tcMar>
              <w:top w:w="0" w:type="dxa"/>
              <w:left w:w="108" w:type="dxa"/>
              <w:bottom w:w="0" w:type="dxa"/>
              <w:right w:w="108" w:type="dxa"/>
            </w:tcMar>
            <w:hideMark/>
          </w:tcPr>
          <w:p w14:paraId="43B3325A"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2410" w:type="dxa"/>
            <w:gridSpan w:val="2"/>
            <w:tcBorders>
              <w:top w:val="nil"/>
              <w:left w:val="nil"/>
              <w:bottom w:val="nil"/>
              <w:right w:val="nil"/>
            </w:tcBorders>
            <w:tcMar>
              <w:top w:w="0" w:type="dxa"/>
              <w:left w:w="108" w:type="dxa"/>
              <w:bottom w:w="0" w:type="dxa"/>
              <w:right w:w="108" w:type="dxa"/>
            </w:tcMar>
            <w:hideMark/>
          </w:tcPr>
          <w:p w14:paraId="4C9F8CD2"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26 </w:t>
            </w:r>
          </w:p>
        </w:tc>
        <w:tc>
          <w:tcPr>
            <w:tcW w:w="2268" w:type="dxa"/>
            <w:gridSpan w:val="5"/>
            <w:tcBorders>
              <w:top w:val="nil"/>
              <w:left w:val="nil"/>
              <w:bottom w:val="nil"/>
              <w:right w:val="nil"/>
            </w:tcBorders>
            <w:tcMar>
              <w:top w:w="0" w:type="dxa"/>
              <w:left w:w="108" w:type="dxa"/>
              <w:bottom w:w="0" w:type="dxa"/>
              <w:right w:w="108" w:type="dxa"/>
            </w:tcMar>
            <w:hideMark/>
          </w:tcPr>
          <w:p w14:paraId="1FEA443C"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Barangay</w:t>
            </w:r>
          </w:p>
        </w:tc>
        <w:tc>
          <w:tcPr>
            <w:tcW w:w="283" w:type="dxa"/>
            <w:tcBorders>
              <w:top w:val="nil"/>
              <w:left w:val="nil"/>
              <w:bottom w:val="nil"/>
              <w:right w:val="nil"/>
            </w:tcBorders>
            <w:tcMar>
              <w:top w:w="0" w:type="dxa"/>
              <w:left w:w="108" w:type="dxa"/>
              <w:bottom w:w="0" w:type="dxa"/>
              <w:right w:w="108" w:type="dxa"/>
            </w:tcMar>
            <w:hideMark/>
          </w:tcPr>
          <w:p w14:paraId="79487381"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2268" w:type="dxa"/>
            <w:gridSpan w:val="2"/>
            <w:tcBorders>
              <w:top w:val="nil"/>
              <w:left w:val="nil"/>
              <w:bottom w:val="nil"/>
              <w:right w:val="nil"/>
            </w:tcBorders>
            <w:tcMar>
              <w:top w:w="0" w:type="dxa"/>
              <w:left w:w="108" w:type="dxa"/>
              <w:bottom w:w="0" w:type="dxa"/>
              <w:right w:w="108" w:type="dxa"/>
            </w:tcMar>
            <w:hideMark/>
          </w:tcPr>
          <w:p w14:paraId="6B842787" w14:textId="77777777" w:rsidR="00422339" w:rsidRPr="004258E7" w:rsidRDefault="00422339" w:rsidP="00422339">
            <w:pPr>
              <w:jc w:val="left"/>
              <w:rPr>
                <w:rFonts w:ascii="Times New Roman" w:eastAsia="Times New Roman" w:hAnsi="Times New Roman" w:cs="Times New Roman"/>
                <w:lang w:eastAsia="en-PH"/>
              </w:rPr>
            </w:pPr>
            <w:proofErr w:type="spellStart"/>
            <w:r w:rsidRPr="004258E7">
              <w:rPr>
                <w:rFonts w:ascii="Times New Roman" w:eastAsia="Times New Roman" w:hAnsi="Times New Roman" w:cs="Times New Roman"/>
                <w:color w:val="000000"/>
                <w:lang w:eastAsia="en-PH"/>
              </w:rPr>
              <w:t>Ankileng</w:t>
            </w:r>
            <w:proofErr w:type="spellEnd"/>
            <w:r w:rsidRPr="004258E7">
              <w:rPr>
                <w:rFonts w:ascii="Times New Roman" w:eastAsia="Times New Roman" w:hAnsi="Times New Roman" w:cs="Times New Roman"/>
                <w:color w:val="000000"/>
                <w:lang w:eastAsia="en-PH"/>
              </w:rPr>
              <w:t xml:space="preserve">, </w:t>
            </w:r>
            <w:proofErr w:type="spellStart"/>
            <w:r w:rsidRPr="004258E7">
              <w:rPr>
                <w:rFonts w:ascii="Times New Roman" w:eastAsia="Times New Roman" w:hAnsi="Times New Roman" w:cs="Times New Roman"/>
                <w:color w:val="000000"/>
                <w:lang w:eastAsia="en-PH"/>
              </w:rPr>
              <w:t>Suyo</w:t>
            </w:r>
            <w:proofErr w:type="spellEnd"/>
            <w:r w:rsidRPr="004258E7">
              <w:rPr>
                <w:rFonts w:ascii="Times New Roman" w:eastAsia="Times New Roman" w:hAnsi="Times New Roman" w:cs="Times New Roman"/>
                <w:color w:val="000000"/>
                <w:lang w:eastAsia="en-PH"/>
              </w:rPr>
              <w:t xml:space="preserve">, </w:t>
            </w:r>
            <w:proofErr w:type="spellStart"/>
            <w:r w:rsidRPr="004258E7">
              <w:rPr>
                <w:rFonts w:ascii="Times New Roman" w:eastAsia="Times New Roman" w:hAnsi="Times New Roman" w:cs="Times New Roman"/>
                <w:color w:val="000000"/>
                <w:lang w:eastAsia="en-PH"/>
              </w:rPr>
              <w:t>Taccong</w:t>
            </w:r>
            <w:proofErr w:type="spellEnd"/>
            <w:r w:rsidRPr="004258E7">
              <w:rPr>
                <w:rFonts w:ascii="Times New Roman" w:eastAsia="Times New Roman" w:hAnsi="Times New Roman" w:cs="Times New Roman"/>
                <w:color w:val="000000"/>
                <w:lang w:eastAsia="en-PH"/>
              </w:rPr>
              <w:t xml:space="preserve"> &amp; </w:t>
            </w:r>
            <w:proofErr w:type="spellStart"/>
            <w:r w:rsidRPr="004258E7">
              <w:rPr>
                <w:rFonts w:ascii="Times New Roman" w:eastAsia="Times New Roman" w:hAnsi="Times New Roman" w:cs="Times New Roman"/>
                <w:color w:val="000000"/>
                <w:lang w:eastAsia="en-PH"/>
              </w:rPr>
              <w:t>Nacagang</w:t>
            </w:r>
            <w:proofErr w:type="spellEnd"/>
          </w:p>
        </w:tc>
      </w:tr>
      <w:tr w:rsidR="00422339" w:rsidRPr="00B85FE9" w14:paraId="29C58902" w14:textId="77777777" w:rsidTr="002D56DB">
        <w:tc>
          <w:tcPr>
            <w:tcW w:w="466" w:type="dxa"/>
            <w:tcBorders>
              <w:top w:val="nil"/>
              <w:left w:val="nil"/>
              <w:bottom w:val="nil"/>
              <w:right w:val="nil"/>
            </w:tcBorders>
            <w:tcMar>
              <w:top w:w="0" w:type="dxa"/>
              <w:left w:w="108" w:type="dxa"/>
              <w:bottom w:w="0" w:type="dxa"/>
              <w:right w:w="108" w:type="dxa"/>
            </w:tcMar>
            <w:hideMark/>
          </w:tcPr>
          <w:p w14:paraId="770B6C91"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tcMar>
              <w:top w:w="0" w:type="dxa"/>
              <w:left w:w="108" w:type="dxa"/>
              <w:bottom w:w="0" w:type="dxa"/>
              <w:right w:w="108" w:type="dxa"/>
            </w:tcMar>
            <w:hideMark/>
          </w:tcPr>
          <w:p w14:paraId="0C50DED4"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tcMar>
              <w:top w:w="0" w:type="dxa"/>
              <w:left w:w="108" w:type="dxa"/>
              <w:bottom w:w="0" w:type="dxa"/>
              <w:right w:w="108" w:type="dxa"/>
            </w:tcMar>
            <w:hideMark/>
          </w:tcPr>
          <w:p w14:paraId="15813114"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Municipality</w:t>
            </w:r>
          </w:p>
        </w:tc>
        <w:tc>
          <w:tcPr>
            <w:tcW w:w="283" w:type="dxa"/>
            <w:tcBorders>
              <w:top w:val="nil"/>
              <w:left w:val="nil"/>
              <w:bottom w:val="nil"/>
              <w:right w:val="nil"/>
            </w:tcBorders>
            <w:tcMar>
              <w:top w:w="0" w:type="dxa"/>
              <w:left w:w="108" w:type="dxa"/>
              <w:bottom w:w="0" w:type="dxa"/>
              <w:right w:w="108" w:type="dxa"/>
            </w:tcMar>
            <w:hideMark/>
          </w:tcPr>
          <w:p w14:paraId="18447960"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2410" w:type="dxa"/>
            <w:gridSpan w:val="2"/>
            <w:tcBorders>
              <w:top w:val="nil"/>
              <w:left w:val="nil"/>
              <w:bottom w:val="nil"/>
              <w:right w:val="nil"/>
            </w:tcBorders>
            <w:tcMar>
              <w:top w:w="0" w:type="dxa"/>
              <w:left w:w="108" w:type="dxa"/>
              <w:bottom w:w="0" w:type="dxa"/>
              <w:right w:w="108" w:type="dxa"/>
            </w:tcMar>
            <w:hideMark/>
          </w:tcPr>
          <w:p w14:paraId="15F118B1" w14:textId="77777777" w:rsidR="00422339" w:rsidRPr="004258E7" w:rsidRDefault="00422339" w:rsidP="00422339">
            <w:pPr>
              <w:jc w:val="left"/>
              <w:rPr>
                <w:rFonts w:ascii="Times New Roman" w:eastAsia="Times New Roman" w:hAnsi="Times New Roman" w:cs="Times New Roman"/>
                <w:lang w:eastAsia="en-PH"/>
              </w:rPr>
            </w:pPr>
            <w:proofErr w:type="spellStart"/>
            <w:r w:rsidRPr="004258E7">
              <w:rPr>
                <w:rFonts w:ascii="Times New Roman" w:eastAsia="Times New Roman" w:hAnsi="Times New Roman" w:cs="Times New Roman"/>
                <w:color w:val="000000"/>
                <w:lang w:eastAsia="en-PH"/>
              </w:rPr>
              <w:t>Sagada</w:t>
            </w:r>
            <w:proofErr w:type="spellEnd"/>
          </w:p>
        </w:tc>
        <w:tc>
          <w:tcPr>
            <w:tcW w:w="2268" w:type="dxa"/>
            <w:gridSpan w:val="5"/>
            <w:tcBorders>
              <w:top w:val="nil"/>
              <w:left w:val="nil"/>
              <w:bottom w:val="nil"/>
              <w:right w:val="nil"/>
            </w:tcBorders>
            <w:tcMar>
              <w:top w:w="0" w:type="dxa"/>
              <w:left w:w="108" w:type="dxa"/>
              <w:bottom w:w="0" w:type="dxa"/>
              <w:right w:w="108" w:type="dxa"/>
            </w:tcMar>
            <w:hideMark/>
          </w:tcPr>
          <w:p w14:paraId="5D4CF658"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Congressional District</w:t>
            </w:r>
          </w:p>
        </w:tc>
        <w:tc>
          <w:tcPr>
            <w:tcW w:w="283" w:type="dxa"/>
            <w:tcBorders>
              <w:top w:val="nil"/>
              <w:left w:val="nil"/>
              <w:bottom w:val="nil"/>
              <w:right w:val="nil"/>
            </w:tcBorders>
            <w:tcMar>
              <w:top w:w="0" w:type="dxa"/>
              <w:left w:w="108" w:type="dxa"/>
              <w:bottom w:w="0" w:type="dxa"/>
              <w:right w:w="108" w:type="dxa"/>
            </w:tcMar>
            <w:hideMark/>
          </w:tcPr>
          <w:p w14:paraId="6C938913"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2268" w:type="dxa"/>
            <w:gridSpan w:val="2"/>
            <w:tcBorders>
              <w:top w:val="nil"/>
              <w:left w:val="nil"/>
              <w:bottom w:val="nil"/>
              <w:right w:val="nil"/>
            </w:tcBorders>
            <w:tcMar>
              <w:top w:w="0" w:type="dxa"/>
              <w:left w:w="108" w:type="dxa"/>
              <w:bottom w:w="0" w:type="dxa"/>
              <w:right w:w="108" w:type="dxa"/>
            </w:tcMar>
            <w:hideMark/>
          </w:tcPr>
          <w:p w14:paraId="72FE8873"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Lone District Mt. Province</w:t>
            </w:r>
          </w:p>
        </w:tc>
      </w:tr>
      <w:tr w:rsidR="00422339" w:rsidRPr="00B85FE9" w14:paraId="06971917" w14:textId="77777777" w:rsidTr="002D56DB">
        <w:tc>
          <w:tcPr>
            <w:tcW w:w="466" w:type="dxa"/>
            <w:tcBorders>
              <w:top w:val="nil"/>
              <w:left w:val="nil"/>
              <w:bottom w:val="nil"/>
              <w:right w:val="nil"/>
            </w:tcBorders>
            <w:tcMar>
              <w:top w:w="0" w:type="dxa"/>
              <w:left w:w="108" w:type="dxa"/>
              <w:bottom w:w="0" w:type="dxa"/>
              <w:right w:w="108" w:type="dxa"/>
            </w:tcMar>
            <w:hideMark/>
          </w:tcPr>
          <w:p w14:paraId="1A25D47E"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tcMar>
              <w:top w:w="0" w:type="dxa"/>
              <w:left w:w="108" w:type="dxa"/>
              <w:bottom w:w="0" w:type="dxa"/>
              <w:right w:w="108" w:type="dxa"/>
            </w:tcMar>
            <w:hideMark/>
          </w:tcPr>
          <w:p w14:paraId="3855932E"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tcMar>
              <w:top w:w="0" w:type="dxa"/>
              <w:left w:w="108" w:type="dxa"/>
              <w:bottom w:w="0" w:type="dxa"/>
              <w:right w:w="108" w:type="dxa"/>
            </w:tcMar>
            <w:hideMark/>
          </w:tcPr>
          <w:p w14:paraId="45FC2866"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Province</w:t>
            </w:r>
          </w:p>
        </w:tc>
        <w:tc>
          <w:tcPr>
            <w:tcW w:w="283" w:type="dxa"/>
            <w:tcBorders>
              <w:top w:val="nil"/>
              <w:left w:val="nil"/>
              <w:bottom w:val="nil"/>
              <w:right w:val="nil"/>
            </w:tcBorders>
            <w:tcMar>
              <w:top w:w="0" w:type="dxa"/>
              <w:left w:w="108" w:type="dxa"/>
              <w:bottom w:w="0" w:type="dxa"/>
              <w:right w:w="108" w:type="dxa"/>
            </w:tcMar>
            <w:hideMark/>
          </w:tcPr>
          <w:p w14:paraId="75A69EFA"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2410" w:type="dxa"/>
            <w:gridSpan w:val="2"/>
            <w:tcBorders>
              <w:top w:val="nil"/>
              <w:left w:val="nil"/>
              <w:bottom w:val="nil"/>
              <w:right w:val="nil"/>
            </w:tcBorders>
            <w:tcMar>
              <w:top w:w="0" w:type="dxa"/>
              <w:left w:w="108" w:type="dxa"/>
              <w:bottom w:w="0" w:type="dxa"/>
              <w:right w:w="108" w:type="dxa"/>
            </w:tcMar>
            <w:hideMark/>
          </w:tcPr>
          <w:p w14:paraId="142DD96E"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Mountain Province</w:t>
            </w:r>
          </w:p>
        </w:tc>
        <w:tc>
          <w:tcPr>
            <w:tcW w:w="2268" w:type="dxa"/>
            <w:gridSpan w:val="5"/>
            <w:tcBorders>
              <w:top w:val="nil"/>
              <w:left w:val="nil"/>
              <w:bottom w:val="nil"/>
              <w:right w:val="nil"/>
            </w:tcBorders>
            <w:tcMar>
              <w:top w:w="0" w:type="dxa"/>
              <w:left w:w="108" w:type="dxa"/>
              <w:bottom w:w="0" w:type="dxa"/>
              <w:right w:w="108" w:type="dxa"/>
            </w:tcMar>
            <w:hideMark/>
          </w:tcPr>
          <w:p w14:paraId="3DFB0722"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Region</w:t>
            </w:r>
          </w:p>
        </w:tc>
        <w:tc>
          <w:tcPr>
            <w:tcW w:w="283" w:type="dxa"/>
            <w:tcBorders>
              <w:top w:val="nil"/>
              <w:left w:val="nil"/>
              <w:bottom w:val="nil"/>
              <w:right w:val="nil"/>
            </w:tcBorders>
            <w:tcMar>
              <w:top w:w="0" w:type="dxa"/>
              <w:left w:w="108" w:type="dxa"/>
              <w:bottom w:w="0" w:type="dxa"/>
              <w:right w:w="108" w:type="dxa"/>
            </w:tcMar>
            <w:hideMark/>
          </w:tcPr>
          <w:p w14:paraId="624D89B4"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2268" w:type="dxa"/>
            <w:gridSpan w:val="2"/>
            <w:tcBorders>
              <w:top w:val="nil"/>
              <w:left w:val="nil"/>
              <w:bottom w:val="nil"/>
              <w:right w:val="nil"/>
            </w:tcBorders>
            <w:tcMar>
              <w:top w:w="0" w:type="dxa"/>
              <w:left w:w="108" w:type="dxa"/>
              <w:bottom w:w="0" w:type="dxa"/>
              <w:right w:w="108" w:type="dxa"/>
            </w:tcMar>
            <w:hideMark/>
          </w:tcPr>
          <w:p w14:paraId="53A89CE0"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CAR</w:t>
            </w:r>
          </w:p>
        </w:tc>
      </w:tr>
      <w:tr w:rsidR="00422339" w:rsidRPr="00B85FE9" w14:paraId="39EAE1BB" w14:textId="77777777" w:rsidTr="002D56DB">
        <w:trPr>
          <w:trHeight w:val="215"/>
        </w:trPr>
        <w:tc>
          <w:tcPr>
            <w:tcW w:w="466" w:type="dxa"/>
            <w:vMerge w:val="restart"/>
            <w:tcBorders>
              <w:top w:val="nil"/>
              <w:left w:val="nil"/>
              <w:bottom w:val="nil"/>
              <w:right w:val="nil"/>
            </w:tcBorders>
            <w:tcMar>
              <w:top w:w="0" w:type="dxa"/>
              <w:left w:w="108" w:type="dxa"/>
              <w:bottom w:w="0" w:type="dxa"/>
              <w:right w:w="108" w:type="dxa"/>
            </w:tcMar>
            <w:hideMark/>
          </w:tcPr>
          <w:p w14:paraId="6DAA476B"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tcMar>
              <w:top w:w="0" w:type="dxa"/>
              <w:left w:w="108" w:type="dxa"/>
              <w:bottom w:w="0" w:type="dxa"/>
              <w:right w:w="108" w:type="dxa"/>
            </w:tcMar>
            <w:hideMark/>
          </w:tcPr>
          <w:p w14:paraId="3882B953"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tcMar>
              <w:top w:w="0" w:type="dxa"/>
              <w:left w:w="108" w:type="dxa"/>
              <w:bottom w:w="0" w:type="dxa"/>
              <w:right w:w="108" w:type="dxa"/>
            </w:tcMar>
            <w:hideMark/>
          </w:tcPr>
          <w:p w14:paraId="0A0C7CE6" w14:textId="057D3F38"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CADT/CALT </w:t>
            </w:r>
            <w:r w:rsidR="003F262B" w:rsidRPr="004258E7">
              <w:rPr>
                <w:rFonts w:ascii="Times New Roman" w:eastAsia="Times New Roman" w:hAnsi="Times New Roman" w:cs="Times New Roman"/>
                <w:b/>
                <w:bCs/>
                <w:i/>
                <w:iCs/>
                <w:lang w:eastAsia="en-PH"/>
              </w:rPr>
              <w:t>Petition No.</w:t>
            </w:r>
          </w:p>
        </w:tc>
        <w:tc>
          <w:tcPr>
            <w:tcW w:w="283" w:type="dxa"/>
            <w:tcBorders>
              <w:top w:val="nil"/>
              <w:left w:val="nil"/>
              <w:bottom w:val="nil"/>
              <w:right w:val="nil"/>
            </w:tcBorders>
            <w:tcMar>
              <w:top w:w="0" w:type="dxa"/>
              <w:left w:w="108" w:type="dxa"/>
              <w:bottom w:w="0" w:type="dxa"/>
              <w:right w:w="108" w:type="dxa"/>
            </w:tcMar>
            <w:hideMark/>
          </w:tcPr>
          <w:p w14:paraId="1C202B92"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2410" w:type="dxa"/>
            <w:gridSpan w:val="2"/>
            <w:tcBorders>
              <w:top w:val="nil"/>
              <w:left w:val="nil"/>
              <w:bottom w:val="nil"/>
              <w:right w:val="nil"/>
            </w:tcBorders>
            <w:tcMar>
              <w:top w:w="0" w:type="dxa"/>
              <w:left w:w="108" w:type="dxa"/>
              <w:bottom w:w="0" w:type="dxa"/>
              <w:right w:w="108" w:type="dxa"/>
            </w:tcMar>
            <w:hideMark/>
          </w:tcPr>
          <w:p w14:paraId="1934335E" w14:textId="77777777" w:rsidR="00422339" w:rsidRPr="004258E7" w:rsidRDefault="00422339" w:rsidP="00422339">
            <w:pPr>
              <w:jc w:val="left"/>
              <w:rPr>
                <w:rFonts w:ascii="Times New Roman" w:eastAsia="Times New Roman" w:hAnsi="Times New Roman" w:cs="Times New Roman"/>
                <w:lang w:eastAsia="en-PH"/>
              </w:rPr>
            </w:pPr>
          </w:p>
        </w:tc>
        <w:tc>
          <w:tcPr>
            <w:tcW w:w="2268" w:type="dxa"/>
            <w:gridSpan w:val="5"/>
            <w:tcBorders>
              <w:top w:val="nil"/>
              <w:left w:val="nil"/>
              <w:bottom w:val="nil"/>
              <w:right w:val="nil"/>
            </w:tcBorders>
            <w:tcMar>
              <w:top w:w="0" w:type="dxa"/>
              <w:left w:w="108" w:type="dxa"/>
              <w:bottom w:w="0" w:type="dxa"/>
              <w:right w:w="108" w:type="dxa"/>
            </w:tcMar>
            <w:hideMark/>
          </w:tcPr>
          <w:p w14:paraId="02A360E3"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Name of AD</w:t>
            </w:r>
          </w:p>
        </w:tc>
        <w:tc>
          <w:tcPr>
            <w:tcW w:w="283" w:type="dxa"/>
            <w:tcBorders>
              <w:top w:val="nil"/>
              <w:left w:val="nil"/>
              <w:bottom w:val="nil"/>
              <w:right w:val="nil"/>
            </w:tcBorders>
            <w:tcMar>
              <w:top w:w="0" w:type="dxa"/>
              <w:left w:w="108" w:type="dxa"/>
              <w:bottom w:w="0" w:type="dxa"/>
              <w:right w:w="108" w:type="dxa"/>
            </w:tcMar>
            <w:hideMark/>
          </w:tcPr>
          <w:p w14:paraId="50C89FBC"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2268" w:type="dxa"/>
            <w:gridSpan w:val="2"/>
            <w:tcBorders>
              <w:top w:val="nil"/>
              <w:left w:val="nil"/>
              <w:bottom w:val="nil"/>
              <w:right w:val="nil"/>
            </w:tcBorders>
            <w:tcMar>
              <w:top w:w="0" w:type="dxa"/>
              <w:left w:w="108" w:type="dxa"/>
              <w:bottom w:w="0" w:type="dxa"/>
              <w:right w:w="108" w:type="dxa"/>
            </w:tcMar>
            <w:hideMark/>
          </w:tcPr>
          <w:p w14:paraId="3BA4BCC7" w14:textId="77777777" w:rsidR="00422339" w:rsidRPr="004258E7" w:rsidRDefault="00422339" w:rsidP="00422339">
            <w:pPr>
              <w:jc w:val="left"/>
              <w:rPr>
                <w:rFonts w:ascii="Times New Roman" w:eastAsia="Times New Roman" w:hAnsi="Times New Roman" w:cs="Times New Roman"/>
                <w:lang w:eastAsia="en-PH"/>
              </w:rPr>
            </w:pPr>
            <w:proofErr w:type="spellStart"/>
            <w:r w:rsidRPr="004258E7">
              <w:rPr>
                <w:rFonts w:ascii="Times New Roman" w:eastAsia="Times New Roman" w:hAnsi="Times New Roman" w:cs="Times New Roman"/>
                <w:color w:val="000000"/>
                <w:lang w:eastAsia="en-PH"/>
              </w:rPr>
              <w:t>Ankileng</w:t>
            </w:r>
            <w:proofErr w:type="spellEnd"/>
            <w:r w:rsidRPr="004258E7">
              <w:rPr>
                <w:rFonts w:ascii="Times New Roman" w:eastAsia="Times New Roman" w:hAnsi="Times New Roman" w:cs="Times New Roman"/>
                <w:color w:val="000000"/>
                <w:lang w:eastAsia="en-PH"/>
              </w:rPr>
              <w:t xml:space="preserve"> AD</w:t>
            </w:r>
          </w:p>
        </w:tc>
      </w:tr>
      <w:tr w:rsidR="00422339" w:rsidRPr="00B85FE9" w14:paraId="45A6B7D0" w14:textId="77777777" w:rsidTr="002D56DB">
        <w:trPr>
          <w:trHeight w:val="135"/>
        </w:trPr>
        <w:tc>
          <w:tcPr>
            <w:tcW w:w="466" w:type="dxa"/>
            <w:vMerge/>
            <w:tcBorders>
              <w:top w:val="nil"/>
              <w:left w:val="nil"/>
              <w:bottom w:val="nil"/>
              <w:right w:val="nil"/>
            </w:tcBorders>
            <w:vAlign w:val="center"/>
            <w:hideMark/>
          </w:tcPr>
          <w:p w14:paraId="02E288B2"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vAlign w:val="center"/>
            <w:hideMark/>
          </w:tcPr>
          <w:p w14:paraId="47A2CC43"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vAlign w:val="center"/>
            <w:hideMark/>
          </w:tcPr>
          <w:p w14:paraId="4B82F7A4"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vAlign w:val="center"/>
            <w:hideMark/>
          </w:tcPr>
          <w:p w14:paraId="7A631C20" w14:textId="77777777" w:rsidR="00422339" w:rsidRPr="004258E7" w:rsidRDefault="00422339" w:rsidP="00422339">
            <w:pPr>
              <w:jc w:val="left"/>
              <w:rPr>
                <w:rFonts w:ascii="Times New Roman" w:eastAsia="Times New Roman" w:hAnsi="Times New Roman" w:cs="Times New Roman"/>
                <w:lang w:eastAsia="en-PH"/>
              </w:rPr>
            </w:pPr>
          </w:p>
        </w:tc>
        <w:tc>
          <w:tcPr>
            <w:tcW w:w="2410" w:type="dxa"/>
            <w:gridSpan w:val="2"/>
            <w:tcBorders>
              <w:top w:val="nil"/>
              <w:left w:val="nil"/>
              <w:bottom w:val="nil"/>
              <w:right w:val="nil"/>
            </w:tcBorders>
            <w:tcMar>
              <w:top w:w="0" w:type="dxa"/>
              <w:left w:w="108" w:type="dxa"/>
              <w:bottom w:w="0" w:type="dxa"/>
              <w:right w:w="108" w:type="dxa"/>
            </w:tcMar>
            <w:hideMark/>
          </w:tcPr>
          <w:p w14:paraId="473AF7C1" w14:textId="77777777" w:rsidR="00422339" w:rsidRPr="004258E7" w:rsidRDefault="00422339" w:rsidP="00422339">
            <w:pPr>
              <w:jc w:val="left"/>
              <w:rPr>
                <w:rFonts w:ascii="Times New Roman" w:eastAsia="Times New Roman" w:hAnsi="Times New Roman" w:cs="Times New Roman"/>
                <w:lang w:eastAsia="en-PH"/>
              </w:rPr>
            </w:pPr>
          </w:p>
        </w:tc>
        <w:tc>
          <w:tcPr>
            <w:tcW w:w="2268" w:type="dxa"/>
            <w:gridSpan w:val="5"/>
            <w:tcBorders>
              <w:top w:val="nil"/>
              <w:left w:val="nil"/>
              <w:bottom w:val="nil"/>
              <w:right w:val="nil"/>
            </w:tcBorders>
            <w:vAlign w:val="center"/>
            <w:hideMark/>
          </w:tcPr>
          <w:p w14:paraId="3C3F71F8" w14:textId="03464369"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lang w:eastAsia="en-PH"/>
              </w:rPr>
              <w:t>Estimated CADT/CALT area</w:t>
            </w:r>
          </w:p>
        </w:tc>
        <w:tc>
          <w:tcPr>
            <w:tcW w:w="283" w:type="dxa"/>
            <w:tcBorders>
              <w:top w:val="nil"/>
              <w:left w:val="nil"/>
              <w:bottom w:val="nil"/>
              <w:right w:val="nil"/>
            </w:tcBorders>
            <w:vAlign w:val="center"/>
            <w:hideMark/>
          </w:tcPr>
          <w:p w14:paraId="6903FC2D" w14:textId="1A377661" w:rsidR="00422339" w:rsidRPr="004258E7" w:rsidRDefault="00422339" w:rsidP="00422339">
            <w:pPr>
              <w:jc w:val="left"/>
              <w:rPr>
                <w:rFonts w:ascii="Times New Roman" w:eastAsia="Times New Roman" w:hAnsi="Times New Roman" w:cs="Times New Roman"/>
                <w:b/>
                <w:lang w:eastAsia="en-PH"/>
              </w:rPr>
            </w:pPr>
            <w:r w:rsidRPr="004258E7">
              <w:rPr>
                <w:rFonts w:ascii="Times New Roman" w:eastAsia="Times New Roman" w:hAnsi="Times New Roman" w:cs="Times New Roman"/>
                <w:lang w:eastAsia="en-PH"/>
              </w:rPr>
              <w:t xml:space="preserve"> </w:t>
            </w:r>
            <w:r w:rsidRPr="004258E7">
              <w:rPr>
                <w:rFonts w:ascii="Times New Roman" w:eastAsia="Times New Roman" w:hAnsi="Times New Roman" w:cs="Times New Roman"/>
                <w:b/>
                <w:lang w:eastAsia="en-PH"/>
              </w:rPr>
              <w:t>:</w:t>
            </w:r>
          </w:p>
        </w:tc>
        <w:tc>
          <w:tcPr>
            <w:tcW w:w="2268" w:type="dxa"/>
            <w:gridSpan w:val="2"/>
            <w:tcBorders>
              <w:top w:val="nil"/>
              <w:left w:val="nil"/>
              <w:bottom w:val="nil"/>
              <w:right w:val="nil"/>
            </w:tcBorders>
            <w:tcMar>
              <w:top w:w="0" w:type="dxa"/>
              <w:left w:w="108" w:type="dxa"/>
              <w:bottom w:w="0" w:type="dxa"/>
              <w:right w:w="108" w:type="dxa"/>
            </w:tcMar>
            <w:hideMark/>
          </w:tcPr>
          <w:p w14:paraId="58EE3651"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 xml:space="preserve">1,620.6469 </w:t>
            </w:r>
          </w:p>
        </w:tc>
      </w:tr>
      <w:tr w:rsidR="00422339" w:rsidRPr="00B85FE9" w14:paraId="3DB3D603" w14:textId="77777777" w:rsidTr="002D56DB">
        <w:trPr>
          <w:trHeight w:val="205"/>
        </w:trPr>
        <w:tc>
          <w:tcPr>
            <w:tcW w:w="466" w:type="dxa"/>
            <w:tcBorders>
              <w:top w:val="nil"/>
              <w:left w:val="nil"/>
              <w:bottom w:val="nil"/>
              <w:right w:val="nil"/>
            </w:tcBorders>
            <w:tcMar>
              <w:top w:w="0" w:type="dxa"/>
              <w:left w:w="108" w:type="dxa"/>
              <w:bottom w:w="0" w:type="dxa"/>
              <w:right w:w="108" w:type="dxa"/>
            </w:tcMar>
            <w:hideMark/>
          </w:tcPr>
          <w:p w14:paraId="27E6801B"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tcMar>
              <w:top w:w="0" w:type="dxa"/>
              <w:left w:w="108" w:type="dxa"/>
              <w:bottom w:w="0" w:type="dxa"/>
              <w:right w:w="108" w:type="dxa"/>
            </w:tcMar>
            <w:hideMark/>
          </w:tcPr>
          <w:p w14:paraId="50CD419B"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tcMar>
              <w:top w:w="0" w:type="dxa"/>
              <w:left w:w="108" w:type="dxa"/>
              <w:bottom w:w="0" w:type="dxa"/>
              <w:right w:w="108" w:type="dxa"/>
            </w:tcMar>
            <w:hideMark/>
          </w:tcPr>
          <w:p w14:paraId="6D5AC12E"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tcMar>
              <w:top w:w="0" w:type="dxa"/>
              <w:left w:w="108" w:type="dxa"/>
              <w:bottom w:w="0" w:type="dxa"/>
              <w:right w:w="108" w:type="dxa"/>
            </w:tcMar>
            <w:hideMark/>
          </w:tcPr>
          <w:p w14:paraId="4DB1F4CD" w14:textId="77777777" w:rsidR="00422339" w:rsidRPr="004258E7" w:rsidRDefault="00422339" w:rsidP="00422339">
            <w:pPr>
              <w:jc w:val="left"/>
              <w:rPr>
                <w:rFonts w:ascii="Times New Roman" w:eastAsia="Times New Roman" w:hAnsi="Times New Roman" w:cs="Times New Roman"/>
                <w:lang w:eastAsia="en-PH"/>
              </w:rPr>
            </w:pPr>
          </w:p>
        </w:tc>
        <w:tc>
          <w:tcPr>
            <w:tcW w:w="2410" w:type="dxa"/>
            <w:gridSpan w:val="2"/>
            <w:tcBorders>
              <w:top w:val="nil"/>
              <w:left w:val="nil"/>
              <w:bottom w:val="nil"/>
              <w:right w:val="nil"/>
            </w:tcBorders>
            <w:tcMar>
              <w:top w:w="0" w:type="dxa"/>
              <w:left w:w="108" w:type="dxa"/>
              <w:bottom w:w="0" w:type="dxa"/>
              <w:right w:w="108" w:type="dxa"/>
            </w:tcMar>
            <w:hideMark/>
          </w:tcPr>
          <w:p w14:paraId="3F093650" w14:textId="77777777" w:rsidR="00422339" w:rsidRPr="004258E7" w:rsidRDefault="00422339" w:rsidP="00422339">
            <w:pPr>
              <w:jc w:val="left"/>
              <w:rPr>
                <w:rFonts w:ascii="Times New Roman" w:eastAsia="Times New Roman" w:hAnsi="Times New Roman" w:cs="Times New Roman"/>
                <w:lang w:eastAsia="en-PH"/>
              </w:rPr>
            </w:pPr>
          </w:p>
        </w:tc>
        <w:tc>
          <w:tcPr>
            <w:tcW w:w="2268" w:type="dxa"/>
            <w:gridSpan w:val="5"/>
            <w:tcBorders>
              <w:top w:val="nil"/>
              <w:left w:val="nil"/>
              <w:bottom w:val="nil"/>
              <w:right w:val="nil"/>
            </w:tcBorders>
            <w:tcMar>
              <w:top w:w="0" w:type="dxa"/>
              <w:left w:w="108" w:type="dxa"/>
              <w:bottom w:w="0" w:type="dxa"/>
              <w:right w:w="108" w:type="dxa"/>
            </w:tcMar>
            <w:hideMark/>
          </w:tcPr>
          <w:p w14:paraId="5F756CBC"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tcMar>
              <w:top w:w="0" w:type="dxa"/>
              <w:left w:w="108" w:type="dxa"/>
              <w:bottom w:w="0" w:type="dxa"/>
              <w:right w:w="108" w:type="dxa"/>
            </w:tcMar>
            <w:hideMark/>
          </w:tcPr>
          <w:p w14:paraId="36D941B0" w14:textId="77777777" w:rsidR="00422339" w:rsidRPr="004258E7" w:rsidRDefault="00422339" w:rsidP="00422339">
            <w:pPr>
              <w:jc w:val="left"/>
              <w:rPr>
                <w:rFonts w:ascii="Times New Roman" w:eastAsia="Times New Roman" w:hAnsi="Times New Roman" w:cs="Times New Roman"/>
                <w:lang w:eastAsia="en-PH"/>
              </w:rPr>
            </w:pPr>
          </w:p>
        </w:tc>
        <w:tc>
          <w:tcPr>
            <w:tcW w:w="2268" w:type="dxa"/>
            <w:gridSpan w:val="2"/>
            <w:tcBorders>
              <w:top w:val="nil"/>
              <w:left w:val="nil"/>
              <w:bottom w:val="nil"/>
              <w:right w:val="nil"/>
            </w:tcBorders>
            <w:tcMar>
              <w:top w:w="0" w:type="dxa"/>
              <w:left w:w="108" w:type="dxa"/>
              <w:bottom w:w="0" w:type="dxa"/>
              <w:right w:w="108" w:type="dxa"/>
            </w:tcMar>
            <w:hideMark/>
          </w:tcPr>
          <w:p w14:paraId="47B9CB2A" w14:textId="77777777" w:rsidR="00422339" w:rsidRPr="004258E7" w:rsidRDefault="00422339" w:rsidP="00422339">
            <w:pPr>
              <w:jc w:val="left"/>
              <w:rPr>
                <w:rFonts w:ascii="Times New Roman" w:eastAsia="Times New Roman" w:hAnsi="Times New Roman" w:cs="Times New Roman"/>
                <w:lang w:eastAsia="en-PH"/>
              </w:rPr>
            </w:pPr>
          </w:p>
        </w:tc>
      </w:tr>
      <w:tr w:rsidR="00422339" w:rsidRPr="00B85FE9" w14:paraId="657881A6" w14:textId="77777777" w:rsidTr="002D56DB">
        <w:trPr>
          <w:trHeight w:val="205"/>
        </w:trPr>
        <w:tc>
          <w:tcPr>
            <w:tcW w:w="466" w:type="dxa"/>
            <w:vMerge w:val="restart"/>
            <w:tcBorders>
              <w:top w:val="nil"/>
              <w:left w:val="nil"/>
              <w:bottom w:val="nil"/>
              <w:right w:val="nil"/>
            </w:tcBorders>
            <w:tcMar>
              <w:top w:w="0" w:type="dxa"/>
              <w:left w:w="108" w:type="dxa"/>
              <w:bottom w:w="0" w:type="dxa"/>
              <w:right w:w="108" w:type="dxa"/>
            </w:tcMar>
            <w:hideMark/>
          </w:tcPr>
          <w:p w14:paraId="3725FD11"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3.</w:t>
            </w:r>
          </w:p>
        </w:tc>
        <w:tc>
          <w:tcPr>
            <w:tcW w:w="1656" w:type="dxa"/>
            <w:gridSpan w:val="2"/>
            <w:vMerge w:val="restart"/>
            <w:tcBorders>
              <w:top w:val="nil"/>
              <w:left w:val="nil"/>
              <w:bottom w:val="nil"/>
              <w:right w:val="nil"/>
            </w:tcBorders>
            <w:tcMar>
              <w:top w:w="0" w:type="dxa"/>
              <w:left w:w="108" w:type="dxa"/>
              <w:bottom w:w="0" w:type="dxa"/>
              <w:right w:w="108" w:type="dxa"/>
            </w:tcMar>
            <w:hideMark/>
          </w:tcPr>
          <w:p w14:paraId="476A560F"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Project Basis/es</w:t>
            </w:r>
          </w:p>
          <w:p w14:paraId="557451F8"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tcMar>
              <w:top w:w="0" w:type="dxa"/>
              <w:left w:w="108" w:type="dxa"/>
              <w:bottom w:w="0" w:type="dxa"/>
              <w:right w:w="108" w:type="dxa"/>
            </w:tcMar>
            <w:hideMark/>
          </w:tcPr>
          <w:p w14:paraId="6A796CBC"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p w14:paraId="4F4D59BD"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SWF, RIPMP</w:t>
            </w:r>
          </w:p>
        </w:tc>
      </w:tr>
      <w:tr w:rsidR="00422339" w:rsidRPr="00B85FE9" w14:paraId="62D81E0F" w14:textId="77777777" w:rsidTr="002D56DB">
        <w:trPr>
          <w:trHeight w:val="205"/>
        </w:trPr>
        <w:tc>
          <w:tcPr>
            <w:tcW w:w="466" w:type="dxa"/>
            <w:vMerge/>
            <w:tcBorders>
              <w:top w:val="nil"/>
              <w:left w:val="nil"/>
              <w:bottom w:val="nil"/>
              <w:right w:val="nil"/>
            </w:tcBorders>
            <w:vAlign w:val="center"/>
            <w:hideMark/>
          </w:tcPr>
          <w:p w14:paraId="5B129CE9"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1656" w:type="dxa"/>
            <w:gridSpan w:val="2"/>
            <w:vMerge/>
            <w:tcBorders>
              <w:top w:val="nil"/>
              <w:left w:val="nil"/>
              <w:bottom w:val="nil"/>
              <w:right w:val="nil"/>
            </w:tcBorders>
            <w:vAlign w:val="center"/>
            <w:hideMark/>
          </w:tcPr>
          <w:p w14:paraId="741A8E27"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vAlign w:val="center"/>
            <w:hideMark/>
          </w:tcPr>
          <w:p w14:paraId="39CC6382" w14:textId="77777777" w:rsidR="00422339" w:rsidRPr="004258E7" w:rsidRDefault="00422339" w:rsidP="00422339">
            <w:pPr>
              <w:jc w:val="left"/>
              <w:rPr>
                <w:rFonts w:ascii="Times New Roman" w:eastAsia="Times New Roman" w:hAnsi="Times New Roman" w:cs="Times New Roman"/>
                <w:lang w:eastAsia="en-PH"/>
              </w:rPr>
            </w:pPr>
          </w:p>
        </w:tc>
        <w:tc>
          <w:tcPr>
            <w:tcW w:w="7229" w:type="dxa"/>
            <w:gridSpan w:val="10"/>
            <w:tcBorders>
              <w:top w:val="nil"/>
              <w:left w:val="nil"/>
              <w:bottom w:val="nil"/>
              <w:right w:val="nil"/>
            </w:tcBorders>
            <w:tcMar>
              <w:top w:w="0" w:type="dxa"/>
              <w:left w:w="108" w:type="dxa"/>
              <w:bottom w:w="0" w:type="dxa"/>
              <w:right w:w="108" w:type="dxa"/>
            </w:tcMar>
            <w:hideMark/>
          </w:tcPr>
          <w:p w14:paraId="71123715" w14:textId="77777777" w:rsidR="00422339" w:rsidRPr="004258E7" w:rsidRDefault="00422339" w:rsidP="00422339">
            <w:pPr>
              <w:jc w:val="left"/>
              <w:rPr>
                <w:rFonts w:ascii="Times New Roman" w:eastAsia="Times New Roman" w:hAnsi="Times New Roman" w:cs="Times New Roman"/>
                <w:lang w:eastAsia="en-PH"/>
              </w:rPr>
            </w:pPr>
          </w:p>
        </w:tc>
      </w:tr>
      <w:tr w:rsidR="00422339" w:rsidRPr="00B85FE9" w14:paraId="13CEC966" w14:textId="77777777" w:rsidTr="002D56DB">
        <w:tc>
          <w:tcPr>
            <w:tcW w:w="466" w:type="dxa"/>
            <w:tcBorders>
              <w:top w:val="nil"/>
              <w:left w:val="nil"/>
              <w:bottom w:val="nil"/>
              <w:right w:val="nil"/>
            </w:tcBorders>
            <w:tcMar>
              <w:top w:w="0" w:type="dxa"/>
              <w:left w:w="108" w:type="dxa"/>
              <w:bottom w:w="0" w:type="dxa"/>
              <w:right w:w="108" w:type="dxa"/>
            </w:tcMar>
            <w:hideMark/>
          </w:tcPr>
          <w:p w14:paraId="180601FD"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4.</w:t>
            </w:r>
          </w:p>
        </w:tc>
        <w:tc>
          <w:tcPr>
            <w:tcW w:w="1656" w:type="dxa"/>
            <w:gridSpan w:val="2"/>
            <w:tcBorders>
              <w:top w:val="nil"/>
              <w:left w:val="nil"/>
              <w:bottom w:val="nil"/>
              <w:right w:val="nil"/>
            </w:tcBorders>
            <w:tcMar>
              <w:top w:w="0" w:type="dxa"/>
              <w:left w:w="108" w:type="dxa"/>
              <w:bottom w:w="0" w:type="dxa"/>
              <w:right w:w="108" w:type="dxa"/>
            </w:tcMar>
            <w:hideMark/>
          </w:tcPr>
          <w:p w14:paraId="398706E6"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Total Project Cost</w:t>
            </w:r>
          </w:p>
        </w:tc>
        <w:tc>
          <w:tcPr>
            <w:tcW w:w="283" w:type="dxa"/>
            <w:tcBorders>
              <w:top w:val="nil"/>
              <w:left w:val="nil"/>
              <w:bottom w:val="nil"/>
              <w:right w:val="nil"/>
            </w:tcBorders>
            <w:tcMar>
              <w:top w:w="0" w:type="dxa"/>
              <w:left w:w="108" w:type="dxa"/>
              <w:bottom w:w="0" w:type="dxa"/>
              <w:right w:w="108" w:type="dxa"/>
            </w:tcMar>
            <w:hideMark/>
          </w:tcPr>
          <w:p w14:paraId="0C20840B"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p w14:paraId="56764F58" w14:textId="77777777" w:rsidR="00422339" w:rsidRPr="004258E7" w:rsidRDefault="00422339" w:rsidP="00B85FE9">
            <w:pPr>
              <w:jc w:val="left"/>
              <w:rPr>
                <w:rFonts w:ascii="Times New Roman" w:eastAsia="Times New Roman" w:hAnsi="Times New Roman" w:cs="Times New Roman"/>
                <w:b/>
                <w:bCs/>
                <w:lang w:eastAsia="en-PH"/>
              </w:rPr>
            </w:pPr>
            <w:r w:rsidRPr="004258E7">
              <w:rPr>
                <w:rFonts w:ascii="Times New Roman" w:eastAsia="Times New Roman" w:hAnsi="Times New Roman" w:cs="Times New Roman"/>
                <w:b/>
                <w:bCs/>
                <w:color w:val="000000"/>
                <w:lang w:eastAsia="en-PH"/>
              </w:rPr>
              <w:t xml:space="preserve">P </w:t>
            </w:r>
            <w:r w:rsidR="00CF45AC" w:rsidRPr="004258E7">
              <w:rPr>
                <w:rFonts w:ascii="Times New Roman" w:eastAsia="Times New Roman" w:hAnsi="Times New Roman" w:cs="Times New Roman"/>
                <w:b/>
                <w:bCs/>
                <w:color w:val="000000"/>
                <w:lang w:eastAsia="en-PH"/>
              </w:rPr>
              <w:t>2,</w:t>
            </w:r>
            <w:r w:rsidR="00B85FE9" w:rsidRPr="004258E7">
              <w:rPr>
                <w:rFonts w:ascii="Times New Roman" w:eastAsia="Times New Roman" w:hAnsi="Times New Roman" w:cs="Times New Roman"/>
                <w:b/>
                <w:bCs/>
                <w:color w:val="000000"/>
                <w:lang w:eastAsia="en-PH"/>
              </w:rPr>
              <w:t>0</w:t>
            </w:r>
            <w:r w:rsidR="00CF45AC" w:rsidRPr="004258E7">
              <w:rPr>
                <w:rFonts w:ascii="Times New Roman" w:eastAsia="Times New Roman" w:hAnsi="Times New Roman" w:cs="Times New Roman"/>
                <w:b/>
                <w:bCs/>
                <w:color w:val="000000"/>
                <w:lang w:eastAsia="en-PH"/>
              </w:rPr>
              <w:t>8</w:t>
            </w:r>
            <w:r w:rsidR="00B85FE9" w:rsidRPr="004258E7">
              <w:rPr>
                <w:rFonts w:ascii="Times New Roman" w:eastAsia="Times New Roman" w:hAnsi="Times New Roman" w:cs="Times New Roman"/>
                <w:b/>
                <w:bCs/>
                <w:color w:val="000000"/>
                <w:lang w:eastAsia="en-PH"/>
              </w:rPr>
              <w:t>4,589.00</w:t>
            </w:r>
          </w:p>
        </w:tc>
      </w:tr>
      <w:tr w:rsidR="00422339" w:rsidRPr="00B85FE9" w14:paraId="68E1129C" w14:textId="77777777" w:rsidTr="002D56DB">
        <w:tc>
          <w:tcPr>
            <w:tcW w:w="466" w:type="dxa"/>
            <w:tcBorders>
              <w:top w:val="nil"/>
              <w:left w:val="nil"/>
              <w:bottom w:val="nil"/>
              <w:right w:val="nil"/>
            </w:tcBorders>
            <w:tcMar>
              <w:top w:w="0" w:type="dxa"/>
              <w:left w:w="108" w:type="dxa"/>
              <w:bottom w:w="0" w:type="dxa"/>
              <w:right w:w="108" w:type="dxa"/>
            </w:tcMar>
            <w:hideMark/>
          </w:tcPr>
          <w:p w14:paraId="7F110D24"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tcMar>
              <w:top w:w="0" w:type="dxa"/>
              <w:left w:w="108" w:type="dxa"/>
              <w:bottom w:w="0" w:type="dxa"/>
              <w:right w:w="108" w:type="dxa"/>
            </w:tcMar>
            <w:hideMark/>
          </w:tcPr>
          <w:p w14:paraId="4C321C08"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tcMar>
              <w:top w:w="0" w:type="dxa"/>
              <w:left w:w="108" w:type="dxa"/>
              <w:bottom w:w="0" w:type="dxa"/>
              <w:right w:w="108" w:type="dxa"/>
            </w:tcMar>
            <w:hideMark/>
          </w:tcPr>
          <w:p w14:paraId="396A45C9"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Direct</w:t>
            </w:r>
          </w:p>
        </w:tc>
        <w:tc>
          <w:tcPr>
            <w:tcW w:w="283" w:type="dxa"/>
            <w:tcBorders>
              <w:top w:val="nil"/>
              <w:left w:val="nil"/>
              <w:bottom w:val="nil"/>
              <w:right w:val="nil"/>
            </w:tcBorders>
            <w:tcMar>
              <w:top w:w="0" w:type="dxa"/>
              <w:left w:w="108" w:type="dxa"/>
              <w:bottom w:w="0" w:type="dxa"/>
              <w:right w:w="108" w:type="dxa"/>
            </w:tcMar>
            <w:hideMark/>
          </w:tcPr>
          <w:p w14:paraId="3D03F28E"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p w14:paraId="5B7D16D0" w14:textId="77777777" w:rsidR="00422339" w:rsidRPr="004258E7" w:rsidRDefault="00422339" w:rsidP="00B85FE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P 1,</w:t>
            </w:r>
            <w:r w:rsidR="00B85FE9" w:rsidRPr="004258E7">
              <w:rPr>
                <w:rFonts w:ascii="Times New Roman" w:eastAsia="Times New Roman" w:hAnsi="Times New Roman" w:cs="Times New Roman"/>
                <w:color w:val="000000"/>
                <w:lang w:eastAsia="en-PH"/>
              </w:rPr>
              <w:t>781,700.00</w:t>
            </w:r>
          </w:p>
        </w:tc>
      </w:tr>
      <w:tr w:rsidR="00422339" w:rsidRPr="00B85FE9" w14:paraId="2E8D2C67" w14:textId="77777777" w:rsidTr="002D56DB">
        <w:trPr>
          <w:trHeight w:val="205"/>
        </w:trPr>
        <w:tc>
          <w:tcPr>
            <w:tcW w:w="466" w:type="dxa"/>
            <w:vMerge w:val="restart"/>
            <w:tcBorders>
              <w:top w:val="nil"/>
              <w:left w:val="nil"/>
              <w:bottom w:val="nil"/>
              <w:right w:val="nil"/>
            </w:tcBorders>
            <w:tcMar>
              <w:top w:w="0" w:type="dxa"/>
              <w:left w:w="108" w:type="dxa"/>
              <w:bottom w:w="0" w:type="dxa"/>
              <w:right w:w="108" w:type="dxa"/>
            </w:tcMar>
            <w:hideMark/>
          </w:tcPr>
          <w:p w14:paraId="1D93DDD7"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tcMar>
              <w:top w:w="0" w:type="dxa"/>
              <w:left w:w="108" w:type="dxa"/>
              <w:bottom w:w="0" w:type="dxa"/>
              <w:right w:w="108" w:type="dxa"/>
            </w:tcMar>
            <w:hideMark/>
          </w:tcPr>
          <w:p w14:paraId="4CB23B8D"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tcMar>
              <w:top w:w="0" w:type="dxa"/>
              <w:left w:w="108" w:type="dxa"/>
              <w:bottom w:w="0" w:type="dxa"/>
              <w:right w:w="108" w:type="dxa"/>
            </w:tcMar>
            <w:hideMark/>
          </w:tcPr>
          <w:p w14:paraId="6CA35DC5"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Indirect</w:t>
            </w:r>
          </w:p>
        </w:tc>
        <w:tc>
          <w:tcPr>
            <w:tcW w:w="283" w:type="dxa"/>
            <w:tcBorders>
              <w:top w:val="nil"/>
              <w:left w:val="nil"/>
              <w:bottom w:val="nil"/>
              <w:right w:val="nil"/>
            </w:tcBorders>
            <w:tcMar>
              <w:top w:w="0" w:type="dxa"/>
              <w:left w:w="108" w:type="dxa"/>
              <w:bottom w:w="0" w:type="dxa"/>
              <w:right w:w="108" w:type="dxa"/>
            </w:tcMar>
            <w:hideMark/>
          </w:tcPr>
          <w:p w14:paraId="52514EB1"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p w14:paraId="1444CD85" w14:textId="77777777" w:rsidR="00422339" w:rsidRPr="004258E7" w:rsidRDefault="00422339" w:rsidP="00B85FE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 xml:space="preserve">P </w:t>
            </w:r>
            <w:r w:rsidR="00B85FE9" w:rsidRPr="004258E7">
              <w:rPr>
                <w:rFonts w:ascii="Times New Roman" w:eastAsia="Times New Roman" w:hAnsi="Times New Roman" w:cs="Times New Roman"/>
                <w:color w:val="000000"/>
                <w:lang w:eastAsia="en-PH"/>
              </w:rPr>
              <w:t>302,889.00</w:t>
            </w:r>
          </w:p>
        </w:tc>
      </w:tr>
      <w:tr w:rsidR="00422339" w:rsidRPr="00B85FE9" w14:paraId="08E2FA5F" w14:textId="77777777" w:rsidTr="002D56DB">
        <w:trPr>
          <w:trHeight w:val="205"/>
        </w:trPr>
        <w:tc>
          <w:tcPr>
            <w:tcW w:w="466" w:type="dxa"/>
            <w:vMerge/>
            <w:tcBorders>
              <w:top w:val="nil"/>
              <w:left w:val="nil"/>
              <w:bottom w:val="nil"/>
              <w:right w:val="nil"/>
            </w:tcBorders>
            <w:vAlign w:val="center"/>
            <w:hideMark/>
          </w:tcPr>
          <w:p w14:paraId="78ED3106"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vAlign w:val="center"/>
            <w:hideMark/>
          </w:tcPr>
          <w:p w14:paraId="3E7EA991"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vAlign w:val="center"/>
            <w:hideMark/>
          </w:tcPr>
          <w:p w14:paraId="1C3BF938"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vAlign w:val="center"/>
            <w:hideMark/>
          </w:tcPr>
          <w:p w14:paraId="43D48F24" w14:textId="77777777" w:rsidR="00422339" w:rsidRPr="004258E7" w:rsidRDefault="00422339" w:rsidP="00422339">
            <w:pPr>
              <w:jc w:val="left"/>
              <w:rPr>
                <w:rFonts w:ascii="Times New Roman" w:eastAsia="Times New Roman" w:hAnsi="Times New Roman" w:cs="Times New Roman"/>
                <w:lang w:eastAsia="en-PH"/>
              </w:rPr>
            </w:pPr>
          </w:p>
        </w:tc>
        <w:tc>
          <w:tcPr>
            <w:tcW w:w="7229" w:type="dxa"/>
            <w:gridSpan w:val="10"/>
            <w:tcBorders>
              <w:top w:val="nil"/>
              <w:left w:val="nil"/>
              <w:bottom w:val="nil"/>
              <w:right w:val="nil"/>
            </w:tcBorders>
            <w:tcMar>
              <w:top w:w="0" w:type="dxa"/>
              <w:left w:w="108" w:type="dxa"/>
              <w:bottom w:w="0" w:type="dxa"/>
              <w:right w:w="108" w:type="dxa"/>
            </w:tcMar>
            <w:hideMark/>
          </w:tcPr>
          <w:p w14:paraId="4C8441F4" w14:textId="77777777" w:rsidR="00422339" w:rsidRPr="004258E7" w:rsidRDefault="00422339" w:rsidP="00422339">
            <w:pPr>
              <w:jc w:val="left"/>
              <w:rPr>
                <w:rFonts w:ascii="Times New Roman" w:eastAsia="Times New Roman" w:hAnsi="Times New Roman" w:cs="Times New Roman"/>
                <w:lang w:eastAsia="en-PH"/>
              </w:rPr>
            </w:pPr>
          </w:p>
        </w:tc>
      </w:tr>
      <w:tr w:rsidR="00422339" w:rsidRPr="00B85FE9" w14:paraId="43CA583A" w14:textId="77777777" w:rsidTr="002D56DB">
        <w:trPr>
          <w:trHeight w:val="205"/>
        </w:trPr>
        <w:tc>
          <w:tcPr>
            <w:tcW w:w="466" w:type="dxa"/>
            <w:vMerge w:val="restart"/>
            <w:tcBorders>
              <w:top w:val="nil"/>
              <w:left w:val="nil"/>
              <w:bottom w:val="nil"/>
              <w:right w:val="nil"/>
            </w:tcBorders>
            <w:tcMar>
              <w:top w:w="0" w:type="dxa"/>
              <w:left w:w="108" w:type="dxa"/>
              <w:bottom w:w="0" w:type="dxa"/>
              <w:right w:w="108" w:type="dxa"/>
            </w:tcMar>
            <w:hideMark/>
          </w:tcPr>
          <w:p w14:paraId="06ABC1FE"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5.</w:t>
            </w:r>
          </w:p>
        </w:tc>
        <w:tc>
          <w:tcPr>
            <w:tcW w:w="1656" w:type="dxa"/>
            <w:gridSpan w:val="2"/>
            <w:vMerge w:val="restart"/>
            <w:tcBorders>
              <w:top w:val="nil"/>
              <w:left w:val="nil"/>
              <w:bottom w:val="nil"/>
              <w:right w:val="nil"/>
            </w:tcBorders>
            <w:tcMar>
              <w:top w:w="0" w:type="dxa"/>
              <w:left w:w="108" w:type="dxa"/>
              <w:bottom w:w="0" w:type="dxa"/>
              <w:right w:w="108" w:type="dxa"/>
            </w:tcMar>
            <w:hideMark/>
          </w:tcPr>
          <w:p w14:paraId="063DD896"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Source of Fund/ Budget Year</w:t>
            </w:r>
          </w:p>
          <w:p w14:paraId="0DAAA586"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tcMar>
              <w:top w:w="0" w:type="dxa"/>
              <w:left w:w="108" w:type="dxa"/>
              <w:bottom w:w="0" w:type="dxa"/>
              <w:right w:w="108" w:type="dxa"/>
            </w:tcMar>
            <w:hideMark/>
          </w:tcPr>
          <w:p w14:paraId="669CAD8A"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p w14:paraId="23BA7940"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GAA 2023</w:t>
            </w:r>
          </w:p>
        </w:tc>
      </w:tr>
      <w:tr w:rsidR="00422339" w:rsidRPr="00B85FE9" w14:paraId="2B71029C" w14:textId="77777777" w:rsidTr="002D56DB">
        <w:trPr>
          <w:trHeight w:val="205"/>
        </w:trPr>
        <w:tc>
          <w:tcPr>
            <w:tcW w:w="466" w:type="dxa"/>
            <w:vMerge/>
            <w:tcBorders>
              <w:top w:val="nil"/>
              <w:left w:val="nil"/>
              <w:bottom w:val="nil"/>
              <w:right w:val="nil"/>
            </w:tcBorders>
            <w:vAlign w:val="center"/>
            <w:hideMark/>
          </w:tcPr>
          <w:p w14:paraId="44A789F4"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1656" w:type="dxa"/>
            <w:gridSpan w:val="2"/>
            <w:vMerge/>
            <w:tcBorders>
              <w:top w:val="nil"/>
              <w:left w:val="nil"/>
              <w:bottom w:val="nil"/>
              <w:right w:val="nil"/>
            </w:tcBorders>
            <w:vAlign w:val="center"/>
            <w:hideMark/>
          </w:tcPr>
          <w:p w14:paraId="6A642A28"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vAlign w:val="center"/>
            <w:hideMark/>
          </w:tcPr>
          <w:p w14:paraId="1FB23C8A" w14:textId="77777777" w:rsidR="00422339" w:rsidRPr="004258E7" w:rsidRDefault="00422339" w:rsidP="00422339">
            <w:pPr>
              <w:jc w:val="left"/>
              <w:rPr>
                <w:rFonts w:ascii="Times New Roman" w:eastAsia="Times New Roman" w:hAnsi="Times New Roman" w:cs="Times New Roman"/>
                <w:lang w:eastAsia="en-PH"/>
              </w:rPr>
            </w:pPr>
          </w:p>
        </w:tc>
        <w:tc>
          <w:tcPr>
            <w:tcW w:w="7229" w:type="dxa"/>
            <w:gridSpan w:val="10"/>
            <w:tcBorders>
              <w:top w:val="nil"/>
              <w:left w:val="nil"/>
              <w:bottom w:val="nil"/>
              <w:right w:val="nil"/>
            </w:tcBorders>
            <w:tcMar>
              <w:top w:w="0" w:type="dxa"/>
              <w:left w:w="108" w:type="dxa"/>
              <w:bottom w:w="0" w:type="dxa"/>
              <w:right w:w="108" w:type="dxa"/>
            </w:tcMar>
            <w:hideMark/>
          </w:tcPr>
          <w:p w14:paraId="13C94537" w14:textId="77777777" w:rsidR="00422339" w:rsidRPr="004258E7" w:rsidRDefault="00422339" w:rsidP="00422339">
            <w:pPr>
              <w:jc w:val="left"/>
              <w:rPr>
                <w:rFonts w:ascii="Times New Roman" w:eastAsia="Times New Roman" w:hAnsi="Times New Roman" w:cs="Times New Roman"/>
                <w:lang w:eastAsia="en-PH"/>
              </w:rPr>
            </w:pPr>
          </w:p>
        </w:tc>
      </w:tr>
      <w:tr w:rsidR="00422339" w:rsidRPr="00B85FE9" w14:paraId="34CDECFC" w14:textId="77777777" w:rsidTr="002D56DB">
        <w:trPr>
          <w:trHeight w:val="221"/>
        </w:trPr>
        <w:tc>
          <w:tcPr>
            <w:tcW w:w="466" w:type="dxa"/>
            <w:tcBorders>
              <w:top w:val="nil"/>
              <w:left w:val="nil"/>
              <w:bottom w:val="nil"/>
              <w:right w:val="nil"/>
            </w:tcBorders>
            <w:tcMar>
              <w:top w:w="0" w:type="dxa"/>
              <w:left w:w="108" w:type="dxa"/>
              <w:bottom w:w="0" w:type="dxa"/>
              <w:right w:w="108" w:type="dxa"/>
            </w:tcMar>
            <w:hideMark/>
          </w:tcPr>
          <w:p w14:paraId="297DD3EB"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6.</w:t>
            </w:r>
          </w:p>
        </w:tc>
        <w:tc>
          <w:tcPr>
            <w:tcW w:w="1656" w:type="dxa"/>
            <w:gridSpan w:val="2"/>
            <w:vMerge w:val="restart"/>
            <w:tcBorders>
              <w:top w:val="nil"/>
              <w:left w:val="nil"/>
              <w:bottom w:val="nil"/>
              <w:right w:val="nil"/>
            </w:tcBorders>
            <w:tcMar>
              <w:top w:w="0" w:type="dxa"/>
              <w:left w:w="108" w:type="dxa"/>
              <w:bottom w:w="0" w:type="dxa"/>
              <w:right w:w="108" w:type="dxa"/>
            </w:tcMar>
            <w:hideMark/>
          </w:tcPr>
          <w:p w14:paraId="5B37AF84"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Estimated Number of Partner Beneficiaries per IP Group</w:t>
            </w:r>
          </w:p>
        </w:tc>
        <w:tc>
          <w:tcPr>
            <w:tcW w:w="283" w:type="dxa"/>
            <w:tcBorders>
              <w:top w:val="nil"/>
              <w:left w:val="nil"/>
              <w:bottom w:val="nil"/>
              <w:right w:val="nil"/>
            </w:tcBorders>
            <w:tcMar>
              <w:top w:w="0" w:type="dxa"/>
              <w:left w:w="108" w:type="dxa"/>
              <w:bottom w:w="0" w:type="dxa"/>
              <w:right w:w="108" w:type="dxa"/>
            </w:tcMar>
            <w:hideMark/>
          </w:tcPr>
          <w:p w14:paraId="0255504B"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3544" w:type="dxa"/>
            <w:gridSpan w:val="5"/>
            <w:tcBorders>
              <w:top w:val="nil"/>
              <w:left w:val="nil"/>
              <w:bottom w:val="nil"/>
              <w:right w:val="nil"/>
            </w:tcBorders>
            <w:tcMar>
              <w:top w:w="0" w:type="dxa"/>
              <w:left w:w="108" w:type="dxa"/>
              <w:bottom w:w="0" w:type="dxa"/>
              <w:right w:w="108" w:type="dxa"/>
            </w:tcMar>
            <w:hideMark/>
          </w:tcPr>
          <w:p w14:paraId="1DF611F5"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Direct Beneficiaries:</w:t>
            </w:r>
          </w:p>
        </w:tc>
        <w:tc>
          <w:tcPr>
            <w:tcW w:w="3685" w:type="dxa"/>
            <w:gridSpan w:val="5"/>
            <w:tcBorders>
              <w:top w:val="nil"/>
              <w:left w:val="nil"/>
              <w:bottom w:val="nil"/>
              <w:right w:val="nil"/>
            </w:tcBorders>
            <w:tcMar>
              <w:top w:w="0" w:type="dxa"/>
              <w:left w:w="108" w:type="dxa"/>
              <w:bottom w:w="0" w:type="dxa"/>
              <w:right w:w="108" w:type="dxa"/>
            </w:tcMar>
            <w:hideMark/>
          </w:tcPr>
          <w:p w14:paraId="041BAD24"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i/>
                <w:iCs/>
                <w:color w:val="000000"/>
                <w:lang w:eastAsia="en-PH"/>
              </w:rPr>
              <w:t>Indirect Beneficiaries:</w:t>
            </w:r>
          </w:p>
        </w:tc>
      </w:tr>
      <w:tr w:rsidR="00422339" w:rsidRPr="00B85FE9" w14:paraId="53AB8974" w14:textId="77777777" w:rsidTr="002D56DB">
        <w:trPr>
          <w:trHeight w:val="330"/>
        </w:trPr>
        <w:tc>
          <w:tcPr>
            <w:tcW w:w="466" w:type="dxa"/>
            <w:tcBorders>
              <w:top w:val="nil"/>
              <w:left w:val="nil"/>
              <w:bottom w:val="nil"/>
              <w:right w:val="nil"/>
            </w:tcBorders>
            <w:tcMar>
              <w:top w:w="0" w:type="dxa"/>
              <w:left w:w="108" w:type="dxa"/>
              <w:bottom w:w="0" w:type="dxa"/>
              <w:right w:w="108" w:type="dxa"/>
            </w:tcMar>
            <w:hideMark/>
          </w:tcPr>
          <w:p w14:paraId="5B094E25"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1656" w:type="dxa"/>
            <w:gridSpan w:val="2"/>
            <w:vMerge/>
            <w:tcBorders>
              <w:top w:val="nil"/>
              <w:left w:val="nil"/>
              <w:bottom w:val="nil"/>
              <w:right w:val="nil"/>
            </w:tcBorders>
            <w:vAlign w:val="center"/>
            <w:hideMark/>
          </w:tcPr>
          <w:p w14:paraId="0F07D00A"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vAlign w:val="center"/>
            <w:hideMark/>
          </w:tcPr>
          <w:p w14:paraId="39C4C701" w14:textId="77777777" w:rsidR="00422339" w:rsidRPr="004258E7" w:rsidRDefault="00422339" w:rsidP="00422339">
            <w:pPr>
              <w:jc w:val="left"/>
              <w:rPr>
                <w:rFonts w:ascii="Times New Roman" w:eastAsia="Times New Roman" w:hAnsi="Times New Roman" w:cs="Times New Roman"/>
                <w:lang w:eastAsia="en-PH"/>
              </w:rPr>
            </w:pPr>
          </w:p>
        </w:tc>
        <w:tc>
          <w:tcPr>
            <w:tcW w:w="3544" w:type="dxa"/>
            <w:gridSpan w:val="5"/>
            <w:tcBorders>
              <w:top w:val="nil"/>
              <w:left w:val="nil"/>
              <w:bottom w:val="nil"/>
              <w:right w:val="nil"/>
            </w:tcBorders>
            <w:tcMar>
              <w:top w:w="0" w:type="dxa"/>
              <w:left w:w="108" w:type="dxa"/>
              <w:bottom w:w="0" w:type="dxa"/>
              <w:right w:w="108" w:type="dxa"/>
            </w:tcMar>
            <w:hideMark/>
          </w:tcPr>
          <w:tbl>
            <w:tblPr>
              <w:tblpPr w:leftFromText="180" w:rightFromText="180" w:vertAnchor="text" w:horzAnchor="margin" w:tblpY="-231"/>
              <w:tblOverlap w:val="never"/>
              <w:tblW w:w="3430" w:type="dxa"/>
              <w:tblLayout w:type="fixed"/>
              <w:tblCellMar>
                <w:top w:w="15" w:type="dxa"/>
                <w:left w:w="15" w:type="dxa"/>
                <w:bottom w:w="15" w:type="dxa"/>
                <w:right w:w="15" w:type="dxa"/>
              </w:tblCellMar>
              <w:tblLook w:val="04A0" w:firstRow="1" w:lastRow="0" w:firstColumn="1" w:lastColumn="0" w:noHBand="0" w:noVBand="1"/>
            </w:tblPr>
            <w:tblGrid>
              <w:gridCol w:w="1334"/>
              <w:gridCol w:w="645"/>
              <w:gridCol w:w="616"/>
              <w:gridCol w:w="835"/>
            </w:tblGrid>
            <w:tr w:rsidR="004258E7" w:rsidRPr="004258E7" w14:paraId="10B76ABC"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438BF" w14:textId="77777777" w:rsidR="004258E7" w:rsidRPr="004258E7" w:rsidRDefault="004258E7" w:rsidP="004258E7">
                  <w:pPr>
                    <w:jc w:val="left"/>
                    <w:rPr>
                      <w:rFonts w:ascii="Times New Roman" w:eastAsia="Times New Roman" w:hAnsi="Times New Roman" w:cs="Times New Roman"/>
                      <w:sz w:val="18"/>
                      <w:szCs w:val="18"/>
                      <w:lang w:eastAsia="en-PH"/>
                    </w:rPr>
                  </w:pPr>
                  <w:r w:rsidRPr="004258E7">
                    <w:rPr>
                      <w:rFonts w:ascii="Times New Roman" w:eastAsia="Times New Roman" w:hAnsi="Times New Roman" w:cs="Times New Roman"/>
                      <w:b/>
                      <w:bCs/>
                      <w:color w:val="7030A0"/>
                      <w:sz w:val="18"/>
                      <w:szCs w:val="18"/>
                      <w:lang w:eastAsia="en-PH"/>
                    </w:rPr>
                    <w:t>Beneficiaries</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1D486" w14:textId="77777777" w:rsidR="004258E7" w:rsidRPr="004258E7" w:rsidRDefault="004258E7" w:rsidP="004258E7">
                  <w:pPr>
                    <w:jc w:val="center"/>
                    <w:rPr>
                      <w:rFonts w:ascii="Times New Roman" w:eastAsia="Times New Roman" w:hAnsi="Times New Roman" w:cs="Times New Roman"/>
                      <w:sz w:val="18"/>
                      <w:szCs w:val="18"/>
                      <w:lang w:eastAsia="en-PH"/>
                    </w:rPr>
                  </w:pPr>
                  <w:r w:rsidRPr="004258E7">
                    <w:rPr>
                      <w:rFonts w:ascii="Times New Roman" w:eastAsia="Times New Roman" w:hAnsi="Times New Roman" w:cs="Times New Roman"/>
                      <w:b/>
                      <w:bCs/>
                      <w:color w:val="7030A0"/>
                      <w:sz w:val="18"/>
                      <w:szCs w:val="18"/>
                      <w:lang w:eastAsia="en-PH"/>
                    </w:rPr>
                    <w:t>Total</w:t>
                  </w: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EA0D" w14:textId="77777777" w:rsidR="004258E7" w:rsidRPr="004258E7" w:rsidRDefault="004258E7" w:rsidP="004258E7">
                  <w:pPr>
                    <w:jc w:val="center"/>
                    <w:rPr>
                      <w:rFonts w:ascii="Times New Roman" w:eastAsia="Times New Roman" w:hAnsi="Times New Roman" w:cs="Times New Roman"/>
                      <w:sz w:val="18"/>
                      <w:szCs w:val="18"/>
                      <w:lang w:eastAsia="en-PH"/>
                    </w:rPr>
                  </w:pPr>
                  <w:r w:rsidRPr="004258E7">
                    <w:rPr>
                      <w:rFonts w:ascii="Times New Roman" w:eastAsia="Times New Roman" w:hAnsi="Times New Roman" w:cs="Times New Roman"/>
                      <w:b/>
                      <w:bCs/>
                      <w:color w:val="7030A0"/>
                      <w:sz w:val="18"/>
                      <w:szCs w:val="18"/>
                      <w:lang w:eastAsia="en-PH"/>
                    </w:rPr>
                    <w:t>Male</w:t>
                  </w: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9D89A" w14:textId="77777777" w:rsidR="004258E7" w:rsidRPr="004258E7" w:rsidRDefault="004258E7" w:rsidP="004258E7">
                  <w:pPr>
                    <w:jc w:val="center"/>
                    <w:rPr>
                      <w:rFonts w:ascii="Times New Roman" w:eastAsia="Times New Roman" w:hAnsi="Times New Roman" w:cs="Times New Roman"/>
                      <w:sz w:val="18"/>
                      <w:szCs w:val="18"/>
                      <w:lang w:eastAsia="en-PH"/>
                    </w:rPr>
                  </w:pPr>
                  <w:r w:rsidRPr="004258E7">
                    <w:rPr>
                      <w:rFonts w:ascii="Times New Roman" w:eastAsia="Times New Roman" w:hAnsi="Times New Roman" w:cs="Times New Roman"/>
                      <w:b/>
                      <w:bCs/>
                      <w:color w:val="7030A0"/>
                      <w:sz w:val="18"/>
                      <w:szCs w:val="18"/>
                      <w:lang w:eastAsia="en-PH"/>
                    </w:rPr>
                    <w:t>Female</w:t>
                  </w:r>
                </w:p>
              </w:tc>
            </w:tr>
            <w:tr w:rsidR="004258E7" w:rsidRPr="004258E7" w14:paraId="67E00BE9"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65927"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IP Group</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297A"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2165</w:t>
                  </w: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EEDE9"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9CD26"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070EC7B0"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5D312"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     PWD</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F22D2"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79E7E"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81732"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31FB627A"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F5B6A"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Children</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2DF5B"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13</w:t>
                  </w: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F647A"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6</w:t>
                  </w: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E5B8F"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7</w:t>
                  </w:r>
                </w:p>
              </w:tc>
            </w:tr>
            <w:tr w:rsidR="004258E7" w:rsidRPr="004258E7" w14:paraId="230542CA"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DC0F5"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     PWD</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03A4B"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90712"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0FD61"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6531AB1F"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FFCFA"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Youth</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8C222"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6</w:t>
                  </w: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C7ED9"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2</w:t>
                  </w: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B2546"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4</w:t>
                  </w:r>
                </w:p>
              </w:tc>
            </w:tr>
            <w:tr w:rsidR="004258E7" w:rsidRPr="004258E7" w14:paraId="3C075E6E"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EA30C"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     PWD</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1D495"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52E11"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54F7D"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5E58735E"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E6AA5"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Adult</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DF6C4"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13</w:t>
                  </w: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060E0"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7</w:t>
                  </w: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1272A"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6</w:t>
                  </w:r>
                </w:p>
              </w:tc>
            </w:tr>
            <w:tr w:rsidR="004258E7" w:rsidRPr="004258E7" w14:paraId="0114AE80"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ECBE6"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PWD</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0D581"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6A03"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EF61E"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4879AC7C"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71090"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Older</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3104D"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10</w:t>
                  </w: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50A7E"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6</w:t>
                  </w: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03B8E"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7030A0"/>
                      <w:sz w:val="20"/>
                      <w:szCs w:val="20"/>
                      <w:lang w:eastAsia="en-PH"/>
                    </w:rPr>
                    <w:t>4</w:t>
                  </w:r>
                </w:p>
              </w:tc>
            </w:tr>
            <w:tr w:rsidR="004258E7" w:rsidRPr="004258E7" w14:paraId="5C82D5D7" w14:textId="77777777" w:rsidTr="004258E7">
              <w:tc>
                <w:tcPr>
                  <w:tcW w:w="1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AF6DF"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PWD</w:t>
                  </w:r>
                </w:p>
              </w:tc>
              <w:tc>
                <w:tcPr>
                  <w:tcW w:w="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DC372"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FBEC3"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60A38" w14:textId="77777777" w:rsidR="004258E7" w:rsidRPr="004258E7" w:rsidRDefault="004258E7" w:rsidP="004258E7">
                  <w:pPr>
                    <w:jc w:val="left"/>
                    <w:rPr>
                      <w:rFonts w:ascii="Times New Roman" w:eastAsia="Times New Roman" w:hAnsi="Times New Roman" w:cs="Times New Roman"/>
                      <w:sz w:val="20"/>
                      <w:szCs w:val="20"/>
                      <w:lang w:eastAsia="en-PH"/>
                    </w:rPr>
                  </w:pPr>
                </w:p>
              </w:tc>
            </w:tr>
          </w:tbl>
          <w:p w14:paraId="4D13541E" w14:textId="77777777" w:rsidR="00422339" w:rsidRPr="004258E7" w:rsidRDefault="00422339" w:rsidP="00422339">
            <w:pPr>
              <w:jc w:val="left"/>
              <w:rPr>
                <w:rFonts w:ascii="Times New Roman" w:eastAsia="Times New Roman" w:hAnsi="Times New Roman" w:cs="Times New Roman"/>
                <w:lang w:eastAsia="en-PH"/>
              </w:rPr>
            </w:pPr>
          </w:p>
          <w:p w14:paraId="734B4090" w14:textId="77777777" w:rsidR="00422339" w:rsidRPr="004258E7" w:rsidRDefault="00422339" w:rsidP="00422339">
            <w:pPr>
              <w:spacing w:after="240"/>
              <w:jc w:val="left"/>
              <w:rPr>
                <w:rFonts w:ascii="Times New Roman" w:eastAsia="Times New Roman" w:hAnsi="Times New Roman" w:cs="Times New Roman"/>
                <w:lang w:eastAsia="en-PH"/>
              </w:rPr>
            </w:pPr>
          </w:p>
        </w:tc>
        <w:tc>
          <w:tcPr>
            <w:tcW w:w="3685" w:type="dxa"/>
            <w:gridSpan w:val="5"/>
            <w:tcBorders>
              <w:top w:val="nil"/>
              <w:left w:val="nil"/>
              <w:bottom w:val="nil"/>
              <w:right w:val="nil"/>
            </w:tcBorders>
            <w:tcMar>
              <w:top w:w="0" w:type="dxa"/>
              <w:left w:w="108" w:type="dxa"/>
              <w:bottom w:w="0" w:type="dxa"/>
              <w:right w:w="108" w:type="dxa"/>
            </w:tcMar>
            <w:hideMark/>
          </w:tcPr>
          <w:tbl>
            <w:tblPr>
              <w:tblpPr w:leftFromText="180" w:rightFromText="180" w:vertAnchor="text" w:tblpY="-23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292"/>
              <w:gridCol w:w="628"/>
              <w:gridCol w:w="627"/>
              <w:gridCol w:w="784"/>
            </w:tblGrid>
            <w:tr w:rsidR="004258E7" w:rsidRPr="004258E7" w14:paraId="3F8C17E1"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219C2" w14:textId="77777777" w:rsidR="004258E7" w:rsidRPr="004258E7" w:rsidRDefault="004258E7" w:rsidP="004258E7">
                  <w:pPr>
                    <w:jc w:val="left"/>
                    <w:rPr>
                      <w:rFonts w:ascii="Times New Roman" w:eastAsia="Times New Roman" w:hAnsi="Times New Roman" w:cs="Times New Roman"/>
                      <w:sz w:val="18"/>
                      <w:szCs w:val="18"/>
                      <w:lang w:eastAsia="en-PH"/>
                    </w:rPr>
                  </w:pPr>
                  <w:r w:rsidRPr="004258E7">
                    <w:rPr>
                      <w:rFonts w:ascii="Times New Roman" w:eastAsia="Times New Roman" w:hAnsi="Times New Roman" w:cs="Times New Roman"/>
                      <w:b/>
                      <w:bCs/>
                      <w:color w:val="7030A0"/>
                      <w:sz w:val="18"/>
                      <w:szCs w:val="18"/>
                      <w:lang w:eastAsia="en-PH"/>
                    </w:rPr>
                    <w:t>Beneficiaries</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2E8D0" w14:textId="77777777" w:rsidR="004258E7" w:rsidRPr="004258E7" w:rsidRDefault="004258E7" w:rsidP="004258E7">
                  <w:pPr>
                    <w:jc w:val="center"/>
                    <w:rPr>
                      <w:rFonts w:ascii="Times New Roman" w:eastAsia="Times New Roman" w:hAnsi="Times New Roman" w:cs="Times New Roman"/>
                      <w:sz w:val="18"/>
                      <w:szCs w:val="18"/>
                      <w:lang w:eastAsia="en-PH"/>
                    </w:rPr>
                  </w:pPr>
                  <w:r w:rsidRPr="004258E7">
                    <w:rPr>
                      <w:rFonts w:ascii="Times New Roman" w:eastAsia="Times New Roman" w:hAnsi="Times New Roman" w:cs="Times New Roman"/>
                      <w:b/>
                      <w:bCs/>
                      <w:color w:val="7030A0"/>
                      <w:sz w:val="18"/>
                      <w:szCs w:val="18"/>
                      <w:lang w:eastAsia="en-PH"/>
                    </w:rPr>
                    <w:t>Total</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A5C63" w14:textId="77777777" w:rsidR="004258E7" w:rsidRPr="004258E7" w:rsidRDefault="004258E7" w:rsidP="004258E7">
                  <w:pPr>
                    <w:jc w:val="center"/>
                    <w:rPr>
                      <w:rFonts w:ascii="Times New Roman" w:eastAsia="Times New Roman" w:hAnsi="Times New Roman" w:cs="Times New Roman"/>
                      <w:sz w:val="18"/>
                      <w:szCs w:val="18"/>
                      <w:lang w:eastAsia="en-PH"/>
                    </w:rPr>
                  </w:pPr>
                  <w:r w:rsidRPr="004258E7">
                    <w:rPr>
                      <w:rFonts w:ascii="Times New Roman" w:eastAsia="Times New Roman" w:hAnsi="Times New Roman" w:cs="Times New Roman"/>
                      <w:b/>
                      <w:bCs/>
                      <w:color w:val="7030A0"/>
                      <w:sz w:val="18"/>
                      <w:szCs w:val="18"/>
                      <w:lang w:eastAsia="en-PH"/>
                    </w:rPr>
                    <w:t>Male</w:t>
                  </w: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72039" w14:textId="77777777" w:rsidR="004258E7" w:rsidRPr="004258E7" w:rsidRDefault="004258E7" w:rsidP="004258E7">
                  <w:pPr>
                    <w:jc w:val="center"/>
                    <w:rPr>
                      <w:rFonts w:ascii="Times New Roman" w:eastAsia="Times New Roman" w:hAnsi="Times New Roman" w:cs="Times New Roman"/>
                      <w:sz w:val="18"/>
                      <w:szCs w:val="18"/>
                      <w:lang w:eastAsia="en-PH"/>
                    </w:rPr>
                  </w:pPr>
                  <w:r w:rsidRPr="004258E7">
                    <w:rPr>
                      <w:rFonts w:ascii="Times New Roman" w:eastAsia="Times New Roman" w:hAnsi="Times New Roman" w:cs="Times New Roman"/>
                      <w:b/>
                      <w:bCs/>
                      <w:color w:val="7030A0"/>
                      <w:sz w:val="18"/>
                      <w:szCs w:val="18"/>
                      <w:lang w:eastAsia="en-PH"/>
                    </w:rPr>
                    <w:t>Female</w:t>
                  </w:r>
                </w:p>
              </w:tc>
            </w:tr>
            <w:tr w:rsidR="004258E7" w:rsidRPr="004258E7" w14:paraId="262B3FD9"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CDF3D"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IP Group</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D1275"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9F08B"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DB667"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3B59B353"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D24AC"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     PWD</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4D598"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2EC67"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41080"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257C6FA9"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15329"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Children</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04E33"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4A935"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C3650"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47798769"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45CA5"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     PWD</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2ECE6"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70DEC"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DCC75"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31C42C27"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C97FF"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Youth</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FC4BD"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B5BDA"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FA831"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73EAB6BF"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EB187"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     PWD</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6E51"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E174D"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0EB2B"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406E707A"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1AD68"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Adult</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6378A"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D6AED"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BA5A4"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0DA07D58"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DCCEA"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PWD</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B099F"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CDFB9"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F7035"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139F617F"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55582"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Older</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E5370"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3C926"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8B25C" w14:textId="77777777" w:rsidR="004258E7" w:rsidRPr="004258E7" w:rsidRDefault="004258E7" w:rsidP="004258E7">
                  <w:pPr>
                    <w:jc w:val="left"/>
                    <w:rPr>
                      <w:rFonts w:ascii="Times New Roman" w:eastAsia="Times New Roman" w:hAnsi="Times New Roman" w:cs="Times New Roman"/>
                      <w:sz w:val="20"/>
                      <w:szCs w:val="20"/>
                      <w:lang w:eastAsia="en-PH"/>
                    </w:rPr>
                  </w:pPr>
                </w:p>
              </w:tc>
            </w:tr>
            <w:tr w:rsidR="004258E7" w:rsidRPr="004258E7" w14:paraId="66F840D8" w14:textId="77777777" w:rsidTr="004258E7">
              <w:tc>
                <w:tcPr>
                  <w:tcW w:w="12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BF218" w14:textId="77777777" w:rsidR="004258E7" w:rsidRPr="004258E7" w:rsidRDefault="004258E7" w:rsidP="004258E7">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PWD</w:t>
                  </w:r>
                </w:p>
              </w:tc>
              <w:tc>
                <w:tcPr>
                  <w:tcW w:w="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35BF6"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BACA7" w14:textId="77777777" w:rsidR="004258E7" w:rsidRPr="004258E7" w:rsidRDefault="004258E7" w:rsidP="004258E7">
                  <w:pPr>
                    <w:jc w:val="left"/>
                    <w:rPr>
                      <w:rFonts w:ascii="Times New Roman" w:eastAsia="Times New Roman" w:hAnsi="Times New Roman" w:cs="Times New Roman"/>
                      <w:sz w:val="20"/>
                      <w:szCs w:val="20"/>
                      <w:lang w:eastAsia="en-PH"/>
                    </w:rPr>
                  </w:pPr>
                </w:p>
              </w:tc>
              <w:tc>
                <w:tcPr>
                  <w:tcW w:w="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B7D07" w14:textId="77777777" w:rsidR="004258E7" w:rsidRPr="004258E7" w:rsidRDefault="004258E7" w:rsidP="004258E7">
                  <w:pPr>
                    <w:jc w:val="left"/>
                    <w:rPr>
                      <w:rFonts w:ascii="Times New Roman" w:eastAsia="Times New Roman" w:hAnsi="Times New Roman" w:cs="Times New Roman"/>
                      <w:sz w:val="20"/>
                      <w:szCs w:val="20"/>
                      <w:lang w:eastAsia="en-PH"/>
                    </w:rPr>
                  </w:pPr>
                </w:p>
              </w:tc>
            </w:tr>
          </w:tbl>
          <w:p w14:paraId="28F8D830" w14:textId="77777777" w:rsidR="00422339" w:rsidRPr="004258E7" w:rsidRDefault="00422339" w:rsidP="00422339">
            <w:pPr>
              <w:jc w:val="left"/>
              <w:rPr>
                <w:rFonts w:ascii="Times New Roman" w:eastAsia="Times New Roman" w:hAnsi="Times New Roman" w:cs="Times New Roman"/>
                <w:lang w:eastAsia="en-PH"/>
              </w:rPr>
            </w:pPr>
          </w:p>
          <w:p w14:paraId="7E2E5CD0" w14:textId="77777777" w:rsidR="00422339" w:rsidRPr="004258E7" w:rsidRDefault="00422339" w:rsidP="00422339">
            <w:pPr>
              <w:jc w:val="left"/>
              <w:rPr>
                <w:rFonts w:ascii="Times New Roman" w:eastAsia="Times New Roman" w:hAnsi="Times New Roman" w:cs="Times New Roman"/>
                <w:lang w:eastAsia="en-PH"/>
              </w:rPr>
            </w:pPr>
          </w:p>
        </w:tc>
      </w:tr>
      <w:tr w:rsidR="004258E7" w:rsidRPr="00B85FE9" w14:paraId="00B5171E" w14:textId="77777777" w:rsidTr="002D56DB">
        <w:trPr>
          <w:trHeight w:val="997"/>
        </w:trPr>
        <w:tc>
          <w:tcPr>
            <w:tcW w:w="466" w:type="dxa"/>
            <w:tcBorders>
              <w:top w:val="nil"/>
              <w:left w:val="nil"/>
              <w:bottom w:val="nil"/>
              <w:right w:val="nil"/>
            </w:tcBorders>
            <w:tcMar>
              <w:top w:w="0" w:type="dxa"/>
              <w:left w:w="108" w:type="dxa"/>
              <w:bottom w:w="0" w:type="dxa"/>
              <w:right w:w="108" w:type="dxa"/>
            </w:tcMar>
            <w:hideMark/>
          </w:tcPr>
          <w:p w14:paraId="76C50493" w14:textId="77777777" w:rsidR="004258E7" w:rsidRPr="00AD142F" w:rsidRDefault="004258E7"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7.</w:t>
            </w:r>
          </w:p>
        </w:tc>
        <w:tc>
          <w:tcPr>
            <w:tcW w:w="1656" w:type="dxa"/>
            <w:gridSpan w:val="2"/>
            <w:tcBorders>
              <w:top w:val="nil"/>
              <w:left w:val="nil"/>
              <w:bottom w:val="nil"/>
              <w:right w:val="nil"/>
            </w:tcBorders>
            <w:tcMar>
              <w:top w:w="0" w:type="dxa"/>
              <w:left w:w="108" w:type="dxa"/>
              <w:bottom w:w="0" w:type="dxa"/>
              <w:right w:w="108" w:type="dxa"/>
            </w:tcMar>
            <w:hideMark/>
          </w:tcPr>
          <w:p w14:paraId="7F4D68A5" w14:textId="77777777" w:rsidR="004258E7" w:rsidRPr="004258E7" w:rsidRDefault="004258E7"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Core Program and Sub-program Addressed</w:t>
            </w:r>
          </w:p>
          <w:p w14:paraId="57B47BD9" w14:textId="77777777" w:rsidR="004258E7" w:rsidRPr="004258E7" w:rsidRDefault="004258E7"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tcMar>
              <w:top w:w="0" w:type="dxa"/>
              <w:left w:w="108" w:type="dxa"/>
              <w:bottom w:w="0" w:type="dxa"/>
              <w:right w:w="108" w:type="dxa"/>
            </w:tcMar>
            <w:hideMark/>
          </w:tcPr>
          <w:p w14:paraId="4200220D" w14:textId="77777777" w:rsidR="004258E7" w:rsidRPr="004258E7" w:rsidRDefault="004258E7"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p w14:paraId="1A272DFB" w14:textId="77777777" w:rsidR="004258E7" w:rsidRPr="004258E7" w:rsidRDefault="004258E7"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Ancestral Domain/Land Security and Development Program </w:t>
            </w:r>
          </w:p>
          <w:p w14:paraId="6C1BC72E" w14:textId="77777777" w:rsidR="004258E7" w:rsidRPr="004258E7" w:rsidRDefault="004258E7"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Sub-program 1a: Ancestral Domain/Land Recognition</w:t>
            </w:r>
          </w:p>
        </w:tc>
      </w:tr>
      <w:tr w:rsidR="00D36F32" w:rsidRPr="00B85FE9" w14:paraId="264552C6" w14:textId="77777777" w:rsidTr="002D56DB">
        <w:tc>
          <w:tcPr>
            <w:tcW w:w="466" w:type="dxa"/>
            <w:tcBorders>
              <w:top w:val="nil"/>
              <w:left w:val="nil"/>
              <w:bottom w:val="nil"/>
              <w:right w:val="nil"/>
            </w:tcBorders>
            <w:tcMar>
              <w:top w:w="0" w:type="dxa"/>
              <w:left w:w="108" w:type="dxa"/>
              <w:bottom w:w="0" w:type="dxa"/>
              <w:right w:w="108" w:type="dxa"/>
            </w:tcMar>
            <w:hideMark/>
          </w:tcPr>
          <w:p w14:paraId="42F8F139"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8.</w:t>
            </w:r>
          </w:p>
        </w:tc>
        <w:tc>
          <w:tcPr>
            <w:tcW w:w="1656" w:type="dxa"/>
            <w:gridSpan w:val="2"/>
            <w:tcBorders>
              <w:top w:val="nil"/>
              <w:left w:val="nil"/>
              <w:bottom w:val="nil"/>
              <w:right w:val="nil"/>
            </w:tcBorders>
            <w:tcMar>
              <w:top w:w="0" w:type="dxa"/>
              <w:left w:w="108" w:type="dxa"/>
              <w:bottom w:w="0" w:type="dxa"/>
              <w:right w:w="108" w:type="dxa"/>
            </w:tcMar>
            <w:hideMark/>
          </w:tcPr>
          <w:p w14:paraId="634AF464"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Project Status</w:t>
            </w:r>
          </w:p>
          <w:p w14:paraId="4D8E949E"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tcMar>
              <w:top w:w="0" w:type="dxa"/>
              <w:left w:w="108" w:type="dxa"/>
              <w:bottom w:w="0" w:type="dxa"/>
              <w:right w:w="108" w:type="dxa"/>
            </w:tcMar>
            <w:hideMark/>
          </w:tcPr>
          <w:p w14:paraId="71E847A3"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1418" w:type="dxa"/>
            <w:tcBorders>
              <w:top w:val="nil"/>
              <w:left w:val="nil"/>
              <w:bottom w:val="nil"/>
              <w:right w:val="nil"/>
            </w:tcBorders>
            <w:tcMar>
              <w:top w:w="0" w:type="dxa"/>
              <w:left w:w="108" w:type="dxa"/>
              <w:bottom w:w="0" w:type="dxa"/>
              <w:right w:w="108" w:type="dxa"/>
            </w:tcMar>
            <w:hideMark/>
          </w:tcPr>
          <w:p w14:paraId="77113B09" w14:textId="77777777" w:rsidR="00422339" w:rsidRPr="004258E7" w:rsidRDefault="00D36F32" w:rsidP="00422339">
            <w:pPr>
              <w:jc w:val="left"/>
              <w:rPr>
                <w:rFonts w:ascii="Times New Roman" w:eastAsia="Times New Roman" w:hAnsi="Times New Roman" w:cs="Times New Roman"/>
                <w:sz w:val="18"/>
                <w:szCs w:val="18"/>
                <w:lang w:eastAsia="en-PH"/>
              </w:rPr>
            </w:pPr>
            <w:r w:rsidRPr="004258E7">
              <w:rPr>
                <w:rFonts w:ascii="Times New Roman" w:eastAsia="Times New Roman" w:hAnsi="Times New Roman" w:cs="Times New Roman"/>
                <w:color w:val="000000"/>
                <w:sz w:val="18"/>
                <w:szCs w:val="18"/>
                <w:lang w:eastAsia="en-PH"/>
              </w:rPr>
              <w:t>(</w:t>
            </w:r>
            <w:proofErr w:type="gramStart"/>
            <w:r w:rsidRPr="004258E7">
              <w:rPr>
                <w:rFonts w:ascii="Times New Roman" w:eastAsia="Times New Roman" w:hAnsi="Times New Roman" w:cs="Times New Roman"/>
                <w:color w:val="000000"/>
                <w:sz w:val="18"/>
                <w:szCs w:val="18"/>
                <w:lang w:eastAsia="en-PH"/>
              </w:rPr>
              <w:t>√</w:t>
            </w:r>
            <w:r w:rsidR="00422339" w:rsidRPr="004258E7">
              <w:rPr>
                <w:rFonts w:ascii="Times New Roman" w:eastAsia="Times New Roman" w:hAnsi="Times New Roman" w:cs="Times New Roman"/>
                <w:color w:val="000000"/>
                <w:sz w:val="18"/>
                <w:szCs w:val="18"/>
                <w:lang w:eastAsia="en-PH"/>
              </w:rPr>
              <w:t> )</w:t>
            </w:r>
            <w:proofErr w:type="gramEnd"/>
            <w:r w:rsidR="00422339" w:rsidRPr="004258E7">
              <w:rPr>
                <w:rFonts w:ascii="Times New Roman" w:eastAsia="Times New Roman" w:hAnsi="Times New Roman" w:cs="Times New Roman"/>
                <w:color w:val="000000"/>
                <w:sz w:val="18"/>
                <w:szCs w:val="18"/>
                <w:lang w:eastAsia="en-PH"/>
              </w:rPr>
              <w:t xml:space="preserve"> Proposed</w:t>
            </w:r>
          </w:p>
        </w:tc>
        <w:tc>
          <w:tcPr>
            <w:tcW w:w="1417" w:type="dxa"/>
            <w:gridSpan w:val="2"/>
            <w:tcBorders>
              <w:top w:val="nil"/>
              <w:left w:val="nil"/>
              <w:bottom w:val="nil"/>
              <w:right w:val="nil"/>
            </w:tcBorders>
            <w:tcMar>
              <w:top w:w="0" w:type="dxa"/>
              <w:left w:w="108" w:type="dxa"/>
              <w:bottom w:w="0" w:type="dxa"/>
              <w:right w:w="108" w:type="dxa"/>
            </w:tcMar>
            <w:hideMark/>
          </w:tcPr>
          <w:p w14:paraId="6B12CE2A" w14:textId="77777777" w:rsidR="00422339" w:rsidRPr="004258E7" w:rsidRDefault="00422339" w:rsidP="00422339">
            <w:pPr>
              <w:jc w:val="left"/>
              <w:rPr>
                <w:rFonts w:ascii="Times New Roman" w:eastAsia="Times New Roman" w:hAnsi="Times New Roman" w:cs="Times New Roman"/>
                <w:sz w:val="18"/>
                <w:szCs w:val="18"/>
                <w:lang w:eastAsia="en-PH"/>
              </w:rPr>
            </w:pPr>
            <w:proofErr w:type="gramStart"/>
            <w:r w:rsidRPr="004258E7">
              <w:rPr>
                <w:rFonts w:ascii="Times New Roman" w:eastAsia="Times New Roman" w:hAnsi="Times New Roman" w:cs="Times New Roman"/>
                <w:color w:val="000000"/>
                <w:sz w:val="18"/>
                <w:szCs w:val="18"/>
                <w:lang w:eastAsia="en-PH"/>
              </w:rPr>
              <w:t>(  </w:t>
            </w:r>
            <w:proofErr w:type="gramEnd"/>
            <w:r w:rsidRPr="004258E7">
              <w:rPr>
                <w:rFonts w:ascii="Times New Roman" w:eastAsia="Times New Roman" w:hAnsi="Times New Roman" w:cs="Times New Roman"/>
                <w:color w:val="000000"/>
                <w:sz w:val="18"/>
                <w:szCs w:val="18"/>
                <w:lang w:eastAsia="en-PH"/>
              </w:rPr>
              <w:t xml:space="preserve"> ) On-going</w:t>
            </w:r>
          </w:p>
        </w:tc>
        <w:tc>
          <w:tcPr>
            <w:tcW w:w="1559" w:type="dxa"/>
            <w:gridSpan w:val="3"/>
            <w:tcBorders>
              <w:top w:val="nil"/>
              <w:left w:val="nil"/>
              <w:bottom w:val="nil"/>
              <w:right w:val="nil"/>
            </w:tcBorders>
            <w:tcMar>
              <w:top w:w="0" w:type="dxa"/>
              <w:left w:w="108" w:type="dxa"/>
              <w:bottom w:w="0" w:type="dxa"/>
              <w:right w:w="108" w:type="dxa"/>
            </w:tcMar>
            <w:hideMark/>
          </w:tcPr>
          <w:p w14:paraId="4B7C11E0" w14:textId="77777777" w:rsidR="00422339" w:rsidRPr="004258E7" w:rsidRDefault="00422339" w:rsidP="00422339">
            <w:pPr>
              <w:jc w:val="left"/>
              <w:rPr>
                <w:rFonts w:ascii="Times New Roman" w:eastAsia="Times New Roman" w:hAnsi="Times New Roman" w:cs="Times New Roman"/>
                <w:sz w:val="18"/>
                <w:szCs w:val="18"/>
                <w:lang w:eastAsia="en-PH"/>
              </w:rPr>
            </w:pPr>
            <w:proofErr w:type="gramStart"/>
            <w:r w:rsidRPr="004258E7">
              <w:rPr>
                <w:rFonts w:ascii="Times New Roman" w:eastAsia="Times New Roman" w:hAnsi="Times New Roman" w:cs="Times New Roman"/>
                <w:color w:val="000000"/>
                <w:sz w:val="18"/>
                <w:szCs w:val="18"/>
                <w:lang w:eastAsia="en-PH"/>
              </w:rPr>
              <w:t>(  </w:t>
            </w:r>
            <w:proofErr w:type="gramEnd"/>
            <w:r w:rsidRPr="004258E7">
              <w:rPr>
                <w:rFonts w:ascii="Times New Roman" w:eastAsia="Times New Roman" w:hAnsi="Times New Roman" w:cs="Times New Roman"/>
                <w:color w:val="000000"/>
                <w:sz w:val="18"/>
                <w:szCs w:val="18"/>
                <w:lang w:eastAsia="en-PH"/>
              </w:rPr>
              <w:t xml:space="preserve"> ) Continuing</w:t>
            </w:r>
          </w:p>
        </w:tc>
        <w:tc>
          <w:tcPr>
            <w:tcW w:w="1418" w:type="dxa"/>
            <w:gridSpan w:val="3"/>
            <w:tcBorders>
              <w:top w:val="nil"/>
              <w:left w:val="nil"/>
              <w:bottom w:val="nil"/>
              <w:right w:val="nil"/>
            </w:tcBorders>
            <w:tcMar>
              <w:top w:w="0" w:type="dxa"/>
              <w:left w:w="108" w:type="dxa"/>
              <w:bottom w:w="0" w:type="dxa"/>
              <w:right w:w="108" w:type="dxa"/>
            </w:tcMar>
            <w:hideMark/>
          </w:tcPr>
          <w:p w14:paraId="71C69883" w14:textId="77777777" w:rsidR="00422339" w:rsidRPr="004258E7" w:rsidRDefault="00422339" w:rsidP="00422339">
            <w:pPr>
              <w:jc w:val="left"/>
              <w:rPr>
                <w:rFonts w:ascii="Times New Roman" w:eastAsia="Times New Roman" w:hAnsi="Times New Roman" w:cs="Times New Roman"/>
                <w:sz w:val="18"/>
                <w:szCs w:val="18"/>
                <w:lang w:eastAsia="en-PH"/>
              </w:rPr>
            </w:pPr>
            <w:proofErr w:type="gramStart"/>
            <w:r w:rsidRPr="004258E7">
              <w:rPr>
                <w:rFonts w:ascii="Times New Roman" w:eastAsia="Times New Roman" w:hAnsi="Times New Roman" w:cs="Times New Roman"/>
                <w:color w:val="000000"/>
                <w:sz w:val="18"/>
                <w:szCs w:val="18"/>
                <w:lang w:eastAsia="en-PH"/>
              </w:rPr>
              <w:t>(  </w:t>
            </w:r>
            <w:proofErr w:type="gramEnd"/>
            <w:r w:rsidRPr="004258E7">
              <w:rPr>
                <w:rFonts w:ascii="Times New Roman" w:eastAsia="Times New Roman" w:hAnsi="Times New Roman" w:cs="Times New Roman"/>
                <w:color w:val="000000"/>
                <w:sz w:val="18"/>
                <w:szCs w:val="18"/>
                <w:lang w:eastAsia="en-PH"/>
              </w:rPr>
              <w:t xml:space="preserve"> ) Terminating</w:t>
            </w:r>
          </w:p>
        </w:tc>
        <w:tc>
          <w:tcPr>
            <w:tcW w:w="1417" w:type="dxa"/>
            <w:tcBorders>
              <w:top w:val="nil"/>
              <w:left w:val="nil"/>
              <w:bottom w:val="nil"/>
              <w:right w:val="nil"/>
            </w:tcBorders>
            <w:tcMar>
              <w:top w:w="0" w:type="dxa"/>
              <w:left w:w="108" w:type="dxa"/>
              <w:bottom w:w="0" w:type="dxa"/>
              <w:right w:w="108" w:type="dxa"/>
            </w:tcMar>
            <w:hideMark/>
          </w:tcPr>
          <w:p w14:paraId="6AD5C722" w14:textId="77777777" w:rsidR="00422339" w:rsidRPr="004258E7" w:rsidRDefault="00422339" w:rsidP="00422339">
            <w:pPr>
              <w:jc w:val="left"/>
              <w:rPr>
                <w:rFonts w:ascii="Times New Roman" w:eastAsia="Times New Roman" w:hAnsi="Times New Roman" w:cs="Times New Roman"/>
                <w:sz w:val="18"/>
                <w:szCs w:val="18"/>
                <w:lang w:eastAsia="en-PH"/>
              </w:rPr>
            </w:pPr>
            <w:proofErr w:type="gramStart"/>
            <w:r w:rsidRPr="004258E7">
              <w:rPr>
                <w:rFonts w:ascii="Times New Roman" w:eastAsia="Times New Roman" w:hAnsi="Times New Roman" w:cs="Times New Roman"/>
                <w:color w:val="000000"/>
                <w:sz w:val="18"/>
                <w:szCs w:val="18"/>
                <w:lang w:eastAsia="en-PH"/>
              </w:rPr>
              <w:t>(  </w:t>
            </w:r>
            <w:proofErr w:type="gramEnd"/>
            <w:r w:rsidRPr="004258E7">
              <w:rPr>
                <w:rFonts w:ascii="Times New Roman" w:eastAsia="Times New Roman" w:hAnsi="Times New Roman" w:cs="Times New Roman"/>
                <w:color w:val="000000"/>
                <w:sz w:val="18"/>
                <w:szCs w:val="18"/>
                <w:lang w:eastAsia="en-PH"/>
              </w:rPr>
              <w:t xml:space="preserve"> ) Coordinated</w:t>
            </w:r>
          </w:p>
        </w:tc>
      </w:tr>
      <w:tr w:rsidR="00422339" w:rsidRPr="00B85FE9" w14:paraId="150E936C" w14:textId="77777777" w:rsidTr="002D56DB">
        <w:trPr>
          <w:trHeight w:val="2790"/>
        </w:trPr>
        <w:tc>
          <w:tcPr>
            <w:tcW w:w="466" w:type="dxa"/>
            <w:tcBorders>
              <w:top w:val="nil"/>
              <w:left w:val="nil"/>
              <w:bottom w:val="nil"/>
              <w:right w:val="nil"/>
            </w:tcBorders>
            <w:tcMar>
              <w:top w:w="0" w:type="dxa"/>
              <w:left w:w="108" w:type="dxa"/>
              <w:bottom w:w="0" w:type="dxa"/>
              <w:right w:w="108" w:type="dxa"/>
            </w:tcMar>
            <w:hideMark/>
          </w:tcPr>
          <w:p w14:paraId="4C852D4D"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lastRenderedPageBreak/>
              <w:t>9.</w:t>
            </w:r>
          </w:p>
        </w:tc>
        <w:tc>
          <w:tcPr>
            <w:tcW w:w="1656" w:type="dxa"/>
            <w:gridSpan w:val="2"/>
            <w:tcBorders>
              <w:top w:val="nil"/>
              <w:left w:val="nil"/>
              <w:bottom w:val="nil"/>
              <w:right w:val="nil"/>
            </w:tcBorders>
            <w:tcMar>
              <w:top w:w="0" w:type="dxa"/>
              <w:left w:w="108" w:type="dxa"/>
              <w:bottom w:w="0" w:type="dxa"/>
              <w:right w:w="108" w:type="dxa"/>
            </w:tcMar>
            <w:hideMark/>
          </w:tcPr>
          <w:p w14:paraId="2C27C5BB"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Project Stakeholders and Address</w:t>
            </w:r>
          </w:p>
          <w:p w14:paraId="0CD959D9" w14:textId="77777777" w:rsidR="00422339" w:rsidRPr="004258E7" w:rsidRDefault="00422339" w:rsidP="00422339">
            <w:pPr>
              <w:spacing w:after="240"/>
              <w:jc w:val="left"/>
              <w:rPr>
                <w:rFonts w:ascii="Times New Roman" w:eastAsia="Times New Roman" w:hAnsi="Times New Roman" w:cs="Times New Roman"/>
                <w:lang w:eastAsia="en-PH"/>
              </w:rPr>
            </w:pPr>
          </w:p>
        </w:tc>
        <w:tc>
          <w:tcPr>
            <w:tcW w:w="283" w:type="dxa"/>
            <w:tcBorders>
              <w:top w:val="nil"/>
              <w:left w:val="nil"/>
              <w:bottom w:val="nil"/>
              <w:right w:val="nil"/>
            </w:tcBorders>
            <w:tcMar>
              <w:top w:w="0" w:type="dxa"/>
              <w:left w:w="108" w:type="dxa"/>
              <w:bottom w:w="0" w:type="dxa"/>
              <w:right w:w="108" w:type="dxa"/>
            </w:tcMar>
            <w:hideMark/>
          </w:tcPr>
          <w:p w14:paraId="0958952E"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tbl>
            <w:tblPr>
              <w:tblpPr w:leftFromText="180" w:rightFromText="180" w:vertAnchor="text" w:horzAnchor="margin" w:tblpY="-220"/>
              <w:tblOverlap w:val="never"/>
              <w:tblW w:w="5000" w:type="pct"/>
              <w:tblLayout w:type="fixed"/>
              <w:tblCellMar>
                <w:top w:w="15" w:type="dxa"/>
                <w:left w:w="15" w:type="dxa"/>
                <w:bottom w:w="15" w:type="dxa"/>
                <w:right w:w="15" w:type="dxa"/>
              </w:tblCellMar>
              <w:tblLook w:val="04A0" w:firstRow="1" w:lastRow="0" w:firstColumn="1" w:lastColumn="0" w:noHBand="0" w:noVBand="1"/>
            </w:tblPr>
            <w:tblGrid>
              <w:gridCol w:w="1739"/>
              <w:gridCol w:w="1566"/>
              <w:gridCol w:w="1838"/>
              <w:gridCol w:w="1860"/>
            </w:tblGrid>
            <w:tr w:rsidR="004258E7" w:rsidRPr="004258E7" w14:paraId="1A64E8AB" w14:textId="77777777" w:rsidTr="004258E7">
              <w:tc>
                <w:tcPr>
                  <w:tcW w:w="1242" w:type="pct"/>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0F8AF53C" w14:textId="77777777" w:rsidR="004258E7" w:rsidRPr="004258E7" w:rsidRDefault="004258E7" w:rsidP="004258E7">
                  <w:pPr>
                    <w:ind w:left="-394" w:firstLine="394"/>
                    <w:jc w:val="center"/>
                    <w:rPr>
                      <w:rFonts w:ascii="Times New Roman" w:eastAsia="Times New Roman" w:hAnsi="Times New Roman" w:cs="Times New Roman"/>
                      <w:lang w:eastAsia="en-PH"/>
                    </w:rPr>
                  </w:pPr>
                  <w:r w:rsidRPr="004258E7">
                    <w:rPr>
                      <w:rFonts w:ascii="Times New Roman" w:eastAsia="Times New Roman" w:hAnsi="Times New Roman" w:cs="Times New Roman"/>
                      <w:lang w:eastAsia="en-PH"/>
                    </w:rPr>
                    <w:t>Name</w:t>
                  </w:r>
                </w:p>
              </w:tc>
              <w:tc>
                <w:tcPr>
                  <w:tcW w:w="1118" w:type="pct"/>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60EECA8C" w14:textId="77777777" w:rsidR="004258E7" w:rsidRPr="004258E7" w:rsidRDefault="004258E7" w:rsidP="004258E7">
                  <w:pPr>
                    <w:jc w:val="center"/>
                    <w:rPr>
                      <w:rFonts w:ascii="Times New Roman" w:eastAsia="Times New Roman" w:hAnsi="Times New Roman" w:cs="Times New Roman"/>
                      <w:lang w:eastAsia="en-PH"/>
                    </w:rPr>
                  </w:pPr>
                  <w:r w:rsidRPr="004258E7">
                    <w:rPr>
                      <w:rFonts w:ascii="Times New Roman" w:eastAsia="Times New Roman" w:hAnsi="Times New Roman" w:cs="Times New Roman"/>
                      <w:lang w:eastAsia="en-PH"/>
                    </w:rPr>
                    <w:t>Office</w:t>
                  </w:r>
                </w:p>
              </w:tc>
              <w:tc>
                <w:tcPr>
                  <w:tcW w:w="1312" w:type="pct"/>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43DD4F33" w14:textId="77777777" w:rsidR="004258E7" w:rsidRPr="004258E7" w:rsidRDefault="004258E7" w:rsidP="004258E7">
                  <w:pPr>
                    <w:jc w:val="center"/>
                    <w:rPr>
                      <w:rFonts w:ascii="Times New Roman" w:eastAsia="Times New Roman" w:hAnsi="Times New Roman" w:cs="Times New Roman"/>
                      <w:lang w:eastAsia="en-PH"/>
                    </w:rPr>
                  </w:pPr>
                  <w:r w:rsidRPr="004258E7">
                    <w:rPr>
                      <w:rFonts w:ascii="Times New Roman" w:eastAsia="Times New Roman" w:hAnsi="Times New Roman" w:cs="Times New Roman"/>
                      <w:lang w:eastAsia="en-PH"/>
                    </w:rPr>
                    <w:t>Address</w:t>
                  </w:r>
                </w:p>
              </w:tc>
              <w:tc>
                <w:tcPr>
                  <w:tcW w:w="1328" w:type="pct"/>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1C34386A" w14:textId="77777777" w:rsidR="004258E7" w:rsidRPr="004258E7" w:rsidRDefault="004258E7" w:rsidP="004258E7">
                  <w:pPr>
                    <w:jc w:val="center"/>
                    <w:rPr>
                      <w:rFonts w:ascii="Times New Roman" w:eastAsia="Times New Roman" w:hAnsi="Times New Roman" w:cs="Times New Roman"/>
                      <w:lang w:eastAsia="en-PH"/>
                    </w:rPr>
                  </w:pPr>
                  <w:r w:rsidRPr="004258E7">
                    <w:rPr>
                      <w:rFonts w:ascii="Times New Roman" w:eastAsia="Times New Roman" w:hAnsi="Times New Roman" w:cs="Times New Roman"/>
                      <w:lang w:eastAsia="en-PH"/>
                    </w:rPr>
                    <w:t>Contact Number</w:t>
                  </w:r>
                </w:p>
              </w:tc>
            </w:tr>
            <w:tr w:rsidR="004258E7" w:rsidRPr="004258E7" w14:paraId="147FA8D1" w14:textId="77777777" w:rsidTr="004258E7">
              <w:trPr>
                <w:trHeight w:val="20"/>
              </w:trPr>
              <w:tc>
                <w:tcPr>
                  <w:tcW w:w="12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9767"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Domingo </w:t>
                  </w:r>
                  <w:proofErr w:type="spellStart"/>
                  <w:r w:rsidRPr="004258E7">
                    <w:rPr>
                      <w:rFonts w:ascii="Times New Roman" w:eastAsia="Times New Roman" w:hAnsi="Times New Roman" w:cs="Times New Roman"/>
                      <w:color w:val="000000"/>
                      <w:sz w:val="20"/>
                      <w:szCs w:val="20"/>
                      <w:lang w:eastAsia="en-PH"/>
                    </w:rPr>
                    <w:t>Salicob</w:t>
                  </w:r>
                  <w:proofErr w:type="spellEnd"/>
                </w:p>
              </w:tc>
              <w:tc>
                <w:tcPr>
                  <w:tcW w:w="11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3157E"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Barangay Hall</w:t>
                  </w:r>
                </w:p>
              </w:tc>
              <w:tc>
                <w:tcPr>
                  <w:tcW w:w="13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C8320"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proofErr w:type="spellStart"/>
                  <w:r w:rsidRPr="004258E7">
                    <w:rPr>
                      <w:rFonts w:ascii="Times New Roman" w:eastAsia="Times New Roman" w:hAnsi="Times New Roman" w:cs="Times New Roman"/>
                      <w:color w:val="000000"/>
                      <w:sz w:val="20"/>
                      <w:szCs w:val="20"/>
                      <w:lang w:eastAsia="en-PH"/>
                    </w:rPr>
                    <w:t>Ankileng</w:t>
                  </w:r>
                  <w:proofErr w:type="spellEnd"/>
                  <w:r w:rsidRPr="004258E7">
                    <w:rPr>
                      <w:rFonts w:ascii="Times New Roman" w:eastAsia="Times New Roman" w:hAnsi="Times New Roman" w:cs="Times New Roman"/>
                      <w:color w:val="000000"/>
                      <w:sz w:val="20"/>
                      <w:szCs w:val="20"/>
                      <w:lang w:eastAsia="en-PH"/>
                    </w:rPr>
                    <w:t xml:space="preserve">, </w:t>
                  </w:r>
                  <w:proofErr w:type="spellStart"/>
                  <w:r w:rsidRPr="004258E7">
                    <w:rPr>
                      <w:rFonts w:ascii="Times New Roman" w:eastAsia="Times New Roman" w:hAnsi="Times New Roman" w:cs="Times New Roman"/>
                      <w:color w:val="000000"/>
                      <w:sz w:val="20"/>
                      <w:szCs w:val="20"/>
                      <w:lang w:eastAsia="en-PH"/>
                    </w:rPr>
                    <w:t>Sagada</w:t>
                  </w:r>
                  <w:proofErr w:type="spellEnd"/>
                  <w:r w:rsidRPr="004258E7">
                    <w:rPr>
                      <w:rFonts w:ascii="Times New Roman" w:eastAsia="Times New Roman" w:hAnsi="Times New Roman" w:cs="Times New Roman"/>
                      <w:color w:val="000000"/>
                      <w:sz w:val="20"/>
                      <w:szCs w:val="20"/>
                      <w:lang w:eastAsia="en-PH"/>
                    </w:rPr>
                    <w:t>, Mt. Prov.</w:t>
                  </w:r>
                </w:p>
              </w:tc>
              <w:tc>
                <w:tcPr>
                  <w:tcW w:w="13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424F"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0910-828-047</w:t>
                  </w:r>
                </w:p>
              </w:tc>
            </w:tr>
            <w:tr w:rsidR="004258E7" w:rsidRPr="004258E7" w14:paraId="0D1DF822" w14:textId="77777777" w:rsidTr="004258E7">
              <w:trPr>
                <w:trHeight w:val="20"/>
              </w:trPr>
              <w:tc>
                <w:tcPr>
                  <w:tcW w:w="12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C24C9"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Santos </w:t>
                  </w:r>
                  <w:proofErr w:type="spellStart"/>
                  <w:r w:rsidRPr="004258E7">
                    <w:rPr>
                      <w:rFonts w:ascii="Times New Roman" w:eastAsia="Times New Roman" w:hAnsi="Times New Roman" w:cs="Times New Roman"/>
                      <w:color w:val="000000"/>
                      <w:sz w:val="20"/>
                      <w:szCs w:val="20"/>
                      <w:lang w:eastAsia="en-PH"/>
                    </w:rPr>
                    <w:t>Bosnowan</w:t>
                  </w:r>
                  <w:proofErr w:type="spellEnd"/>
                  <w:r w:rsidRPr="004258E7">
                    <w:rPr>
                      <w:rFonts w:ascii="Times New Roman" w:eastAsia="Times New Roman" w:hAnsi="Times New Roman" w:cs="Times New Roman"/>
                      <w:color w:val="000000"/>
                      <w:sz w:val="20"/>
                      <w:szCs w:val="20"/>
                      <w:lang w:eastAsia="en-PH"/>
                    </w:rPr>
                    <w:t xml:space="preserve"> </w:t>
                  </w:r>
                  <w:proofErr w:type="spellStart"/>
                  <w:r w:rsidRPr="004258E7">
                    <w:rPr>
                      <w:rFonts w:ascii="Times New Roman" w:eastAsia="Times New Roman" w:hAnsi="Times New Roman" w:cs="Times New Roman"/>
                      <w:color w:val="000000"/>
                      <w:sz w:val="20"/>
                      <w:szCs w:val="20"/>
                      <w:lang w:eastAsia="en-PH"/>
                    </w:rPr>
                    <w:t>Daping</w:t>
                  </w:r>
                  <w:proofErr w:type="spellEnd"/>
                </w:p>
              </w:tc>
              <w:tc>
                <w:tcPr>
                  <w:tcW w:w="11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BD1BE"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Barangay Hall</w:t>
                  </w:r>
                </w:p>
              </w:tc>
              <w:tc>
                <w:tcPr>
                  <w:tcW w:w="13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A2BA2"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proofErr w:type="spellStart"/>
                  <w:r w:rsidRPr="004258E7">
                    <w:rPr>
                      <w:rFonts w:ascii="Times New Roman" w:eastAsia="Times New Roman" w:hAnsi="Times New Roman" w:cs="Times New Roman"/>
                      <w:color w:val="000000"/>
                      <w:sz w:val="20"/>
                      <w:szCs w:val="20"/>
                      <w:lang w:eastAsia="en-PH"/>
                    </w:rPr>
                    <w:t>Nacagang</w:t>
                  </w:r>
                  <w:proofErr w:type="spellEnd"/>
                  <w:r w:rsidRPr="004258E7">
                    <w:rPr>
                      <w:rFonts w:ascii="Times New Roman" w:eastAsia="Times New Roman" w:hAnsi="Times New Roman" w:cs="Times New Roman"/>
                      <w:color w:val="000000"/>
                      <w:sz w:val="20"/>
                      <w:szCs w:val="20"/>
                      <w:lang w:eastAsia="en-PH"/>
                    </w:rPr>
                    <w:t xml:space="preserve">, </w:t>
                  </w:r>
                  <w:proofErr w:type="spellStart"/>
                  <w:r w:rsidRPr="004258E7">
                    <w:rPr>
                      <w:rFonts w:ascii="Times New Roman" w:eastAsia="Times New Roman" w:hAnsi="Times New Roman" w:cs="Times New Roman"/>
                      <w:color w:val="000000"/>
                      <w:sz w:val="20"/>
                      <w:szCs w:val="20"/>
                      <w:lang w:eastAsia="en-PH"/>
                    </w:rPr>
                    <w:t>Sagada</w:t>
                  </w:r>
                  <w:proofErr w:type="spellEnd"/>
                  <w:r w:rsidRPr="004258E7">
                    <w:rPr>
                      <w:rFonts w:ascii="Times New Roman" w:eastAsia="Times New Roman" w:hAnsi="Times New Roman" w:cs="Times New Roman"/>
                      <w:color w:val="000000"/>
                      <w:sz w:val="20"/>
                      <w:szCs w:val="20"/>
                      <w:lang w:eastAsia="en-PH"/>
                    </w:rPr>
                    <w:t>, Mt. Prov</w:t>
                  </w:r>
                </w:p>
              </w:tc>
              <w:tc>
                <w:tcPr>
                  <w:tcW w:w="13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C157"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0946-643-9187</w:t>
                  </w:r>
                </w:p>
              </w:tc>
            </w:tr>
            <w:tr w:rsidR="004258E7" w:rsidRPr="004258E7" w14:paraId="659B13ED" w14:textId="77777777" w:rsidTr="004258E7">
              <w:trPr>
                <w:trHeight w:val="20"/>
              </w:trPr>
              <w:tc>
                <w:tcPr>
                  <w:tcW w:w="12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4D571"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Janet </w:t>
                  </w:r>
                  <w:proofErr w:type="spellStart"/>
                  <w:r w:rsidRPr="004258E7">
                    <w:rPr>
                      <w:rFonts w:ascii="Times New Roman" w:eastAsia="Times New Roman" w:hAnsi="Times New Roman" w:cs="Times New Roman"/>
                      <w:color w:val="000000"/>
                      <w:sz w:val="20"/>
                      <w:szCs w:val="20"/>
                      <w:lang w:eastAsia="en-PH"/>
                    </w:rPr>
                    <w:t>Baguiwen</w:t>
                  </w:r>
                  <w:proofErr w:type="spellEnd"/>
                </w:p>
              </w:tc>
              <w:tc>
                <w:tcPr>
                  <w:tcW w:w="11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2686"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Barangay Hall</w:t>
                  </w:r>
                </w:p>
              </w:tc>
              <w:tc>
                <w:tcPr>
                  <w:tcW w:w="13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B8752"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proofErr w:type="spellStart"/>
                  <w:r w:rsidRPr="004258E7">
                    <w:rPr>
                      <w:rFonts w:ascii="Times New Roman" w:eastAsia="Times New Roman" w:hAnsi="Times New Roman" w:cs="Times New Roman"/>
                      <w:color w:val="000000"/>
                      <w:sz w:val="20"/>
                      <w:szCs w:val="20"/>
                      <w:lang w:eastAsia="en-PH"/>
                    </w:rPr>
                    <w:t>Taccong</w:t>
                  </w:r>
                  <w:proofErr w:type="spellEnd"/>
                  <w:r w:rsidRPr="004258E7">
                    <w:rPr>
                      <w:rFonts w:ascii="Times New Roman" w:eastAsia="Times New Roman" w:hAnsi="Times New Roman" w:cs="Times New Roman"/>
                      <w:color w:val="000000"/>
                      <w:sz w:val="20"/>
                      <w:szCs w:val="20"/>
                      <w:lang w:eastAsia="en-PH"/>
                    </w:rPr>
                    <w:t xml:space="preserve">, </w:t>
                  </w:r>
                  <w:proofErr w:type="spellStart"/>
                  <w:r w:rsidRPr="004258E7">
                    <w:rPr>
                      <w:rFonts w:ascii="Times New Roman" w:eastAsia="Times New Roman" w:hAnsi="Times New Roman" w:cs="Times New Roman"/>
                      <w:color w:val="000000"/>
                      <w:sz w:val="20"/>
                      <w:szCs w:val="20"/>
                      <w:lang w:eastAsia="en-PH"/>
                    </w:rPr>
                    <w:t>Sagada</w:t>
                  </w:r>
                  <w:proofErr w:type="spellEnd"/>
                  <w:r w:rsidRPr="004258E7">
                    <w:rPr>
                      <w:rFonts w:ascii="Times New Roman" w:eastAsia="Times New Roman" w:hAnsi="Times New Roman" w:cs="Times New Roman"/>
                      <w:color w:val="000000"/>
                      <w:sz w:val="20"/>
                      <w:szCs w:val="20"/>
                      <w:lang w:eastAsia="en-PH"/>
                    </w:rPr>
                    <w:t>, Mt. Province</w:t>
                  </w:r>
                </w:p>
              </w:tc>
              <w:tc>
                <w:tcPr>
                  <w:tcW w:w="13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27CE"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0908-102-7478</w:t>
                  </w:r>
                </w:p>
              </w:tc>
            </w:tr>
            <w:tr w:rsidR="004258E7" w:rsidRPr="004258E7" w14:paraId="016AEF49" w14:textId="77777777" w:rsidTr="004258E7">
              <w:trPr>
                <w:trHeight w:val="20"/>
              </w:trPr>
              <w:tc>
                <w:tcPr>
                  <w:tcW w:w="12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86250"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 xml:space="preserve">Jose D. </w:t>
                  </w:r>
                  <w:proofErr w:type="spellStart"/>
                  <w:r w:rsidRPr="004258E7">
                    <w:rPr>
                      <w:rFonts w:ascii="Times New Roman" w:eastAsia="Times New Roman" w:hAnsi="Times New Roman" w:cs="Times New Roman"/>
                      <w:color w:val="000000"/>
                      <w:sz w:val="20"/>
                      <w:szCs w:val="20"/>
                      <w:lang w:eastAsia="en-PH"/>
                    </w:rPr>
                    <w:t>Tabcao</w:t>
                  </w:r>
                  <w:proofErr w:type="spellEnd"/>
                </w:p>
              </w:tc>
              <w:tc>
                <w:tcPr>
                  <w:tcW w:w="11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4A2A"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Barangay Hall</w:t>
                  </w:r>
                </w:p>
              </w:tc>
              <w:tc>
                <w:tcPr>
                  <w:tcW w:w="13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A0273"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proofErr w:type="spellStart"/>
                  <w:r w:rsidRPr="004258E7">
                    <w:rPr>
                      <w:rFonts w:ascii="Times New Roman" w:eastAsia="Times New Roman" w:hAnsi="Times New Roman" w:cs="Times New Roman"/>
                      <w:color w:val="000000"/>
                      <w:sz w:val="20"/>
                      <w:szCs w:val="20"/>
                      <w:lang w:eastAsia="en-PH"/>
                    </w:rPr>
                    <w:t>Suyo</w:t>
                  </w:r>
                  <w:proofErr w:type="spellEnd"/>
                  <w:r w:rsidRPr="004258E7">
                    <w:rPr>
                      <w:rFonts w:ascii="Times New Roman" w:eastAsia="Times New Roman" w:hAnsi="Times New Roman" w:cs="Times New Roman"/>
                      <w:color w:val="000000"/>
                      <w:sz w:val="20"/>
                      <w:szCs w:val="20"/>
                      <w:lang w:eastAsia="en-PH"/>
                    </w:rPr>
                    <w:t xml:space="preserve">, </w:t>
                  </w:r>
                  <w:proofErr w:type="spellStart"/>
                  <w:r w:rsidRPr="004258E7">
                    <w:rPr>
                      <w:rFonts w:ascii="Times New Roman" w:eastAsia="Times New Roman" w:hAnsi="Times New Roman" w:cs="Times New Roman"/>
                      <w:color w:val="000000"/>
                      <w:sz w:val="20"/>
                      <w:szCs w:val="20"/>
                      <w:lang w:eastAsia="en-PH"/>
                    </w:rPr>
                    <w:t>Sagada</w:t>
                  </w:r>
                  <w:proofErr w:type="spellEnd"/>
                  <w:r w:rsidRPr="004258E7">
                    <w:rPr>
                      <w:rFonts w:ascii="Times New Roman" w:eastAsia="Times New Roman" w:hAnsi="Times New Roman" w:cs="Times New Roman"/>
                      <w:color w:val="000000"/>
                      <w:sz w:val="20"/>
                      <w:szCs w:val="20"/>
                      <w:lang w:eastAsia="en-PH"/>
                    </w:rPr>
                    <w:t>, Mt. Province</w:t>
                  </w:r>
                </w:p>
              </w:tc>
              <w:tc>
                <w:tcPr>
                  <w:tcW w:w="13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E3C6" w14:textId="77777777" w:rsidR="004258E7" w:rsidRPr="004258E7" w:rsidRDefault="004258E7" w:rsidP="004258E7">
                  <w:pPr>
                    <w:ind w:left="142" w:right="142"/>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color w:val="000000"/>
                      <w:sz w:val="20"/>
                      <w:szCs w:val="20"/>
                      <w:lang w:eastAsia="en-PH"/>
                    </w:rPr>
                    <w:t>0912-933-8830</w:t>
                  </w:r>
                </w:p>
              </w:tc>
            </w:tr>
          </w:tbl>
          <w:p w14:paraId="265FB3CB" w14:textId="77777777" w:rsidR="00422339" w:rsidRPr="004258E7" w:rsidRDefault="00422339" w:rsidP="00422339">
            <w:pPr>
              <w:jc w:val="left"/>
              <w:rPr>
                <w:rFonts w:ascii="Times New Roman" w:eastAsia="Times New Roman" w:hAnsi="Times New Roman" w:cs="Times New Roman"/>
                <w:lang w:eastAsia="en-PH"/>
              </w:rPr>
            </w:pPr>
          </w:p>
          <w:p w14:paraId="0A310161" w14:textId="77777777" w:rsidR="00422339" w:rsidRPr="004258E7" w:rsidRDefault="00422339" w:rsidP="00422339">
            <w:pPr>
              <w:jc w:val="left"/>
              <w:rPr>
                <w:rFonts w:ascii="Times New Roman" w:eastAsia="Times New Roman" w:hAnsi="Times New Roman" w:cs="Times New Roman"/>
                <w:lang w:eastAsia="en-PH"/>
              </w:rPr>
            </w:pPr>
          </w:p>
        </w:tc>
      </w:tr>
      <w:tr w:rsidR="00422339" w:rsidRPr="00B85FE9" w14:paraId="09A9A24A" w14:textId="77777777" w:rsidTr="002D56DB">
        <w:trPr>
          <w:trHeight w:val="1704"/>
        </w:trPr>
        <w:tc>
          <w:tcPr>
            <w:tcW w:w="466" w:type="dxa"/>
            <w:tcBorders>
              <w:top w:val="nil"/>
              <w:left w:val="nil"/>
              <w:bottom w:val="nil"/>
              <w:right w:val="nil"/>
            </w:tcBorders>
            <w:tcMar>
              <w:top w:w="0" w:type="dxa"/>
              <w:left w:w="108" w:type="dxa"/>
              <w:bottom w:w="0" w:type="dxa"/>
              <w:right w:w="108" w:type="dxa"/>
            </w:tcMar>
            <w:hideMark/>
          </w:tcPr>
          <w:p w14:paraId="6B3A5E03"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10.</w:t>
            </w:r>
          </w:p>
        </w:tc>
        <w:tc>
          <w:tcPr>
            <w:tcW w:w="1656" w:type="dxa"/>
            <w:gridSpan w:val="2"/>
            <w:tcBorders>
              <w:top w:val="nil"/>
              <w:left w:val="nil"/>
              <w:bottom w:val="nil"/>
              <w:right w:val="nil"/>
            </w:tcBorders>
            <w:tcMar>
              <w:top w:w="0" w:type="dxa"/>
              <w:left w:w="108" w:type="dxa"/>
              <w:bottom w:w="0" w:type="dxa"/>
              <w:right w:w="108" w:type="dxa"/>
            </w:tcMar>
            <w:hideMark/>
          </w:tcPr>
          <w:p w14:paraId="393599BE"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Proponent/s and Address</w:t>
            </w:r>
          </w:p>
        </w:tc>
        <w:tc>
          <w:tcPr>
            <w:tcW w:w="283" w:type="dxa"/>
            <w:tcBorders>
              <w:top w:val="nil"/>
              <w:left w:val="nil"/>
              <w:bottom w:val="nil"/>
              <w:right w:val="nil"/>
            </w:tcBorders>
            <w:tcMar>
              <w:top w:w="0" w:type="dxa"/>
              <w:left w:w="108" w:type="dxa"/>
              <w:bottom w:w="0" w:type="dxa"/>
              <w:right w:w="108" w:type="dxa"/>
            </w:tcMar>
            <w:hideMark/>
          </w:tcPr>
          <w:p w14:paraId="5857E337"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tbl>
            <w:tblPr>
              <w:tblpPr w:leftFromText="180" w:rightFromText="180" w:vertAnchor="text" w:horzAnchor="margin" w:tblpY="-22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728"/>
              <w:gridCol w:w="1559"/>
              <w:gridCol w:w="1843"/>
              <w:gridCol w:w="1870"/>
            </w:tblGrid>
            <w:tr w:rsidR="004258E7" w:rsidRPr="004258E7" w14:paraId="43ACA75A" w14:textId="77777777" w:rsidTr="004258E7">
              <w:tc>
                <w:tcPr>
                  <w:tcW w:w="1728"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47A3C201" w14:textId="77777777" w:rsidR="004258E7" w:rsidRPr="004258E7" w:rsidRDefault="004258E7" w:rsidP="004258E7">
                  <w:pPr>
                    <w:jc w:val="center"/>
                    <w:rPr>
                      <w:rFonts w:ascii="Times New Roman" w:eastAsia="Times New Roman" w:hAnsi="Times New Roman" w:cs="Times New Roman"/>
                      <w:color w:val="000000" w:themeColor="text1"/>
                      <w:lang w:eastAsia="en-PH"/>
                    </w:rPr>
                  </w:pPr>
                  <w:r w:rsidRPr="004258E7">
                    <w:rPr>
                      <w:rFonts w:ascii="Times New Roman" w:eastAsia="Times New Roman" w:hAnsi="Times New Roman" w:cs="Times New Roman"/>
                      <w:color w:val="000000" w:themeColor="text1"/>
                      <w:lang w:eastAsia="en-PH"/>
                    </w:rPr>
                    <w:t>Name</w:t>
                  </w:r>
                </w:p>
              </w:tc>
              <w:tc>
                <w:tcPr>
                  <w:tcW w:w="1559"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70566BBD" w14:textId="77777777" w:rsidR="004258E7" w:rsidRPr="004258E7" w:rsidRDefault="004258E7" w:rsidP="004258E7">
                  <w:pPr>
                    <w:jc w:val="center"/>
                    <w:rPr>
                      <w:rFonts w:ascii="Times New Roman" w:eastAsia="Times New Roman" w:hAnsi="Times New Roman" w:cs="Times New Roman"/>
                      <w:color w:val="000000" w:themeColor="text1"/>
                      <w:lang w:eastAsia="en-PH"/>
                    </w:rPr>
                  </w:pPr>
                  <w:r w:rsidRPr="004258E7">
                    <w:rPr>
                      <w:rFonts w:ascii="Times New Roman" w:eastAsia="Times New Roman" w:hAnsi="Times New Roman" w:cs="Times New Roman"/>
                      <w:color w:val="000000" w:themeColor="text1"/>
                      <w:lang w:eastAsia="en-PH"/>
                    </w:rPr>
                    <w:t>Office</w:t>
                  </w:r>
                </w:p>
              </w:tc>
              <w:tc>
                <w:tcPr>
                  <w:tcW w:w="1843"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3E702786" w14:textId="77777777" w:rsidR="004258E7" w:rsidRPr="004258E7" w:rsidRDefault="004258E7" w:rsidP="004258E7">
                  <w:pPr>
                    <w:jc w:val="center"/>
                    <w:rPr>
                      <w:rFonts w:ascii="Times New Roman" w:eastAsia="Times New Roman" w:hAnsi="Times New Roman" w:cs="Times New Roman"/>
                      <w:color w:val="000000" w:themeColor="text1"/>
                      <w:lang w:eastAsia="en-PH"/>
                    </w:rPr>
                  </w:pPr>
                  <w:r w:rsidRPr="004258E7">
                    <w:rPr>
                      <w:rFonts w:ascii="Times New Roman" w:eastAsia="Times New Roman" w:hAnsi="Times New Roman" w:cs="Times New Roman"/>
                      <w:color w:val="000000" w:themeColor="text1"/>
                      <w:lang w:eastAsia="en-PH"/>
                    </w:rPr>
                    <w:t>Address</w:t>
                  </w:r>
                </w:p>
              </w:tc>
              <w:tc>
                <w:tcPr>
                  <w:tcW w:w="1870"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6FA90EE0" w14:textId="77777777" w:rsidR="004258E7" w:rsidRPr="004258E7" w:rsidRDefault="004258E7" w:rsidP="004258E7">
                  <w:pPr>
                    <w:jc w:val="center"/>
                    <w:rPr>
                      <w:rFonts w:ascii="Times New Roman" w:eastAsia="Times New Roman" w:hAnsi="Times New Roman" w:cs="Times New Roman"/>
                      <w:color w:val="000000" w:themeColor="text1"/>
                      <w:lang w:eastAsia="en-PH"/>
                    </w:rPr>
                  </w:pPr>
                  <w:r w:rsidRPr="004258E7">
                    <w:rPr>
                      <w:rFonts w:ascii="Times New Roman" w:eastAsia="Times New Roman" w:hAnsi="Times New Roman" w:cs="Times New Roman"/>
                      <w:color w:val="000000" w:themeColor="text1"/>
                      <w:lang w:eastAsia="en-PH"/>
                    </w:rPr>
                    <w:t>Contact Number</w:t>
                  </w:r>
                </w:p>
              </w:tc>
            </w:tr>
            <w:tr w:rsidR="004258E7" w:rsidRPr="004258E7" w14:paraId="70A9004C" w14:textId="77777777" w:rsidTr="004258E7">
              <w:trPr>
                <w:trHeight w:val="20"/>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D0AD3" w14:textId="77777777" w:rsidR="004258E7" w:rsidRPr="004258E7" w:rsidRDefault="004258E7" w:rsidP="004258E7">
                  <w:pPr>
                    <w:ind w:right="142"/>
                    <w:jc w:val="left"/>
                    <w:rPr>
                      <w:rFonts w:ascii="Times New Roman" w:eastAsia="Times New Roman" w:hAnsi="Times New Roman" w:cs="Times New Roman"/>
                      <w:color w:val="000000"/>
                      <w:lang w:eastAsia="en-PH"/>
                    </w:rPr>
                  </w:pPr>
                  <w:proofErr w:type="spellStart"/>
                  <w:r w:rsidRPr="004258E7">
                    <w:rPr>
                      <w:rFonts w:ascii="Times New Roman" w:eastAsia="Times New Roman" w:hAnsi="Times New Roman" w:cs="Times New Roman"/>
                      <w:color w:val="000000"/>
                      <w:lang w:eastAsia="en-PH"/>
                    </w:rPr>
                    <w:t>Ankileng</w:t>
                  </w:r>
                  <w:proofErr w:type="spellEnd"/>
                  <w:r w:rsidRPr="004258E7">
                    <w:rPr>
                      <w:rFonts w:ascii="Times New Roman" w:eastAsia="Times New Roman" w:hAnsi="Times New Roman" w:cs="Times New Roman"/>
                      <w:color w:val="000000"/>
                      <w:lang w:eastAsia="en-PH"/>
                    </w:rPr>
                    <w:t>, A</w:t>
                  </w:r>
                  <w:r>
                    <w:rPr>
                      <w:rFonts w:ascii="Times New Roman" w:eastAsia="Times New Roman" w:hAnsi="Times New Roman" w:cs="Times New Roman"/>
                      <w:color w:val="000000"/>
                      <w:lang w:eastAsia="en-PH"/>
                    </w:rPr>
                    <w:t>n</w:t>
                  </w:r>
                  <w:r w:rsidRPr="004258E7">
                    <w:rPr>
                      <w:rFonts w:ascii="Times New Roman" w:eastAsia="Times New Roman" w:hAnsi="Times New Roman" w:cs="Times New Roman"/>
                      <w:color w:val="000000"/>
                      <w:lang w:eastAsia="en-PH"/>
                    </w:rPr>
                    <w:t>cestral Domain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52668" w14:textId="77777777" w:rsidR="004258E7" w:rsidRPr="004258E7" w:rsidRDefault="004258E7" w:rsidP="004258E7">
                  <w:pPr>
                    <w:ind w:left="140" w:right="142"/>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 xml:space="preserve">Barangay Hall, </w:t>
                  </w:r>
                  <w:proofErr w:type="spellStart"/>
                  <w:r w:rsidRPr="004258E7">
                    <w:rPr>
                      <w:rFonts w:ascii="Times New Roman" w:eastAsia="Times New Roman" w:hAnsi="Times New Roman" w:cs="Times New Roman"/>
                      <w:color w:val="000000"/>
                      <w:lang w:eastAsia="en-PH"/>
                    </w:rPr>
                    <w:t>Taccong</w:t>
                  </w:r>
                  <w:proofErr w:type="spellEnd"/>
                  <w:r w:rsidRPr="004258E7">
                    <w:rPr>
                      <w:rFonts w:ascii="Times New Roman" w:eastAsia="Times New Roman" w:hAnsi="Times New Roman" w:cs="Times New Roman"/>
                      <w:color w:val="000000"/>
                      <w:lang w:eastAsia="en-PH"/>
                    </w:rPr>
                    <w:t xml:space="preserve">, </w:t>
                  </w:r>
                  <w:proofErr w:type="spellStart"/>
                  <w:r w:rsidRPr="004258E7">
                    <w:rPr>
                      <w:rFonts w:ascii="Times New Roman" w:eastAsia="Times New Roman" w:hAnsi="Times New Roman" w:cs="Times New Roman"/>
                      <w:color w:val="000000"/>
                      <w:lang w:eastAsia="en-PH"/>
                    </w:rPr>
                    <w:t>Sagada</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30E3" w14:textId="77777777" w:rsidR="004258E7" w:rsidRPr="004258E7" w:rsidRDefault="004258E7" w:rsidP="004258E7">
                  <w:pPr>
                    <w:ind w:left="140" w:right="142"/>
                    <w:jc w:val="left"/>
                    <w:rPr>
                      <w:rFonts w:ascii="Times New Roman" w:eastAsia="Times New Roman" w:hAnsi="Times New Roman" w:cs="Times New Roman"/>
                      <w:lang w:eastAsia="en-PH"/>
                    </w:rPr>
                  </w:pPr>
                  <w:proofErr w:type="spellStart"/>
                  <w:r w:rsidRPr="004258E7">
                    <w:rPr>
                      <w:rFonts w:ascii="Times New Roman" w:eastAsia="Times New Roman" w:hAnsi="Times New Roman" w:cs="Times New Roman"/>
                      <w:color w:val="000000"/>
                      <w:lang w:eastAsia="en-PH"/>
                    </w:rPr>
                    <w:t>Ankileng</w:t>
                  </w:r>
                  <w:proofErr w:type="spellEnd"/>
                  <w:r w:rsidRPr="004258E7">
                    <w:rPr>
                      <w:rFonts w:ascii="Times New Roman" w:eastAsia="Times New Roman" w:hAnsi="Times New Roman" w:cs="Times New Roman"/>
                      <w:color w:val="000000"/>
                      <w:lang w:eastAsia="en-PH"/>
                    </w:rPr>
                    <w:t xml:space="preserve">, </w:t>
                  </w:r>
                  <w:proofErr w:type="spellStart"/>
                  <w:r w:rsidRPr="004258E7">
                    <w:rPr>
                      <w:rFonts w:ascii="Times New Roman" w:eastAsia="Times New Roman" w:hAnsi="Times New Roman" w:cs="Times New Roman"/>
                      <w:color w:val="000000"/>
                      <w:lang w:eastAsia="en-PH"/>
                    </w:rPr>
                    <w:t>Sagada</w:t>
                  </w:r>
                  <w:proofErr w:type="spellEnd"/>
                  <w:r w:rsidRPr="004258E7">
                    <w:rPr>
                      <w:rFonts w:ascii="Times New Roman" w:eastAsia="Times New Roman" w:hAnsi="Times New Roman" w:cs="Times New Roman"/>
                      <w:color w:val="000000"/>
                      <w:lang w:eastAsia="en-PH"/>
                    </w:rPr>
                    <w:t>, Mt. Province</w:t>
                  </w:r>
                </w:p>
              </w:tc>
              <w:tc>
                <w:tcPr>
                  <w:tcW w:w="1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3246B" w14:textId="77777777" w:rsidR="004258E7" w:rsidRPr="004258E7" w:rsidRDefault="004258E7" w:rsidP="004258E7">
                  <w:pPr>
                    <w:ind w:left="140" w:right="142"/>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0910-82-8047</w:t>
                  </w:r>
                </w:p>
              </w:tc>
            </w:tr>
            <w:tr w:rsidR="004258E7" w:rsidRPr="004258E7" w14:paraId="5E6417ED" w14:textId="77777777" w:rsidTr="004258E7">
              <w:tc>
                <w:tcPr>
                  <w:tcW w:w="1728"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D653D" w14:textId="77777777" w:rsidR="004258E7" w:rsidRPr="004258E7" w:rsidRDefault="004258E7" w:rsidP="004258E7">
                  <w:pPr>
                    <w:jc w:val="left"/>
                    <w:rPr>
                      <w:rFonts w:ascii="Times New Roman" w:eastAsia="Times New Roman" w:hAnsi="Times New Roman" w:cs="Times New Roman"/>
                      <w:lang w:eastAsia="en-PH"/>
                    </w:rPr>
                  </w:pPr>
                </w:p>
              </w:tc>
              <w:tc>
                <w:tcPr>
                  <w:tcW w:w="1559"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191ED" w14:textId="77777777" w:rsidR="004258E7" w:rsidRPr="004258E7" w:rsidRDefault="004258E7" w:rsidP="004258E7">
                  <w:pPr>
                    <w:jc w:val="left"/>
                    <w:rPr>
                      <w:rFonts w:ascii="Times New Roman" w:eastAsia="Times New Roman" w:hAnsi="Times New Roman" w:cs="Times New Roman"/>
                      <w:lang w:eastAsia="en-PH"/>
                    </w:rPr>
                  </w:pPr>
                </w:p>
              </w:tc>
              <w:tc>
                <w:tcPr>
                  <w:tcW w:w="1843"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816DA" w14:textId="77777777" w:rsidR="004258E7" w:rsidRPr="004258E7" w:rsidRDefault="004258E7" w:rsidP="004258E7">
                  <w:pPr>
                    <w:jc w:val="left"/>
                    <w:rPr>
                      <w:rFonts w:ascii="Times New Roman" w:eastAsia="Times New Roman" w:hAnsi="Times New Roman" w:cs="Times New Roman"/>
                      <w:lang w:eastAsia="en-PH"/>
                    </w:rPr>
                  </w:pPr>
                </w:p>
              </w:tc>
              <w:tc>
                <w:tcPr>
                  <w:tcW w:w="1870"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1764D" w14:textId="77777777" w:rsidR="004258E7" w:rsidRPr="004258E7" w:rsidRDefault="004258E7" w:rsidP="004258E7">
                  <w:pPr>
                    <w:jc w:val="left"/>
                    <w:rPr>
                      <w:rFonts w:ascii="Times New Roman" w:eastAsia="Times New Roman" w:hAnsi="Times New Roman" w:cs="Times New Roman"/>
                      <w:lang w:eastAsia="en-PH"/>
                    </w:rPr>
                  </w:pPr>
                </w:p>
              </w:tc>
            </w:tr>
            <w:tr w:rsidR="004258E7" w:rsidRPr="004258E7" w14:paraId="549589DE" w14:textId="77777777" w:rsidTr="004258E7">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6C287" w14:textId="77777777" w:rsidR="004258E7" w:rsidRPr="004258E7" w:rsidRDefault="004258E7" w:rsidP="004258E7">
                  <w:pPr>
                    <w:jc w:val="left"/>
                    <w:rPr>
                      <w:rFonts w:ascii="Times New Roman" w:eastAsia="Times New Roman" w:hAnsi="Times New Roman" w:cs="Times New Roman"/>
                      <w:lang w:eastAsia="en-PH"/>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1904E" w14:textId="77777777" w:rsidR="004258E7" w:rsidRPr="004258E7" w:rsidRDefault="004258E7" w:rsidP="004258E7">
                  <w:pPr>
                    <w:jc w:val="left"/>
                    <w:rPr>
                      <w:rFonts w:ascii="Times New Roman" w:eastAsia="Times New Roman" w:hAnsi="Times New Roman" w:cs="Times New Roman"/>
                      <w:lang w:eastAsia="en-PH"/>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E351" w14:textId="77777777" w:rsidR="004258E7" w:rsidRPr="004258E7" w:rsidRDefault="004258E7" w:rsidP="004258E7">
                  <w:pPr>
                    <w:jc w:val="left"/>
                    <w:rPr>
                      <w:rFonts w:ascii="Times New Roman" w:eastAsia="Times New Roman" w:hAnsi="Times New Roman" w:cs="Times New Roman"/>
                      <w:lang w:eastAsia="en-PH"/>
                    </w:rPr>
                  </w:pPr>
                </w:p>
              </w:tc>
              <w:tc>
                <w:tcPr>
                  <w:tcW w:w="1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2723E" w14:textId="77777777" w:rsidR="004258E7" w:rsidRPr="004258E7" w:rsidRDefault="004258E7" w:rsidP="004258E7">
                  <w:pPr>
                    <w:jc w:val="left"/>
                    <w:rPr>
                      <w:rFonts w:ascii="Times New Roman" w:eastAsia="Times New Roman" w:hAnsi="Times New Roman" w:cs="Times New Roman"/>
                      <w:lang w:eastAsia="en-PH"/>
                    </w:rPr>
                  </w:pPr>
                </w:p>
              </w:tc>
            </w:tr>
          </w:tbl>
          <w:p w14:paraId="73366ABC" w14:textId="77777777" w:rsidR="00422339" w:rsidRPr="004258E7" w:rsidRDefault="00422339" w:rsidP="00422339">
            <w:pPr>
              <w:jc w:val="left"/>
              <w:rPr>
                <w:rFonts w:ascii="Times New Roman" w:eastAsia="Times New Roman" w:hAnsi="Times New Roman" w:cs="Times New Roman"/>
                <w:lang w:eastAsia="en-PH"/>
              </w:rPr>
            </w:pPr>
          </w:p>
        </w:tc>
      </w:tr>
      <w:tr w:rsidR="00422339" w:rsidRPr="00B85FE9" w14:paraId="6D7BE7C1" w14:textId="77777777" w:rsidTr="002D56DB">
        <w:tc>
          <w:tcPr>
            <w:tcW w:w="466" w:type="dxa"/>
            <w:tcBorders>
              <w:top w:val="nil"/>
              <w:left w:val="nil"/>
              <w:bottom w:val="nil"/>
              <w:right w:val="nil"/>
            </w:tcBorders>
            <w:tcMar>
              <w:top w:w="0" w:type="dxa"/>
              <w:left w:w="108" w:type="dxa"/>
              <w:bottom w:w="0" w:type="dxa"/>
              <w:right w:w="108" w:type="dxa"/>
            </w:tcMar>
            <w:hideMark/>
          </w:tcPr>
          <w:p w14:paraId="4BC3AB40"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11.</w:t>
            </w:r>
          </w:p>
        </w:tc>
        <w:tc>
          <w:tcPr>
            <w:tcW w:w="1656" w:type="dxa"/>
            <w:gridSpan w:val="2"/>
            <w:tcBorders>
              <w:top w:val="nil"/>
              <w:left w:val="nil"/>
              <w:bottom w:val="nil"/>
              <w:right w:val="nil"/>
            </w:tcBorders>
            <w:tcMar>
              <w:top w:w="0" w:type="dxa"/>
              <w:left w:w="108" w:type="dxa"/>
              <w:bottom w:w="0" w:type="dxa"/>
              <w:right w:w="108" w:type="dxa"/>
            </w:tcMar>
            <w:hideMark/>
          </w:tcPr>
          <w:p w14:paraId="2C8DA332"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Project Duration</w:t>
            </w:r>
          </w:p>
        </w:tc>
        <w:tc>
          <w:tcPr>
            <w:tcW w:w="283" w:type="dxa"/>
            <w:tcBorders>
              <w:top w:val="nil"/>
              <w:left w:val="nil"/>
              <w:bottom w:val="nil"/>
              <w:right w:val="nil"/>
            </w:tcBorders>
            <w:tcMar>
              <w:top w:w="0" w:type="dxa"/>
              <w:left w:w="108" w:type="dxa"/>
              <w:bottom w:w="0" w:type="dxa"/>
              <w:right w:w="108" w:type="dxa"/>
            </w:tcMar>
            <w:hideMark/>
          </w:tcPr>
          <w:p w14:paraId="50BA930C" w14:textId="77777777" w:rsidR="00422339" w:rsidRPr="004258E7" w:rsidRDefault="00422339" w:rsidP="00422339">
            <w:pPr>
              <w:jc w:val="left"/>
              <w:rPr>
                <w:rFonts w:ascii="Times New Roman" w:eastAsia="Times New Roman" w:hAnsi="Times New Roman" w:cs="Times New Roman"/>
                <w:lang w:eastAsia="en-PH"/>
              </w:rPr>
            </w:pPr>
          </w:p>
        </w:tc>
        <w:tc>
          <w:tcPr>
            <w:tcW w:w="7229" w:type="dxa"/>
            <w:gridSpan w:val="10"/>
            <w:tcBorders>
              <w:top w:val="nil"/>
              <w:left w:val="nil"/>
              <w:bottom w:val="nil"/>
              <w:right w:val="nil"/>
            </w:tcBorders>
            <w:tcMar>
              <w:top w:w="0" w:type="dxa"/>
              <w:left w:w="108" w:type="dxa"/>
              <w:bottom w:w="0" w:type="dxa"/>
              <w:right w:w="108" w:type="dxa"/>
            </w:tcMar>
            <w:hideMark/>
          </w:tcPr>
          <w:p w14:paraId="20A8240E" w14:textId="77777777" w:rsidR="00422339" w:rsidRPr="004258E7" w:rsidRDefault="00422339" w:rsidP="00422339">
            <w:pPr>
              <w:jc w:val="left"/>
              <w:rPr>
                <w:rFonts w:ascii="Times New Roman" w:eastAsia="Times New Roman" w:hAnsi="Times New Roman" w:cs="Times New Roman"/>
                <w:lang w:eastAsia="en-PH"/>
              </w:rPr>
            </w:pPr>
          </w:p>
        </w:tc>
      </w:tr>
      <w:tr w:rsidR="00422339" w:rsidRPr="00B85FE9" w14:paraId="7FC787A7" w14:textId="77777777" w:rsidTr="002D56DB">
        <w:trPr>
          <w:trHeight w:val="205"/>
        </w:trPr>
        <w:tc>
          <w:tcPr>
            <w:tcW w:w="466" w:type="dxa"/>
            <w:tcBorders>
              <w:top w:val="nil"/>
              <w:left w:val="nil"/>
              <w:bottom w:val="nil"/>
              <w:right w:val="nil"/>
            </w:tcBorders>
            <w:tcMar>
              <w:top w:w="0" w:type="dxa"/>
              <w:left w:w="108" w:type="dxa"/>
              <w:bottom w:w="0" w:type="dxa"/>
              <w:right w:w="108" w:type="dxa"/>
            </w:tcMar>
            <w:hideMark/>
          </w:tcPr>
          <w:p w14:paraId="4576B992"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tcMar>
              <w:top w:w="0" w:type="dxa"/>
              <w:left w:w="108" w:type="dxa"/>
              <w:bottom w:w="0" w:type="dxa"/>
              <w:right w:w="108" w:type="dxa"/>
            </w:tcMar>
            <w:hideMark/>
          </w:tcPr>
          <w:p w14:paraId="76B9E396"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tcMar>
              <w:top w:w="0" w:type="dxa"/>
              <w:left w:w="108" w:type="dxa"/>
              <w:bottom w:w="0" w:type="dxa"/>
              <w:right w:w="108" w:type="dxa"/>
            </w:tcMar>
            <w:hideMark/>
          </w:tcPr>
          <w:p w14:paraId="545CF19E" w14:textId="77777777" w:rsidR="00422339" w:rsidRPr="004258E7" w:rsidRDefault="00422339" w:rsidP="00422339">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b/>
                <w:bCs/>
                <w:i/>
                <w:iCs/>
                <w:color w:val="000000"/>
                <w:sz w:val="20"/>
                <w:szCs w:val="20"/>
                <w:lang w:eastAsia="en-PH"/>
              </w:rPr>
              <w:t>Target date of start</w:t>
            </w:r>
          </w:p>
        </w:tc>
        <w:tc>
          <w:tcPr>
            <w:tcW w:w="283" w:type="dxa"/>
            <w:tcBorders>
              <w:top w:val="nil"/>
              <w:left w:val="nil"/>
              <w:bottom w:val="nil"/>
              <w:right w:val="nil"/>
            </w:tcBorders>
            <w:tcMar>
              <w:top w:w="0" w:type="dxa"/>
              <w:left w:w="108" w:type="dxa"/>
              <w:bottom w:w="0" w:type="dxa"/>
              <w:right w:w="108" w:type="dxa"/>
            </w:tcMar>
            <w:hideMark/>
          </w:tcPr>
          <w:p w14:paraId="0CAE2B9E"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p w14:paraId="10CC117C" w14:textId="09EFF77F"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January 2023</w:t>
            </w:r>
          </w:p>
        </w:tc>
      </w:tr>
      <w:tr w:rsidR="00422339" w:rsidRPr="00B85FE9" w14:paraId="3C08FC2A" w14:textId="77777777" w:rsidTr="002D56DB">
        <w:trPr>
          <w:trHeight w:val="205"/>
        </w:trPr>
        <w:tc>
          <w:tcPr>
            <w:tcW w:w="466" w:type="dxa"/>
            <w:tcBorders>
              <w:top w:val="nil"/>
              <w:left w:val="nil"/>
              <w:bottom w:val="nil"/>
              <w:right w:val="nil"/>
            </w:tcBorders>
            <w:tcMar>
              <w:top w:w="0" w:type="dxa"/>
              <w:left w:w="108" w:type="dxa"/>
              <w:bottom w:w="0" w:type="dxa"/>
              <w:right w:w="108" w:type="dxa"/>
            </w:tcMar>
            <w:hideMark/>
          </w:tcPr>
          <w:p w14:paraId="05448D09" w14:textId="77777777" w:rsidR="00422339" w:rsidRPr="00AD142F" w:rsidRDefault="00422339" w:rsidP="00422339">
            <w:pPr>
              <w:jc w:val="left"/>
              <w:rPr>
                <w:rFonts w:ascii="Times New Roman" w:eastAsia="Times New Roman" w:hAnsi="Times New Roman" w:cs="Times New Roman"/>
                <w:sz w:val="20"/>
                <w:szCs w:val="20"/>
                <w:lang w:eastAsia="en-PH"/>
              </w:rPr>
            </w:pPr>
          </w:p>
        </w:tc>
        <w:tc>
          <w:tcPr>
            <w:tcW w:w="237" w:type="dxa"/>
            <w:tcBorders>
              <w:top w:val="nil"/>
              <w:left w:val="nil"/>
              <w:bottom w:val="nil"/>
              <w:right w:val="nil"/>
            </w:tcBorders>
            <w:tcMar>
              <w:top w:w="0" w:type="dxa"/>
              <w:left w:w="108" w:type="dxa"/>
              <w:bottom w:w="0" w:type="dxa"/>
              <w:right w:w="108" w:type="dxa"/>
            </w:tcMar>
            <w:hideMark/>
          </w:tcPr>
          <w:p w14:paraId="31E3417A" w14:textId="77777777" w:rsidR="00422339" w:rsidRPr="004258E7" w:rsidRDefault="00422339" w:rsidP="00422339">
            <w:pPr>
              <w:jc w:val="left"/>
              <w:rPr>
                <w:rFonts w:ascii="Times New Roman" w:eastAsia="Times New Roman" w:hAnsi="Times New Roman" w:cs="Times New Roman"/>
                <w:lang w:eastAsia="en-PH"/>
              </w:rPr>
            </w:pPr>
          </w:p>
        </w:tc>
        <w:tc>
          <w:tcPr>
            <w:tcW w:w="1419" w:type="dxa"/>
            <w:tcBorders>
              <w:top w:val="nil"/>
              <w:left w:val="nil"/>
              <w:bottom w:val="nil"/>
              <w:right w:val="nil"/>
            </w:tcBorders>
            <w:tcMar>
              <w:top w:w="0" w:type="dxa"/>
              <w:left w:w="108" w:type="dxa"/>
              <w:bottom w:w="0" w:type="dxa"/>
              <w:right w:w="108" w:type="dxa"/>
            </w:tcMar>
            <w:hideMark/>
          </w:tcPr>
          <w:p w14:paraId="7653A96D" w14:textId="77777777" w:rsidR="00422339" w:rsidRPr="004258E7" w:rsidRDefault="00422339" w:rsidP="00422339">
            <w:pPr>
              <w:jc w:val="left"/>
              <w:rPr>
                <w:rFonts w:ascii="Times New Roman" w:eastAsia="Times New Roman" w:hAnsi="Times New Roman" w:cs="Times New Roman"/>
                <w:sz w:val="20"/>
                <w:szCs w:val="20"/>
                <w:lang w:eastAsia="en-PH"/>
              </w:rPr>
            </w:pPr>
            <w:r w:rsidRPr="004258E7">
              <w:rPr>
                <w:rFonts w:ascii="Times New Roman" w:eastAsia="Times New Roman" w:hAnsi="Times New Roman" w:cs="Times New Roman"/>
                <w:b/>
                <w:bCs/>
                <w:i/>
                <w:iCs/>
                <w:color w:val="000000"/>
                <w:sz w:val="20"/>
                <w:szCs w:val="20"/>
                <w:lang w:eastAsia="en-PH"/>
              </w:rPr>
              <w:t>Target date of completion</w:t>
            </w:r>
          </w:p>
          <w:p w14:paraId="0297BF13" w14:textId="77777777" w:rsidR="00422339" w:rsidRPr="004258E7" w:rsidRDefault="00422339" w:rsidP="00422339">
            <w:pPr>
              <w:jc w:val="left"/>
              <w:rPr>
                <w:rFonts w:ascii="Times New Roman" w:eastAsia="Times New Roman" w:hAnsi="Times New Roman" w:cs="Times New Roman"/>
                <w:sz w:val="20"/>
                <w:szCs w:val="20"/>
                <w:lang w:eastAsia="en-PH"/>
              </w:rPr>
            </w:pPr>
          </w:p>
        </w:tc>
        <w:tc>
          <w:tcPr>
            <w:tcW w:w="283" w:type="dxa"/>
            <w:tcBorders>
              <w:top w:val="nil"/>
              <w:left w:val="nil"/>
              <w:bottom w:val="nil"/>
              <w:right w:val="nil"/>
            </w:tcBorders>
            <w:tcMar>
              <w:top w:w="0" w:type="dxa"/>
              <w:left w:w="108" w:type="dxa"/>
              <w:bottom w:w="0" w:type="dxa"/>
              <w:right w:w="108" w:type="dxa"/>
            </w:tcMar>
            <w:hideMark/>
          </w:tcPr>
          <w:p w14:paraId="1289F4C7"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p w14:paraId="5180249A"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December 2024</w:t>
            </w:r>
          </w:p>
        </w:tc>
      </w:tr>
      <w:tr w:rsidR="00422339" w:rsidRPr="00B85FE9" w14:paraId="4485EA13" w14:textId="77777777" w:rsidTr="002D56DB">
        <w:tc>
          <w:tcPr>
            <w:tcW w:w="466" w:type="dxa"/>
            <w:tcBorders>
              <w:top w:val="nil"/>
              <w:left w:val="nil"/>
              <w:bottom w:val="nil"/>
              <w:right w:val="nil"/>
            </w:tcBorders>
            <w:tcMar>
              <w:top w:w="0" w:type="dxa"/>
              <w:left w:w="108" w:type="dxa"/>
              <w:bottom w:w="0" w:type="dxa"/>
              <w:right w:w="108" w:type="dxa"/>
            </w:tcMar>
            <w:hideMark/>
          </w:tcPr>
          <w:p w14:paraId="2622B0AA"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12.</w:t>
            </w:r>
          </w:p>
        </w:tc>
        <w:tc>
          <w:tcPr>
            <w:tcW w:w="1656" w:type="dxa"/>
            <w:gridSpan w:val="2"/>
            <w:tcBorders>
              <w:top w:val="nil"/>
              <w:left w:val="nil"/>
              <w:bottom w:val="nil"/>
              <w:right w:val="nil"/>
            </w:tcBorders>
            <w:tcMar>
              <w:top w:w="0" w:type="dxa"/>
              <w:left w:w="108" w:type="dxa"/>
              <w:bottom w:w="0" w:type="dxa"/>
              <w:right w:w="108" w:type="dxa"/>
            </w:tcMar>
            <w:hideMark/>
          </w:tcPr>
          <w:p w14:paraId="1BE02900" w14:textId="77777777" w:rsidR="00422339" w:rsidRPr="00AD142F" w:rsidRDefault="00422339" w:rsidP="00422339">
            <w:pPr>
              <w:jc w:val="lef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Mode of Implementation</w:t>
            </w:r>
          </w:p>
          <w:p w14:paraId="0191A42B" w14:textId="77777777" w:rsidR="00422339" w:rsidRPr="004258E7" w:rsidRDefault="00422339" w:rsidP="00422339">
            <w:pPr>
              <w:jc w:val="left"/>
              <w:rPr>
                <w:rFonts w:ascii="Times New Roman" w:eastAsia="Times New Roman" w:hAnsi="Times New Roman" w:cs="Times New Roman"/>
                <w:lang w:eastAsia="en-PH"/>
              </w:rPr>
            </w:pPr>
          </w:p>
        </w:tc>
        <w:tc>
          <w:tcPr>
            <w:tcW w:w="283" w:type="dxa"/>
            <w:tcBorders>
              <w:top w:val="nil"/>
              <w:left w:val="nil"/>
              <w:bottom w:val="nil"/>
              <w:right w:val="nil"/>
            </w:tcBorders>
            <w:tcMar>
              <w:top w:w="0" w:type="dxa"/>
              <w:left w:w="108" w:type="dxa"/>
              <w:bottom w:w="0" w:type="dxa"/>
              <w:right w:w="108" w:type="dxa"/>
            </w:tcMar>
            <w:hideMark/>
          </w:tcPr>
          <w:p w14:paraId="4B53BDD1"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3014" w:type="dxa"/>
            <w:gridSpan w:val="4"/>
            <w:tcBorders>
              <w:top w:val="nil"/>
              <w:left w:val="nil"/>
              <w:bottom w:val="nil"/>
              <w:right w:val="nil"/>
            </w:tcBorders>
            <w:tcMar>
              <w:top w:w="0" w:type="dxa"/>
              <w:left w:w="108" w:type="dxa"/>
              <w:bottom w:w="0" w:type="dxa"/>
              <w:right w:w="108" w:type="dxa"/>
            </w:tcMar>
            <w:hideMark/>
          </w:tcPr>
          <w:p w14:paraId="66A5DD9B" w14:textId="77777777" w:rsidR="00422339" w:rsidRPr="004258E7" w:rsidRDefault="00422339" w:rsidP="00422339">
            <w:pPr>
              <w:jc w:val="left"/>
              <w:rPr>
                <w:rFonts w:ascii="Times New Roman" w:eastAsia="Times New Roman" w:hAnsi="Times New Roman" w:cs="Times New Roman"/>
                <w:lang w:eastAsia="en-PH"/>
              </w:rPr>
            </w:pPr>
            <w:proofErr w:type="gramStart"/>
            <w:r w:rsidRPr="004258E7">
              <w:rPr>
                <w:rFonts w:ascii="Times New Roman" w:eastAsia="Times New Roman" w:hAnsi="Times New Roman" w:cs="Times New Roman"/>
                <w:color w:val="000000"/>
                <w:lang w:eastAsia="en-PH"/>
              </w:rPr>
              <w:t>(  √</w:t>
            </w:r>
            <w:proofErr w:type="gramEnd"/>
            <w:r w:rsidRPr="004258E7">
              <w:rPr>
                <w:rFonts w:ascii="Times New Roman" w:eastAsia="Times New Roman" w:hAnsi="Times New Roman" w:cs="Times New Roman"/>
                <w:color w:val="000000"/>
                <w:lang w:eastAsia="en-PH"/>
              </w:rPr>
              <w:t xml:space="preserve"> ) by administration</w:t>
            </w:r>
          </w:p>
        </w:tc>
        <w:tc>
          <w:tcPr>
            <w:tcW w:w="4215" w:type="dxa"/>
            <w:gridSpan w:val="6"/>
            <w:tcBorders>
              <w:top w:val="nil"/>
              <w:left w:val="nil"/>
              <w:bottom w:val="nil"/>
              <w:right w:val="nil"/>
            </w:tcBorders>
            <w:tcMar>
              <w:top w:w="0" w:type="dxa"/>
              <w:left w:w="108" w:type="dxa"/>
              <w:bottom w:w="0" w:type="dxa"/>
              <w:right w:w="108" w:type="dxa"/>
            </w:tcMar>
            <w:hideMark/>
          </w:tcPr>
          <w:p w14:paraId="04337115" w14:textId="77777777" w:rsidR="00422339" w:rsidRPr="004258E7" w:rsidRDefault="00422339" w:rsidP="00422339">
            <w:pPr>
              <w:jc w:val="left"/>
              <w:rPr>
                <w:rFonts w:ascii="Times New Roman" w:eastAsia="Times New Roman" w:hAnsi="Times New Roman" w:cs="Times New Roman"/>
                <w:lang w:eastAsia="en-PH"/>
              </w:rPr>
            </w:pPr>
            <w:proofErr w:type="gramStart"/>
            <w:r w:rsidRPr="004258E7">
              <w:rPr>
                <w:rFonts w:ascii="Times New Roman" w:eastAsia="Times New Roman" w:hAnsi="Times New Roman" w:cs="Times New Roman"/>
                <w:color w:val="000000"/>
                <w:lang w:eastAsia="en-PH"/>
              </w:rPr>
              <w:t>(  </w:t>
            </w:r>
            <w:proofErr w:type="gramEnd"/>
            <w:r w:rsidRPr="004258E7">
              <w:rPr>
                <w:rFonts w:ascii="Times New Roman" w:eastAsia="Times New Roman" w:hAnsi="Times New Roman" w:cs="Times New Roman"/>
                <w:color w:val="000000"/>
                <w:lang w:eastAsia="en-PH"/>
              </w:rPr>
              <w:t xml:space="preserve"> ) by contract</w:t>
            </w:r>
          </w:p>
        </w:tc>
      </w:tr>
      <w:tr w:rsidR="00422339" w:rsidRPr="00B85FE9" w14:paraId="15FC5AB8" w14:textId="77777777" w:rsidTr="002D56DB">
        <w:tc>
          <w:tcPr>
            <w:tcW w:w="466" w:type="dxa"/>
            <w:tcBorders>
              <w:top w:val="nil"/>
              <w:left w:val="nil"/>
              <w:bottom w:val="nil"/>
              <w:right w:val="nil"/>
            </w:tcBorders>
            <w:tcMar>
              <w:top w:w="0" w:type="dxa"/>
              <w:left w:w="108" w:type="dxa"/>
              <w:bottom w:w="0" w:type="dxa"/>
              <w:right w:w="108" w:type="dxa"/>
            </w:tcMar>
            <w:hideMark/>
          </w:tcPr>
          <w:p w14:paraId="6071C4A0" w14:textId="77777777" w:rsidR="00422339" w:rsidRPr="00AD142F" w:rsidRDefault="00422339" w:rsidP="00422339">
            <w:pPr>
              <w:jc w:val="right"/>
              <w:rPr>
                <w:rFonts w:ascii="Times New Roman" w:eastAsia="Times New Roman" w:hAnsi="Times New Roman" w:cs="Times New Roman"/>
                <w:sz w:val="20"/>
                <w:szCs w:val="20"/>
                <w:lang w:eastAsia="en-PH"/>
              </w:rPr>
            </w:pPr>
            <w:r w:rsidRPr="00AD142F">
              <w:rPr>
                <w:rFonts w:ascii="Times New Roman" w:eastAsia="Times New Roman" w:hAnsi="Times New Roman" w:cs="Times New Roman"/>
                <w:b/>
                <w:bCs/>
                <w:color w:val="000000"/>
                <w:sz w:val="20"/>
                <w:szCs w:val="20"/>
                <w:lang w:eastAsia="en-PH"/>
              </w:rPr>
              <w:t>13.</w:t>
            </w:r>
          </w:p>
        </w:tc>
        <w:tc>
          <w:tcPr>
            <w:tcW w:w="1656" w:type="dxa"/>
            <w:gridSpan w:val="2"/>
            <w:tcBorders>
              <w:top w:val="nil"/>
              <w:left w:val="nil"/>
              <w:bottom w:val="nil"/>
              <w:right w:val="nil"/>
            </w:tcBorders>
            <w:tcMar>
              <w:top w:w="0" w:type="dxa"/>
              <w:left w:w="108" w:type="dxa"/>
              <w:bottom w:w="0" w:type="dxa"/>
              <w:right w:w="108" w:type="dxa"/>
            </w:tcMar>
            <w:hideMark/>
          </w:tcPr>
          <w:p w14:paraId="07911348"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Implementer and Address</w:t>
            </w:r>
          </w:p>
        </w:tc>
        <w:tc>
          <w:tcPr>
            <w:tcW w:w="283" w:type="dxa"/>
            <w:tcBorders>
              <w:top w:val="nil"/>
              <w:left w:val="nil"/>
              <w:bottom w:val="nil"/>
              <w:right w:val="nil"/>
            </w:tcBorders>
            <w:tcMar>
              <w:top w:w="0" w:type="dxa"/>
              <w:left w:w="108" w:type="dxa"/>
              <w:bottom w:w="0" w:type="dxa"/>
              <w:right w:w="108" w:type="dxa"/>
            </w:tcMar>
            <w:hideMark/>
          </w:tcPr>
          <w:p w14:paraId="639D6CDF" w14:textId="77777777" w:rsidR="00422339" w:rsidRPr="004258E7" w:rsidRDefault="00422339" w:rsidP="00422339">
            <w:pPr>
              <w:jc w:val="left"/>
              <w:rPr>
                <w:rFonts w:ascii="Times New Roman" w:eastAsia="Times New Roman" w:hAnsi="Times New Roman" w:cs="Times New Roman"/>
                <w:lang w:eastAsia="en-PH"/>
              </w:rPr>
            </w:pPr>
            <w:r w:rsidRPr="004258E7">
              <w:rPr>
                <w:rFonts w:ascii="Times New Roman" w:eastAsia="Times New Roman" w:hAnsi="Times New Roman" w:cs="Times New Roman"/>
                <w:b/>
                <w:bCs/>
                <w:color w:val="000000"/>
                <w:lang w:eastAsia="en-PH"/>
              </w:rPr>
              <w:t>:</w:t>
            </w:r>
          </w:p>
        </w:tc>
        <w:tc>
          <w:tcPr>
            <w:tcW w:w="7229" w:type="dxa"/>
            <w:gridSpan w:val="10"/>
            <w:tcBorders>
              <w:top w:val="nil"/>
              <w:left w:val="nil"/>
              <w:bottom w:val="nil"/>
              <w:right w:val="nil"/>
            </w:tcBorders>
            <w:tcMar>
              <w:top w:w="0" w:type="dxa"/>
              <w:left w:w="108" w:type="dxa"/>
              <w:bottom w:w="0" w:type="dxa"/>
              <w:right w:w="108" w:type="dxa"/>
            </w:tcMar>
            <w:hideMark/>
          </w:tcPr>
          <w:p w14:paraId="29669E4D" w14:textId="77777777" w:rsidR="00422339" w:rsidRPr="004258E7" w:rsidRDefault="00422339" w:rsidP="00422339">
            <w:pPr>
              <w:jc w:val="left"/>
              <w:rPr>
                <w:rFonts w:ascii="Times New Roman" w:eastAsia="Times New Roman" w:hAnsi="Times New Roman" w:cs="Times New Roman"/>
                <w:lang w:eastAsia="en-PH"/>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35"/>
              <w:gridCol w:w="1701"/>
              <w:gridCol w:w="2100"/>
              <w:gridCol w:w="1051"/>
            </w:tblGrid>
            <w:tr w:rsidR="00422339" w:rsidRPr="004258E7" w14:paraId="0B0A0D0F" w14:textId="77777777" w:rsidTr="00D36F32">
              <w:tc>
                <w:tcPr>
                  <w:tcW w:w="2135"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60D3AA0A" w14:textId="77777777" w:rsidR="00422339" w:rsidRPr="004258E7" w:rsidRDefault="00422339" w:rsidP="00422339">
                  <w:pPr>
                    <w:jc w:val="center"/>
                    <w:rPr>
                      <w:rFonts w:ascii="Times New Roman" w:eastAsia="Times New Roman" w:hAnsi="Times New Roman" w:cs="Times New Roman"/>
                      <w:lang w:eastAsia="en-PH"/>
                    </w:rPr>
                  </w:pPr>
                  <w:r w:rsidRPr="004258E7">
                    <w:rPr>
                      <w:rFonts w:ascii="Times New Roman" w:eastAsia="Times New Roman" w:hAnsi="Times New Roman" w:cs="Times New Roman"/>
                      <w:color w:val="4F81BD"/>
                      <w:lang w:eastAsia="en-PH"/>
                    </w:rPr>
                    <w:t>Name</w:t>
                  </w:r>
                </w:p>
              </w:tc>
              <w:tc>
                <w:tcPr>
                  <w:tcW w:w="1701"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332F3912" w14:textId="77777777" w:rsidR="00422339" w:rsidRPr="004258E7" w:rsidRDefault="00422339" w:rsidP="00422339">
                  <w:pPr>
                    <w:jc w:val="center"/>
                    <w:rPr>
                      <w:rFonts w:ascii="Times New Roman" w:eastAsia="Times New Roman" w:hAnsi="Times New Roman" w:cs="Times New Roman"/>
                      <w:lang w:eastAsia="en-PH"/>
                    </w:rPr>
                  </w:pPr>
                  <w:r w:rsidRPr="004258E7">
                    <w:rPr>
                      <w:rFonts w:ascii="Times New Roman" w:eastAsia="Times New Roman" w:hAnsi="Times New Roman" w:cs="Times New Roman"/>
                      <w:color w:val="4F81BD"/>
                      <w:lang w:eastAsia="en-PH"/>
                    </w:rPr>
                    <w:t>Office</w:t>
                  </w:r>
                </w:p>
              </w:tc>
              <w:tc>
                <w:tcPr>
                  <w:tcW w:w="2100"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35AD2F8C" w14:textId="77777777" w:rsidR="00422339" w:rsidRPr="004258E7" w:rsidRDefault="00422339" w:rsidP="00422339">
                  <w:pPr>
                    <w:jc w:val="center"/>
                    <w:rPr>
                      <w:rFonts w:ascii="Times New Roman" w:eastAsia="Times New Roman" w:hAnsi="Times New Roman" w:cs="Times New Roman"/>
                      <w:lang w:eastAsia="en-PH"/>
                    </w:rPr>
                  </w:pPr>
                  <w:r w:rsidRPr="004258E7">
                    <w:rPr>
                      <w:rFonts w:ascii="Times New Roman" w:eastAsia="Times New Roman" w:hAnsi="Times New Roman" w:cs="Times New Roman"/>
                      <w:color w:val="4F81BD"/>
                      <w:lang w:eastAsia="en-PH"/>
                    </w:rPr>
                    <w:t>Address</w:t>
                  </w: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5D6B0" w14:textId="77777777" w:rsidR="00422339" w:rsidRPr="004258E7" w:rsidRDefault="00422339" w:rsidP="00422339">
                  <w:pPr>
                    <w:jc w:val="center"/>
                    <w:rPr>
                      <w:rFonts w:ascii="Times New Roman" w:eastAsia="Times New Roman" w:hAnsi="Times New Roman" w:cs="Times New Roman"/>
                      <w:lang w:eastAsia="en-PH"/>
                    </w:rPr>
                  </w:pPr>
                  <w:r w:rsidRPr="004258E7">
                    <w:rPr>
                      <w:rFonts w:ascii="Times New Roman" w:eastAsia="Times New Roman" w:hAnsi="Times New Roman" w:cs="Times New Roman"/>
                      <w:color w:val="4F81BD"/>
                      <w:lang w:eastAsia="en-PH"/>
                    </w:rPr>
                    <w:t>Contact Number</w:t>
                  </w:r>
                </w:p>
              </w:tc>
            </w:tr>
            <w:tr w:rsidR="00422339" w:rsidRPr="004258E7" w14:paraId="2940B5AA" w14:textId="77777777" w:rsidTr="00D36F32">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BA3D" w14:textId="77777777" w:rsidR="00422339" w:rsidRPr="004258E7" w:rsidRDefault="00422339" w:rsidP="00AD142F">
                  <w:pPr>
                    <w:ind w:left="140" w:right="140"/>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NCIP-MP Provincial Delineation Team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C7C11" w14:textId="77777777" w:rsidR="00422339" w:rsidRPr="004258E7" w:rsidRDefault="00422339" w:rsidP="00AD142F">
                  <w:pPr>
                    <w:ind w:left="140" w:right="140"/>
                    <w:jc w:val="left"/>
                    <w:rPr>
                      <w:rFonts w:ascii="Times New Roman" w:eastAsia="Times New Roman" w:hAnsi="Times New Roman" w:cs="Times New Roman"/>
                      <w:lang w:eastAsia="en-PH"/>
                    </w:rPr>
                  </w:pPr>
                  <w:r w:rsidRPr="004258E7">
                    <w:rPr>
                      <w:rFonts w:ascii="Times New Roman" w:eastAsia="Times New Roman" w:hAnsi="Times New Roman" w:cs="Times New Roman"/>
                      <w:color w:val="000000"/>
                      <w:lang w:eastAsia="en-PH"/>
                    </w:rPr>
                    <w:t>NCIP-MP Provincial Office</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8413" w14:textId="77777777" w:rsidR="00422339" w:rsidRPr="004258E7" w:rsidRDefault="00422339" w:rsidP="00AD142F">
                  <w:pPr>
                    <w:ind w:left="140" w:right="140"/>
                    <w:jc w:val="left"/>
                    <w:rPr>
                      <w:rFonts w:ascii="Times New Roman" w:eastAsia="Times New Roman" w:hAnsi="Times New Roman" w:cs="Times New Roman"/>
                      <w:lang w:eastAsia="en-PH"/>
                    </w:rPr>
                  </w:pPr>
                  <w:proofErr w:type="spellStart"/>
                  <w:r w:rsidRPr="004258E7">
                    <w:rPr>
                      <w:rFonts w:ascii="Times New Roman" w:eastAsia="Times New Roman" w:hAnsi="Times New Roman" w:cs="Times New Roman"/>
                      <w:color w:val="000000"/>
                      <w:lang w:eastAsia="en-PH"/>
                    </w:rPr>
                    <w:t>Poblacion</w:t>
                  </w:r>
                  <w:proofErr w:type="spellEnd"/>
                  <w:r w:rsidRPr="004258E7">
                    <w:rPr>
                      <w:rFonts w:ascii="Times New Roman" w:eastAsia="Times New Roman" w:hAnsi="Times New Roman" w:cs="Times New Roman"/>
                      <w:color w:val="000000"/>
                      <w:lang w:eastAsia="en-PH"/>
                    </w:rPr>
                    <w:t xml:space="preserve">, </w:t>
                  </w:r>
                  <w:proofErr w:type="spellStart"/>
                  <w:r w:rsidRPr="004258E7">
                    <w:rPr>
                      <w:rFonts w:ascii="Times New Roman" w:eastAsia="Times New Roman" w:hAnsi="Times New Roman" w:cs="Times New Roman"/>
                      <w:color w:val="000000"/>
                      <w:lang w:eastAsia="en-PH"/>
                    </w:rPr>
                    <w:t>Bontoc</w:t>
                  </w:r>
                  <w:proofErr w:type="spellEnd"/>
                  <w:r w:rsidRPr="004258E7">
                    <w:rPr>
                      <w:rFonts w:ascii="Times New Roman" w:eastAsia="Times New Roman" w:hAnsi="Times New Roman" w:cs="Times New Roman"/>
                      <w:color w:val="000000"/>
                      <w:lang w:eastAsia="en-PH"/>
                    </w:rPr>
                    <w:t>, Mountain Province</w:t>
                  </w:r>
                </w:p>
              </w:tc>
              <w:tc>
                <w:tcPr>
                  <w:tcW w:w="1051"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04F795F6" w14:textId="77777777" w:rsidR="00422339" w:rsidRPr="004258E7" w:rsidRDefault="00422339" w:rsidP="00AD142F">
                  <w:pPr>
                    <w:jc w:val="left"/>
                    <w:rPr>
                      <w:rFonts w:ascii="Times New Roman" w:eastAsia="Times New Roman" w:hAnsi="Times New Roman" w:cs="Times New Roman"/>
                      <w:lang w:eastAsia="en-PH"/>
                    </w:rPr>
                  </w:pPr>
                </w:p>
              </w:tc>
            </w:tr>
            <w:tr w:rsidR="00422339" w:rsidRPr="004258E7" w14:paraId="360A8E34" w14:textId="77777777" w:rsidTr="00D36F32">
              <w:tc>
                <w:tcPr>
                  <w:tcW w:w="2135"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6168C" w14:textId="77777777" w:rsidR="00422339" w:rsidRPr="004258E7" w:rsidRDefault="00422339" w:rsidP="00422339">
                  <w:pPr>
                    <w:jc w:val="left"/>
                    <w:rPr>
                      <w:rFonts w:ascii="Times New Roman" w:eastAsia="Times New Roman" w:hAnsi="Times New Roman" w:cs="Times New Roman"/>
                      <w:lang w:eastAsia="en-PH"/>
                    </w:rPr>
                  </w:pPr>
                </w:p>
              </w:tc>
              <w:tc>
                <w:tcPr>
                  <w:tcW w:w="1701"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BBFE4" w14:textId="77777777" w:rsidR="00422339" w:rsidRPr="004258E7" w:rsidRDefault="00422339" w:rsidP="00422339">
                  <w:pPr>
                    <w:jc w:val="left"/>
                    <w:rPr>
                      <w:rFonts w:ascii="Times New Roman" w:eastAsia="Times New Roman" w:hAnsi="Times New Roman" w:cs="Times New Roman"/>
                      <w:lang w:eastAsia="en-PH"/>
                    </w:rPr>
                  </w:pPr>
                </w:p>
              </w:tc>
              <w:tc>
                <w:tcPr>
                  <w:tcW w:w="2100"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D6F2A" w14:textId="77777777" w:rsidR="00422339" w:rsidRPr="004258E7" w:rsidRDefault="00422339" w:rsidP="00422339">
                  <w:pPr>
                    <w:jc w:val="left"/>
                    <w:rPr>
                      <w:rFonts w:ascii="Times New Roman" w:eastAsia="Times New Roman" w:hAnsi="Times New Roman" w:cs="Times New Roman"/>
                      <w:lang w:eastAsia="en-PH"/>
                    </w:rPr>
                  </w:pP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E4FDD" w14:textId="77777777" w:rsidR="00422339" w:rsidRPr="004258E7" w:rsidRDefault="00422339" w:rsidP="00422339">
                  <w:pPr>
                    <w:jc w:val="left"/>
                    <w:rPr>
                      <w:rFonts w:ascii="Times New Roman" w:eastAsia="Times New Roman" w:hAnsi="Times New Roman" w:cs="Times New Roman"/>
                      <w:lang w:eastAsia="en-PH"/>
                    </w:rPr>
                  </w:pPr>
                </w:p>
              </w:tc>
            </w:tr>
            <w:tr w:rsidR="00422339" w:rsidRPr="004258E7" w14:paraId="0076FFBF" w14:textId="77777777" w:rsidTr="00D36F32">
              <w:tc>
                <w:tcPr>
                  <w:tcW w:w="2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E2E37" w14:textId="77777777" w:rsidR="00422339" w:rsidRPr="004258E7" w:rsidRDefault="00422339" w:rsidP="00422339">
                  <w:pPr>
                    <w:jc w:val="left"/>
                    <w:rPr>
                      <w:rFonts w:ascii="Times New Roman" w:eastAsia="Times New Roman" w:hAnsi="Times New Roman" w:cs="Times New Roman"/>
                      <w:lang w:eastAsia="en-PH"/>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FDF34" w14:textId="77777777" w:rsidR="00422339" w:rsidRPr="004258E7" w:rsidRDefault="00422339" w:rsidP="00422339">
                  <w:pPr>
                    <w:jc w:val="left"/>
                    <w:rPr>
                      <w:rFonts w:ascii="Times New Roman" w:eastAsia="Times New Roman" w:hAnsi="Times New Roman" w:cs="Times New Roman"/>
                      <w:lang w:eastAsia="en-PH"/>
                    </w:rPr>
                  </w:pP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2A4F5" w14:textId="77777777" w:rsidR="00422339" w:rsidRPr="004258E7" w:rsidRDefault="00422339" w:rsidP="00422339">
                  <w:pPr>
                    <w:jc w:val="left"/>
                    <w:rPr>
                      <w:rFonts w:ascii="Times New Roman" w:eastAsia="Times New Roman" w:hAnsi="Times New Roman" w:cs="Times New Roman"/>
                      <w:lang w:eastAsia="en-PH"/>
                    </w:rPr>
                  </w:pPr>
                </w:p>
              </w:tc>
              <w:tc>
                <w:tcPr>
                  <w:tcW w:w="1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F2763" w14:textId="77777777" w:rsidR="00422339" w:rsidRPr="004258E7" w:rsidRDefault="00422339" w:rsidP="00422339">
                  <w:pPr>
                    <w:jc w:val="left"/>
                    <w:rPr>
                      <w:rFonts w:ascii="Times New Roman" w:eastAsia="Times New Roman" w:hAnsi="Times New Roman" w:cs="Times New Roman"/>
                      <w:lang w:eastAsia="en-PH"/>
                    </w:rPr>
                  </w:pPr>
                </w:p>
              </w:tc>
            </w:tr>
          </w:tbl>
          <w:p w14:paraId="703E02BF" w14:textId="77777777" w:rsidR="00422339" w:rsidRPr="004258E7" w:rsidRDefault="00422339" w:rsidP="00422339">
            <w:pPr>
              <w:jc w:val="left"/>
              <w:rPr>
                <w:rFonts w:ascii="Times New Roman" w:eastAsia="Times New Roman" w:hAnsi="Times New Roman" w:cs="Times New Roman"/>
                <w:lang w:eastAsia="en-PH"/>
              </w:rPr>
            </w:pPr>
          </w:p>
        </w:tc>
      </w:tr>
    </w:tbl>
    <w:p w14:paraId="5D6259C0" w14:textId="586F8BB5" w:rsidR="008D771B" w:rsidRPr="00B85FE9" w:rsidRDefault="00422339" w:rsidP="00422339">
      <w:pPr>
        <w:jc w:val="left"/>
        <w:rPr>
          <w:rFonts w:ascii="Times New Roman" w:eastAsia="Times New Roman" w:hAnsi="Times New Roman" w:cs="Times New Roman"/>
          <w:sz w:val="24"/>
          <w:szCs w:val="24"/>
          <w:lang w:eastAsia="en-PH"/>
        </w:rPr>
      </w:pPr>
      <w:r w:rsidRPr="00B85FE9">
        <w:rPr>
          <w:rFonts w:ascii="Times New Roman" w:eastAsia="Times New Roman" w:hAnsi="Times New Roman" w:cs="Times New Roman"/>
          <w:sz w:val="24"/>
          <w:szCs w:val="24"/>
          <w:lang w:eastAsia="en-PH"/>
        </w:rPr>
        <w:br/>
      </w:r>
    </w:p>
    <w:p w14:paraId="211A11BD" w14:textId="77777777" w:rsidR="00422339" w:rsidRPr="00915D72" w:rsidRDefault="00422339" w:rsidP="00AD142F">
      <w:pPr>
        <w:numPr>
          <w:ilvl w:val="0"/>
          <w:numId w:val="2"/>
        </w:numPr>
        <w:ind w:left="0"/>
        <w:jc w:val="left"/>
        <w:textAlignment w:val="baseline"/>
        <w:rPr>
          <w:rFonts w:ascii="Times New Roman" w:eastAsia="Times New Roman" w:hAnsi="Times New Roman" w:cs="Times New Roman"/>
          <w:b/>
          <w:bCs/>
          <w:color w:val="000000"/>
          <w:sz w:val="24"/>
          <w:szCs w:val="24"/>
          <w:lang w:eastAsia="en-PH"/>
        </w:rPr>
      </w:pPr>
      <w:r w:rsidRPr="00915D72">
        <w:rPr>
          <w:rFonts w:ascii="Times New Roman" w:eastAsia="Times New Roman" w:hAnsi="Times New Roman" w:cs="Times New Roman"/>
          <w:b/>
          <w:bCs/>
          <w:color w:val="000000"/>
          <w:sz w:val="24"/>
          <w:szCs w:val="24"/>
          <w:lang w:eastAsia="en-PH"/>
        </w:rPr>
        <w:t>BACKGROUND AND RATIONALE</w:t>
      </w:r>
    </w:p>
    <w:p w14:paraId="00274439" w14:textId="77777777" w:rsidR="00422339" w:rsidRPr="00915D72" w:rsidRDefault="00422339" w:rsidP="008D771B">
      <w:p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 </w:t>
      </w:r>
    </w:p>
    <w:p w14:paraId="7D70F9E6" w14:textId="68ACCE17" w:rsidR="008C7F29" w:rsidRPr="00915D72" w:rsidRDefault="00FB4F30" w:rsidP="001229F3">
      <w:p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 xml:space="preserve">Republic Act 8371 otherwise known as the </w:t>
      </w:r>
      <w:r w:rsidR="008C7F29" w:rsidRPr="00915D72">
        <w:rPr>
          <w:rFonts w:ascii="Times New Roman" w:eastAsia="Times New Roman" w:hAnsi="Times New Roman" w:cs="Times New Roman"/>
          <w:sz w:val="24"/>
          <w:szCs w:val="24"/>
          <w:lang w:eastAsia="en-PH"/>
        </w:rPr>
        <w:t>“</w:t>
      </w:r>
      <w:r w:rsidRPr="00915D72">
        <w:rPr>
          <w:rFonts w:ascii="Times New Roman" w:eastAsia="Times New Roman" w:hAnsi="Times New Roman" w:cs="Times New Roman"/>
          <w:sz w:val="24"/>
          <w:szCs w:val="24"/>
          <w:lang w:eastAsia="en-PH"/>
        </w:rPr>
        <w:t>Indigenous Peoples Rights Act of 1997</w:t>
      </w:r>
      <w:r w:rsidR="008C7F29" w:rsidRPr="00915D72">
        <w:rPr>
          <w:rFonts w:ascii="Times New Roman" w:eastAsia="Times New Roman" w:hAnsi="Times New Roman" w:cs="Times New Roman"/>
          <w:sz w:val="24"/>
          <w:szCs w:val="24"/>
          <w:lang w:eastAsia="en-PH"/>
        </w:rPr>
        <w:t>” (IPRA) was enacted to respect, protect, and promote the rights of Indigenous Cultural Communities/Indigenous Peoples (ICCs/IPs). Provisions of the IPRA law specifies the right of the ICCs/IPs to their ancestral domain including their inherent right to self-governance and self-determination, and their right to freely pursue development. The concept of ownership over the ancestral domains</w:t>
      </w:r>
      <w:r w:rsidR="004C2772" w:rsidRPr="00915D72">
        <w:rPr>
          <w:rFonts w:ascii="Times New Roman" w:eastAsia="Times New Roman" w:hAnsi="Times New Roman" w:cs="Times New Roman"/>
          <w:sz w:val="24"/>
          <w:szCs w:val="24"/>
          <w:lang w:eastAsia="en-PH"/>
        </w:rPr>
        <w:t>/lands</w:t>
      </w:r>
      <w:r w:rsidR="008C7F29" w:rsidRPr="00915D72">
        <w:rPr>
          <w:rFonts w:ascii="Times New Roman" w:eastAsia="Times New Roman" w:hAnsi="Times New Roman" w:cs="Times New Roman"/>
          <w:sz w:val="24"/>
          <w:szCs w:val="24"/>
          <w:lang w:eastAsia="en-PH"/>
        </w:rPr>
        <w:t xml:space="preserve"> of the ICCs/IPs provides for the issuance of Certificate of Ancestral Domain Title (CADT) and Certificate of Ancestral Land Title (CALT) which are </w:t>
      </w:r>
      <w:r w:rsidR="008C7F29" w:rsidRPr="00915D72">
        <w:rPr>
          <w:rFonts w:ascii="Times New Roman" w:eastAsia="Times New Roman" w:hAnsi="Times New Roman" w:cs="Times New Roman"/>
          <w:sz w:val="24"/>
          <w:szCs w:val="24"/>
          <w:lang w:eastAsia="en-PH"/>
        </w:rPr>
        <w:lastRenderedPageBreak/>
        <w:t xml:space="preserve">based on the native title </w:t>
      </w:r>
      <w:r w:rsidR="004C2772" w:rsidRPr="00915D72">
        <w:rPr>
          <w:rFonts w:ascii="Times New Roman" w:eastAsia="Times New Roman" w:hAnsi="Times New Roman" w:cs="Times New Roman"/>
          <w:sz w:val="24"/>
          <w:szCs w:val="24"/>
          <w:lang w:eastAsia="en-PH"/>
        </w:rPr>
        <w:t>that</w:t>
      </w:r>
      <w:r w:rsidR="008C7F29" w:rsidRPr="00915D72">
        <w:rPr>
          <w:rFonts w:ascii="Times New Roman" w:eastAsia="Times New Roman" w:hAnsi="Times New Roman" w:cs="Times New Roman"/>
          <w:sz w:val="24"/>
          <w:szCs w:val="24"/>
          <w:lang w:eastAsia="en-PH"/>
        </w:rPr>
        <w:t xml:space="preserve"> refers to occupation and possession of the domain/land since time immemorial.</w:t>
      </w:r>
    </w:p>
    <w:p w14:paraId="486B28B7" w14:textId="5205BE95" w:rsidR="00FE091D" w:rsidRPr="00915D72" w:rsidRDefault="00FE091D" w:rsidP="001229F3">
      <w:pPr>
        <w:spacing w:line="360" w:lineRule="auto"/>
        <w:rPr>
          <w:rFonts w:ascii="Times New Roman" w:eastAsia="Times New Roman" w:hAnsi="Times New Roman" w:cs="Times New Roman"/>
          <w:sz w:val="24"/>
          <w:szCs w:val="24"/>
          <w:lang w:eastAsia="en-PH"/>
        </w:rPr>
      </w:pPr>
    </w:p>
    <w:p w14:paraId="416D4C9F" w14:textId="59A380BD" w:rsidR="00FE091D" w:rsidRPr="00915D72" w:rsidRDefault="00FE091D" w:rsidP="001229F3">
      <w:p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The awarding of the Certificate of Ancestral Domain Title (CADT) is further highlighted in the eleven (11) building blocks, which is considered as holistic, comprehensive, an integ</w:t>
      </w:r>
      <w:r w:rsidR="00A670B8" w:rsidRPr="00915D72">
        <w:rPr>
          <w:rFonts w:ascii="Times New Roman" w:eastAsia="Times New Roman" w:hAnsi="Times New Roman" w:cs="Times New Roman"/>
          <w:sz w:val="24"/>
          <w:szCs w:val="24"/>
          <w:lang w:eastAsia="en-PH"/>
        </w:rPr>
        <w:t>rated plan that promotes a rights-based and Indigenous Knowledge Systems and Practices (IKSP)-based approach to development. The CADT will secure and strengthened their land tenure and heightened their empowerment towards the free exercise/development of their rights over their ancestral domain and to sustain the IPs</w:t>
      </w:r>
      <w:r w:rsidR="00BB6F44" w:rsidRPr="00915D72">
        <w:rPr>
          <w:rFonts w:ascii="Times New Roman" w:eastAsia="Times New Roman" w:hAnsi="Times New Roman" w:cs="Times New Roman"/>
          <w:sz w:val="24"/>
          <w:szCs w:val="24"/>
          <w:lang w:eastAsia="en-PH"/>
        </w:rPr>
        <w:t xml:space="preserve"> community property for the incoming generations against external forces that may ruins the peace, security and development of the community.</w:t>
      </w:r>
    </w:p>
    <w:p w14:paraId="708EBD21" w14:textId="2EFA9F76" w:rsidR="00BB6F44" w:rsidRPr="00915D72" w:rsidRDefault="00BB6F44" w:rsidP="001229F3">
      <w:pPr>
        <w:spacing w:line="360" w:lineRule="auto"/>
        <w:rPr>
          <w:rFonts w:ascii="Times New Roman" w:eastAsia="Times New Roman" w:hAnsi="Times New Roman" w:cs="Times New Roman"/>
          <w:sz w:val="24"/>
          <w:szCs w:val="24"/>
          <w:lang w:eastAsia="en-PH"/>
        </w:rPr>
      </w:pPr>
    </w:p>
    <w:p w14:paraId="5FC45119" w14:textId="113D5C62" w:rsidR="00BB6F44" w:rsidRPr="00915D72" w:rsidRDefault="00BB6F44" w:rsidP="001229F3">
      <w:p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However, the processing and delineation of an ancestral domain is not easy, aside from the process is extensive, it is also expensive in order to cover the six (6) major stages that comprises different activities per stage.</w:t>
      </w:r>
    </w:p>
    <w:p w14:paraId="722FD96D" w14:textId="77777777" w:rsidR="004C2772" w:rsidRPr="00915D72" w:rsidRDefault="004C2772" w:rsidP="001229F3">
      <w:pPr>
        <w:spacing w:line="360" w:lineRule="auto"/>
        <w:rPr>
          <w:rFonts w:ascii="Times New Roman" w:eastAsia="Times New Roman" w:hAnsi="Times New Roman" w:cs="Times New Roman"/>
          <w:sz w:val="24"/>
          <w:szCs w:val="24"/>
          <w:lang w:eastAsia="en-PH"/>
        </w:rPr>
      </w:pPr>
    </w:p>
    <w:p w14:paraId="30B50FFA" w14:textId="77777777" w:rsidR="00B4577A" w:rsidRPr="00915D72" w:rsidRDefault="00422339" w:rsidP="001229F3">
      <w:pPr>
        <w:spacing w:line="360" w:lineRule="auto"/>
        <w:rPr>
          <w:rFonts w:ascii="Times New Roman" w:eastAsia="Times New Roman" w:hAnsi="Times New Roman" w:cs="Times New Roman"/>
          <w:sz w:val="24"/>
          <w:szCs w:val="24"/>
          <w:lang w:eastAsia="en-PH"/>
        </w:rPr>
      </w:pPr>
      <w:proofErr w:type="spellStart"/>
      <w:r w:rsidRPr="00915D72">
        <w:rPr>
          <w:rFonts w:ascii="Times New Roman" w:eastAsia="Times New Roman" w:hAnsi="Times New Roman" w:cs="Times New Roman"/>
          <w:sz w:val="24"/>
          <w:szCs w:val="24"/>
          <w:lang w:eastAsia="en-PH"/>
        </w:rPr>
        <w:t>Ankileng</w:t>
      </w:r>
      <w:proofErr w:type="spellEnd"/>
      <w:r w:rsidRPr="00915D72">
        <w:rPr>
          <w:rFonts w:ascii="Times New Roman" w:eastAsia="Times New Roman" w:hAnsi="Times New Roman" w:cs="Times New Roman"/>
          <w:sz w:val="24"/>
          <w:szCs w:val="24"/>
          <w:lang w:eastAsia="en-PH"/>
        </w:rPr>
        <w:t xml:space="preserve"> Ancestr</w:t>
      </w:r>
      <w:r w:rsidR="004C2772" w:rsidRPr="00915D72">
        <w:rPr>
          <w:rFonts w:ascii="Times New Roman" w:eastAsia="Times New Roman" w:hAnsi="Times New Roman" w:cs="Times New Roman"/>
          <w:sz w:val="24"/>
          <w:szCs w:val="24"/>
          <w:lang w:eastAsia="en-PH"/>
        </w:rPr>
        <w:t xml:space="preserve">al Domain comprises of 4 out of 19 barangays of </w:t>
      </w:r>
      <w:proofErr w:type="spellStart"/>
      <w:r w:rsidR="004C2772" w:rsidRPr="00915D72">
        <w:rPr>
          <w:rFonts w:ascii="Times New Roman" w:eastAsia="Times New Roman" w:hAnsi="Times New Roman" w:cs="Times New Roman"/>
          <w:sz w:val="24"/>
          <w:szCs w:val="24"/>
          <w:lang w:eastAsia="en-PH"/>
        </w:rPr>
        <w:t>Sagada</w:t>
      </w:r>
      <w:proofErr w:type="spellEnd"/>
      <w:r w:rsidR="004C2772" w:rsidRPr="00915D72">
        <w:rPr>
          <w:rFonts w:ascii="Times New Roman" w:eastAsia="Times New Roman" w:hAnsi="Times New Roman" w:cs="Times New Roman"/>
          <w:sz w:val="24"/>
          <w:szCs w:val="24"/>
          <w:lang w:eastAsia="en-PH"/>
        </w:rPr>
        <w:t>, Mountain Province</w:t>
      </w:r>
      <w:r w:rsidR="00B4577A" w:rsidRPr="00915D72">
        <w:rPr>
          <w:rFonts w:ascii="Times New Roman" w:eastAsia="Times New Roman" w:hAnsi="Times New Roman" w:cs="Times New Roman"/>
          <w:sz w:val="24"/>
          <w:szCs w:val="24"/>
          <w:lang w:eastAsia="en-PH"/>
        </w:rPr>
        <w:t>.</w:t>
      </w:r>
      <w:r w:rsidR="004C2772" w:rsidRPr="00915D72">
        <w:rPr>
          <w:rFonts w:ascii="Times New Roman" w:eastAsia="Times New Roman" w:hAnsi="Times New Roman" w:cs="Times New Roman"/>
          <w:sz w:val="24"/>
          <w:szCs w:val="24"/>
          <w:lang w:eastAsia="en-PH"/>
        </w:rPr>
        <w:t xml:space="preserve"> </w:t>
      </w:r>
      <w:r w:rsidR="00B4577A" w:rsidRPr="00915D72">
        <w:rPr>
          <w:rFonts w:ascii="Times New Roman" w:eastAsia="Times New Roman" w:hAnsi="Times New Roman" w:cs="Times New Roman"/>
          <w:sz w:val="24"/>
          <w:szCs w:val="24"/>
          <w:lang w:eastAsia="en-PH"/>
        </w:rPr>
        <w:t>The 4</w:t>
      </w:r>
      <w:r w:rsidR="004C2772" w:rsidRPr="00915D72">
        <w:rPr>
          <w:rFonts w:ascii="Times New Roman" w:eastAsia="Times New Roman" w:hAnsi="Times New Roman" w:cs="Times New Roman"/>
          <w:sz w:val="24"/>
          <w:szCs w:val="24"/>
          <w:lang w:eastAsia="en-PH"/>
        </w:rPr>
        <w:t xml:space="preserve"> Barangays </w:t>
      </w:r>
      <w:r w:rsidR="00B4577A" w:rsidRPr="00915D72">
        <w:rPr>
          <w:rFonts w:ascii="Times New Roman" w:eastAsia="Times New Roman" w:hAnsi="Times New Roman" w:cs="Times New Roman"/>
          <w:sz w:val="24"/>
          <w:szCs w:val="24"/>
          <w:lang w:eastAsia="en-PH"/>
        </w:rPr>
        <w:t xml:space="preserve">are </w:t>
      </w:r>
      <w:proofErr w:type="spellStart"/>
      <w:r w:rsidRPr="00915D72">
        <w:rPr>
          <w:rFonts w:ascii="Times New Roman" w:eastAsia="Times New Roman" w:hAnsi="Times New Roman" w:cs="Times New Roman"/>
          <w:sz w:val="24"/>
          <w:szCs w:val="24"/>
          <w:lang w:eastAsia="en-PH"/>
        </w:rPr>
        <w:t>Ankile</w:t>
      </w:r>
      <w:r w:rsidR="00B4577A" w:rsidRPr="00915D72">
        <w:rPr>
          <w:rFonts w:ascii="Times New Roman" w:eastAsia="Times New Roman" w:hAnsi="Times New Roman" w:cs="Times New Roman"/>
          <w:sz w:val="24"/>
          <w:szCs w:val="24"/>
          <w:lang w:eastAsia="en-PH"/>
        </w:rPr>
        <w:t>ng</w:t>
      </w:r>
      <w:proofErr w:type="spellEnd"/>
      <w:r w:rsidR="00B4577A" w:rsidRPr="00915D72">
        <w:rPr>
          <w:rFonts w:ascii="Times New Roman" w:eastAsia="Times New Roman" w:hAnsi="Times New Roman" w:cs="Times New Roman"/>
          <w:sz w:val="24"/>
          <w:szCs w:val="24"/>
          <w:lang w:eastAsia="en-PH"/>
        </w:rPr>
        <w:t xml:space="preserve">, </w:t>
      </w:r>
      <w:proofErr w:type="spellStart"/>
      <w:r w:rsidR="00B4577A" w:rsidRPr="00915D72">
        <w:rPr>
          <w:rFonts w:ascii="Times New Roman" w:eastAsia="Times New Roman" w:hAnsi="Times New Roman" w:cs="Times New Roman"/>
          <w:sz w:val="24"/>
          <w:szCs w:val="24"/>
          <w:lang w:eastAsia="en-PH"/>
        </w:rPr>
        <w:t>Nacagang</w:t>
      </w:r>
      <w:proofErr w:type="spellEnd"/>
      <w:r w:rsidR="00B4577A" w:rsidRPr="00915D72">
        <w:rPr>
          <w:rFonts w:ascii="Times New Roman" w:eastAsia="Times New Roman" w:hAnsi="Times New Roman" w:cs="Times New Roman"/>
          <w:sz w:val="24"/>
          <w:szCs w:val="24"/>
          <w:lang w:eastAsia="en-PH"/>
        </w:rPr>
        <w:t xml:space="preserve">, </w:t>
      </w:r>
      <w:proofErr w:type="spellStart"/>
      <w:r w:rsidR="00B4577A" w:rsidRPr="00915D72">
        <w:rPr>
          <w:rFonts w:ascii="Times New Roman" w:eastAsia="Times New Roman" w:hAnsi="Times New Roman" w:cs="Times New Roman"/>
          <w:sz w:val="24"/>
          <w:szCs w:val="24"/>
          <w:lang w:eastAsia="en-PH"/>
        </w:rPr>
        <w:t>Taccong</w:t>
      </w:r>
      <w:proofErr w:type="spellEnd"/>
      <w:r w:rsidR="00B4577A" w:rsidRPr="00915D72">
        <w:rPr>
          <w:rFonts w:ascii="Times New Roman" w:eastAsia="Times New Roman" w:hAnsi="Times New Roman" w:cs="Times New Roman"/>
          <w:sz w:val="24"/>
          <w:szCs w:val="24"/>
          <w:lang w:eastAsia="en-PH"/>
        </w:rPr>
        <w:t xml:space="preserve"> and </w:t>
      </w:r>
      <w:proofErr w:type="spellStart"/>
      <w:r w:rsidR="00B4577A" w:rsidRPr="00915D72">
        <w:rPr>
          <w:rFonts w:ascii="Times New Roman" w:eastAsia="Times New Roman" w:hAnsi="Times New Roman" w:cs="Times New Roman"/>
          <w:sz w:val="24"/>
          <w:szCs w:val="24"/>
          <w:lang w:eastAsia="en-PH"/>
        </w:rPr>
        <w:t>Suyo</w:t>
      </w:r>
      <w:proofErr w:type="spellEnd"/>
      <w:r w:rsidR="00B4577A" w:rsidRPr="00915D72">
        <w:rPr>
          <w:rFonts w:ascii="Times New Roman" w:eastAsia="Times New Roman" w:hAnsi="Times New Roman" w:cs="Times New Roman"/>
          <w:sz w:val="24"/>
          <w:szCs w:val="24"/>
          <w:lang w:eastAsia="en-PH"/>
        </w:rPr>
        <w:t xml:space="preserve"> which were located at the southern part of </w:t>
      </w:r>
      <w:proofErr w:type="spellStart"/>
      <w:r w:rsidR="00B4577A" w:rsidRPr="00915D72">
        <w:rPr>
          <w:rFonts w:ascii="Times New Roman" w:eastAsia="Times New Roman" w:hAnsi="Times New Roman" w:cs="Times New Roman"/>
          <w:sz w:val="24"/>
          <w:szCs w:val="24"/>
          <w:lang w:eastAsia="en-PH"/>
        </w:rPr>
        <w:t>Sagada.Ankileng</w:t>
      </w:r>
      <w:proofErr w:type="spellEnd"/>
      <w:r w:rsidR="00B4577A" w:rsidRPr="00915D72">
        <w:rPr>
          <w:rFonts w:ascii="Times New Roman" w:eastAsia="Times New Roman" w:hAnsi="Times New Roman" w:cs="Times New Roman"/>
          <w:sz w:val="24"/>
          <w:szCs w:val="24"/>
          <w:lang w:eastAsia="en-PH"/>
        </w:rPr>
        <w:t xml:space="preserve"> is the mother village of </w:t>
      </w:r>
      <w:proofErr w:type="spellStart"/>
      <w:r w:rsidR="00B4577A" w:rsidRPr="00915D72">
        <w:rPr>
          <w:rFonts w:ascii="Times New Roman" w:eastAsia="Times New Roman" w:hAnsi="Times New Roman" w:cs="Times New Roman"/>
          <w:sz w:val="24"/>
          <w:szCs w:val="24"/>
          <w:lang w:eastAsia="en-PH"/>
        </w:rPr>
        <w:t>Nacagang</w:t>
      </w:r>
      <w:proofErr w:type="spellEnd"/>
      <w:r w:rsidR="00B4577A" w:rsidRPr="00915D72">
        <w:rPr>
          <w:rFonts w:ascii="Times New Roman" w:eastAsia="Times New Roman" w:hAnsi="Times New Roman" w:cs="Times New Roman"/>
          <w:sz w:val="24"/>
          <w:szCs w:val="24"/>
          <w:lang w:eastAsia="en-PH"/>
        </w:rPr>
        <w:t xml:space="preserve">, </w:t>
      </w:r>
      <w:proofErr w:type="spellStart"/>
      <w:r w:rsidR="00B4577A" w:rsidRPr="00915D72">
        <w:rPr>
          <w:rFonts w:ascii="Times New Roman" w:eastAsia="Times New Roman" w:hAnsi="Times New Roman" w:cs="Times New Roman"/>
          <w:sz w:val="24"/>
          <w:szCs w:val="24"/>
          <w:lang w:eastAsia="en-PH"/>
        </w:rPr>
        <w:t>Taccong</w:t>
      </w:r>
      <w:proofErr w:type="spellEnd"/>
      <w:r w:rsidR="00B4577A" w:rsidRPr="00915D72">
        <w:rPr>
          <w:rFonts w:ascii="Times New Roman" w:eastAsia="Times New Roman" w:hAnsi="Times New Roman" w:cs="Times New Roman"/>
          <w:sz w:val="24"/>
          <w:szCs w:val="24"/>
          <w:lang w:eastAsia="en-PH"/>
        </w:rPr>
        <w:t xml:space="preserve">, </w:t>
      </w:r>
      <w:proofErr w:type="spellStart"/>
      <w:r w:rsidR="00B4577A" w:rsidRPr="00915D72">
        <w:rPr>
          <w:rFonts w:ascii="Times New Roman" w:eastAsia="Times New Roman" w:hAnsi="Times New Roman" w:cs="Times New Roman"/>
          <w:sz w:val="24"/>
          <w:szCs w:val="24"/>
          <w:lang w:eastAsia="en-PH"/>
        </w:rPr>
        <w:t>Suyo</w:t>
      </w:r>
      <w:proofErr w:type="spellEnd"/>
      <w:r w:rsidR="00B4577A" w:rsidRPr="00915D72">
        <w:rPr>
          <w:rFonts w:ascii="Times New Roman" w:eastAsia="Times New Roman" w:hAnsi="Times New Roman" w:cs="Times New Roman"/>
          <w:sz w:val="24"/>
          <w:szCs w:val="24"/>
          <w:lang w:eastAsia="en-PH"/>
        </w:rPr>
        <w:t xml:space="preserve">, </w:t>
      </w:r>
      <w:proofErr w:type="spellStart"/>
      <w:r w:rsidR="00B4577A" w:rsidRPr="00915D72">
        <w:rPr>
          <w:rFonts w:ascii="Times New Roman" w:eastAsia="Times New Roman" w:hAnsi="Times New Roman" w:cs="Times New Roman"/>
          <w:sz w:val="24"/>
          <w:szCs w:val="24"/>
          <w:lang w:eastAsia="en-PH"/>
        </w:rPr>
        <w:t>Bagnen</w:t>
      </w:r>
      <w:proofErr w:type="spellEnd"/>
      <w:r w:rsidR="00B4577A" w:rsidRPr="00915D72">
        <w:rPr>
          <w:rFonts w:ascii="Times New Roman" w:eastAsia="Times New Roman" w:hAnsi="Times New Roman" w:cs="Times New Roman"/>
          <w:sz w:val="24"/>
          <w:szCs w:val="24"/>
          <w:lang w:eastAsia="en-PH"/>
        </w:rPr>
        <w:t xml:space="preserve">, </w:t>
      </w:r>
      <w:proofErr w:type="spellStart"/>
      <w:r w:rsidR="00B4577A" w:rsidRPr="00915D72">
        <w:rPr>
          <w:rFonts w:ascii="Times New Roman" w:eastAsia="Times New Roman" w:hAnsi="Times New Roman" w:cs="Times New Roman"/>
          <w:sz w:val="24"/>
          <w:szCs w:val="24"/>
          <w:lang w:eastAsia="en-PH"/>
        </w:rPr>
        <w:t>Balintaugan</w:t>
      </w:r>
      <w:proofErr w:type="spellEnd"/>
      <w:r w:rsidR="00B4577A" w:rsidRPr="00915D72">
        <w:rPr>
          <w:rFonts w:ascii="Times New Roman" w:eastAsia="Times New Roman" w:hAnsi="Times New Roman" w:cs="Times New Roman"/>
          <w:sz w:val="24"/>
          <w:szCs w:val="24"/>
          <w:lang w:eastAsia="en-PH"/>
        </w:rPr>
        <w:t xml:space="preserve">, </w:t>
      </w:r>
      <w:proofErr w:type="spellStart"/>
      <w:r w:rsidR="00B4577A" w:rsidRPr="00915D72">
        <w:rPr>
          <w:rFonts w:ascii="Times New Roman" w:eastAsia="Times New Roman" w:hAnsi="Times New Roman" w:cs="Times New Roman"/>
          <w:sz w:val="24"/>
          <w:szCs w:val="24"/>
          <w:lang w:eastAsia="en-PH"/>
        </w:rPr>
        <w:t>Maket</w:t>
      </w:r>
      <w:proofErr w:type="spellEnd"/>
      <w:r w:rsidR="00B4577A" w:rsidRPr="00915D72">
        <w:rPr>
          <w:rFonts w:ascii="Times New Roman" w:eastAsia="Times New Roman" w:hAnsi="Times New Roman" w:cs="Times New Roman"/>
          <w:sz w:val="24"/>
          <w:szCs w:val="24"/>
          <w:lang w:eastAsia="en-PH"/>
        </w:rPr>
        <w:t xml:space="preserve">-an, </w:t>
      </w:r>
      <w:proofErr w:type="spellStart"/>
      <w:r w:rsidR="00B4577A" w:rsidRPr="00915D72">
        <w:rPr>
          <w:rFonts w:ascii="Times New Roman" w:eastAsia="Times New Roman" w:hAnsi="Times New Roman" w:cs="Times New Roman"/>
          <w:sz w:val="24"/>
          <w:szCs w:val="24"/>
          <w:lang w:eastAsia="en-PH"/>
        </w:rPr>
        <w:t>Gutang</w:t>
      </w:r>
      <w:proofErr w:type="spellEnd"/>
      <w:r w:rsidR="00B4577A" w:rsidRPr="00915D72">
        <w:rPr>
          <w:rFonts w:ascii="Times New Roman" w:eastAsia="Times New Roman" w:hAnsi="Times New Roman" w:cs="Times New Roman"/>
          <w:sz w:val="24"/>
          <w:szCs w:val="24"/>
          <w:lang w:eastAsia="en-PH"/>
        </w:rPr>
        <w:t xml:space="preserve"> and Tap-</w:t>
      </w:r>
      <w:proofErr w:type="spellStart"/>
      <w:r w:rsidR="00B4577A" w:rsidRPr="00915D72">
        <w:rPr>
          <w:rFonts w:ascii="Times New Roman" w:eastAsia="Times New Roman" w:hAnsi="Times New Roman" w:cs="Times New Roman"/>
          <w:sz w:val="24"/>
          <w:szCs w:val="24"/>
          <w:lang w:eastAsia="en-PH"/>
        </w:rPr>
        <w:t>eo</w:t>
      </w:r>
      <w:proofErr w:type="spellEnd"/>
      <w:r w:rsidR="00B4577A" w:rsidRPr="00915D72">
        <w:rPr>
          <w:rFonts w:ascii="Times New Roman" w:eastAsia="Times New Roman" w:hAnsi="Times New Roman" w:cs="Times New Roman"/>
          <w:sz w:val="24"/>
          <w:szCs w:val="24"/>
          <w:lang w:eastAsia="en-PH"/>
        </w:rPr>
        <w:t xml:space="preserve">. It is bounded on North by </w:t>
      </w:r>
      <w:proofErr w:type="spellStart"/>
      <w:r w:rsidR="00B4577A" w:rsidRPr="00915D72">
        <w:rPr>
          <w:rFonts w:ascii="Times New Roman" w:eastAsia="Times New Roman" w:hAnsi="Times New Roman" w:cs="Times New Roman"/>
          <w:sz w:val="24"/>
          <w:szCs w:val="24"/>
          <w:lang w:eastAsia="en-PH"/>
        </w:rPr>
        <w:t>Ambasing</w:t>
      </w:r>
      <w:proofErr w:type="spellEnd"/>
      <w:r w:rsidR="00B4577A" w:rsidRPr="00915D72">
        <w:rPr>
          <w:rFonts w:ascii="Times New Roman" w:eastAsia="Times New Roman" w:hAnsi="Times New Roman" w:cs="Times New Roman"/>
          <w:sz w:val="24"/>
          <w:szCs w:val="24"/>
          <w:lang w:eastAsia="en-PH"/>
        </w:rPr>
        <w:t xml:space="preserve">, and </w:t>
      </w:r>
      <w:proofErr w:type="spellStart"/>
      <w:r w:rsidR="00B4577A" w:rsidRPr="00915D72">
        <w:rPr>
          <w:rFonts w:ascii="Times New Roman" w:eastAsia="Times New Roman" w:hAnsi="Times New Roman" w:cs="Times New Roman"/>
          <w:sz w:val="24"/>
          <w:szCs w:val="24"/>
          <w:lang w:eastAsia="en-PH"/>
        </w:rPr>
        <w:t>Balugan</w:t>
      </w:r>
      <w:proofErr w:type="spellEnd"/>
      <w:r w:rsidR="00B4577A" w:rsidRPr="00915D72">
        <w:rPr>
          <w:rFonts w:ascii="Times New Roman" w:eastAsia="Times New Roman" w:hAnsi="Times New Roman" w:cs="Times New Roman"/>
          <w:sz w:val="24"/>
          <w:szCs w:val="24"/>
          <w:lang w:eastAsia="en-PH"/>
        </w:rPr>
        <w:t xml:space="preserve">; on the South by Data, Sabangan; on the East by Balili and Alab, </w:t>
      </w:r>
      <w:proofErr w:type="spellStart"/>
      <w:r w:rsidR="00B4577A" w:rsidRPr="00915D72">
        <w:rPr>
          <w:rFonts w:ascii="Times New Roman" w:eastAsia="Times New Roman" w:hAnsi="Times New Roman" w:cs="Times New Roman"/>
          <w:sz w:val="24"/>
          <w:szCs w:val="24"/>
          <w:lang w:eastAsia="en-PH"/>
        </w:rPr>
        <w:t>Bontoc</w:t>
      </w:r>
      <w:proofErr w:type="spellEnd"/>
      <w:r w:rsidR="00B4577A" w:rsidRPr="00915D72">
        <w:rPr>
          <w:rFonts w:ascii="Times New Roman" w:eastAsia="Times New Roman" w:hAnsi="Times New Roman" w:cs="Times New Roman"/>
          <w:sz w:val="24"/>
          <w:szCs w:val="24"/>
          <w:lang w:eastAsia="en-PH"/>
        </w:rPr>
        <w:t xml:space="preserve"> and on the West by </w:t>
      </w:r>
      <w:proofErr w:type="spellStart"/>
      <w:r w:rsidR="00B4577A" w:rsidRPr="00915D72">
        <w:rPr>
          <w:rFonts w:ascii="Times New Roman" w:eastAsia="Times New Roman" w:hAnsi="Times New Roman" w:cs="Times New Roman"/>
          <w:sz w:val="24"/>
          <w:szCs w:val="24"/>
          <w:lang w:eastAsia="en-PH"/>
        </w:rPr>
        <w:t>Gutang</w:t>
      </w:r>
      <w:proofErr w:type="spellEnd"/>
      <w:r w:rsidR="00B4577A" w:rsidRPr="00915D72">
        <w:rPr>
          <w:rFonts w:ascii="Times New Roman" w:eastAsia="Times New Roman" w:hAnsi="Times New Roman" w:cs="Times New Roman"/>
          <w:sz w:val="24"/>
          <w:szCs w:val="24"/>
          <w:lang w:eastAsia="en-PH"/>
        </w:rPr>
        <w:t xml:space="preserve">, </w:t>
      </w:r>
      <w:proofErr w:type="spellStart"/>
      <w:r w:rsidR="00B4577A" w:rsidRPr="00915D72">
        <w:rPr>
          <w:rFonts w:ascii="Times New Roman" w:eastAsia="Times New Roman" w:hAnsi="Times New Roman" w:cs="Times New Roman"/>
          <w:sz w:val="24"/>
          <w:szCs w:val="24"/>
          <w:lang w:eastAsia="en-PH"/>
        </w:rPr>
        <w:t>Balintaugan</w:t>
      </w:r>
      <w:proofErr w:type="spellEnd"/>
      <w:r w:rsidR="00B4577A" w:rsidRPr="00915D72">
        <w:rPr>
          <w:rFonts w:ascii="Times New Roman" w:eastAsia="Times New Roman" w:hAnsi="Times New Roman" w:cs="Times New Roman"/>
          <w:sz w:val="24"/>
          <w:szCs w:val="24"/>
          <w:lang w:eastAsia="en-PH"/>
        </w:rPr>
        <w:t xml:space="preserve"> of </w:t>
      </w:r>
      <w:proofErr w:type="spellStart"/>
      <w:r w:rsidR="00B4577A" w:rsidRPr="00915D72">
        <w:rPr>
          <w:rFonts w:ascii="Times New Roman" w:eastAsia="Times New Roman" w:hAnsi="Times New Roman" w:cs="Times New Roman"/>
          <w:sz w:val="24"/>
          <w:szCs w:val="24"/>
          <w:lang w:eastAsia="en-PH"/>
        </w:rPr>
        <w:t>Bauko</w:t>
      </w:r>
      <w:proofErr w:type="spellEnd"/>
      <w:r w:rsidR="00B4577A" w:rsidRPr="00915D72">
        <w:rPr>
          <w:rFonts w:ascii="Times New Roman" w:eastAsia="Times New Roman" w:hAnsi="Times New Roman" w:cs="Times New Roman"/>
          <w:sz w:val="24"/>
          <w:szCs w:val="24"/>
          <w:lang w:eastAsia="en-PH"/>
        </w:rPr>
        <w:t>.</w:t>
      </w:r>
    </w:p>
    <w:p w14:paraId="2D32BA85" w14:textId="77777777" w:rsidR="00422339" w:rsidRPr="00915D72" w:rsidRDefault="00422339" w:rsidP="001229F3">
      <w:pPr>
        <w:spacing w:line="360" w:lineRule="auto"/>
        <w:ind w:left="84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 </w:t>
      </w:r>
    </w:p>
    <w:p w14:paraId="0E2A4BD9" w14:textId="77777777" w:rsidR="00422339" w:rsidRPr="00915D72" w:rsidRDefault="00422339" w:rsidP="001229F3">
      <w:p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 xml:space="preserve">The ancestral domain of </w:t>
      </w:r>
      <w:proofErr w:type="spellStart"/>
      <w:r w:rsidRPr="00915D72">
        <w:rPr>
          <w:rFonts w:ascii="Times New Roman" w:eastAsia="Times New Roman" w:hAnsi="Times New Roman" w:cs="Times New Roman"/>
          <w:sz w:val="24"/>
          <w:szCs w:val="24"/>
          <w:lang w:eastAsia="en-PH"/>
        </w:rPr>
        <w:t>Ankileng</w:t>
      </w:r>
      <w:proofErr w:type="spellEnd"/>
      <w:r w:rsidRPr="00915D72">
        <w:rPr>
          <w:rFonts w:ascii="Times New Roman" w:eastAsia="Times New Roman" w:hAnsi="Times New Roman" w:cs="Times New Roman"/>
          <w:sz w:val="24"/>
          <w:szCs w:val="24"/>
          <w:lang w:eastAsia="en-PH"/>
        </w:rPr>
        <w:t xml:space="preserve">, otherwise known as </w:t>
      </w:r>
      <w:proofErr w:type="spellStart"/>
      <w:r w:rsidRPr="00915D72">
        <w:rPr>
          <w:rFonts w:ascii="Times New Roman" w:eastAsia="Times New Roman" w:hAnsi="Times New Roman" w:cs="Times New Roman"/>
          <w:b/>
          <w:bCs/>
          <w:i/>
          <w:iCs/>
          <w:sz w:val="24"/>
          <w:szCs w:val="24"/>
          <w:lang w:eastAsia="en-PH"/>
        </w:rPr>
        <w:t>Ankileng</w:t>
      </w:r>
      <w:proofErr w:type="spellEnd"/>
      <w:r w:rsidRPr="00915D72">
        <w:rPr>
          <w:rFonts w:ascii="Times New Roman" w:eastAsia="Times New Roman" w:hAnsi="Times New Roman" w:cs="Times New Roman"/>
          <w:b/>
          <w:bCs/>
          <w:i/>
          <w:iCs/>
          <w:sz w:val="24"/>
          <w:szCs w:val="24"/>
          <w:lang w:eastAsia="en-PH"/>
        </w:rPr>
        <w:t xml:space="preserve"> </w:t>
      </w:r>
      <w:proofErr w:type="spellStart"/>
      <w:r w:rsidRPr="00915D72">
        <w:rPr>
          <w:rFonts w:ascii="Times New Roman" w:eastAsia="Times New Roman" w:hAnsi="Times New Roman" w:cs="Times New Roman"/>
          <w:b/>
          <w:bCs/>
          <w:i/>
          <w:iCs/>
          <w:sz w:val="24"/>
          <w:szCs w:val="24"/>
          <w:lang w:eastAsia="en-PH"/>
        </w:rPr>
        <w:t>IlI</w:t>
      </w:r>
      <w:proofErr w:type="spellEnd"/>
      <w:r w:rsidRPr="00915D72">
        <w:rPr>
          <w:rFonts w:ascii="Times New Roman" w:eastAsia="Times New Roman" w:hAnsi="Times New Roman" w:cs="Times New Roman"/>
          <w:sz w:val="24"/>
          <w:szCs w:val="24"/>
          <w:lang w:eastAsia="en-PH"/>
        </w:rPr>
        <w:t xml:space="preserve"> is respected, protected, recognized and promoted because the ICCs considered it as their inheritance from their ancestors who have guarded the domain from outsiders. The ICC still observe their traditional practices and has great respect on their customary laws. Such that their traditional institutions like the “</w:t>
      </w:r>
      <w:r w:rsidRPr="00915D72">
        <w:rPr>
          <w:rFonts w:ascii="Times New Roman" w:eastAsia="Times New Roman" w:hAnsi="Times New Roman" w:cs="Times New Roman"/>
          <w:b/>
          <w:bCs/>
          <w:i/>
          <w:iCs/>
          <w:sz w:val="24"/>
          <w:szCs w:val="24"/>
          <w:lang w:eastAsia="en-PH"/>
        </w:rPr>
        <w:t>Dap-ay</w:t>
      </w:r>
      <w:r w:rsidRPr="00915D72">
        <w:rPr>
          <w:rFonts w:ascii="Times New Roman" w:eastAsia="Times New Roman" w:hAnsi="Times New Roman" w:cs="Times New Roman"/>
          <w:sz w:val="24"/>
          <w:szCs w:val="24"/>
          <w:lang w:eastAsia="en-PH"/>
        </w:rPr>
        <w:t xml:space="preserve">” and their Indigenous Knowledge Systems and Practices is still observed and sustained. The elders particularly the old men </w:t>
      </w:r>
      <w:proofErr w:type="gramStart"/>
      <w:r w:rsidRPr="00915D72">
        <w:rPr>
          <w:rFonts w:ascii="Times New Roman" w:eastAsia="Times New Roman" w:hAnsi="Times New Roman" w:cs="Times New Roman"/>
          <w:sz w:val="24"/>
          <w:szCs w:val="24"/>
          <w:lang w:eastAsia="en-PH"/>
        </w:rPr>
        <w:t>manages</w:t>
      </w:r>
      <w:proofErr w:type="gramEnd"/>
      <w:r w:rsidRPr="00915D72">
        <w:rPr>
          <w:rFonts w:ascii="Times New Roman" w:eastAsia="Times New Roman" w:hAnsi="Times New Roman" w:cs="Times New Roman"/>
          <w:sz w:val="24"/>
          <w:szCs w:val="24"/>
          <w:lang w:eastAsia="en-PH"/>
        </w:rPr>
        <w:t xml:space="preserve"> the Dap-ay and are responsible in implementing their Indigenous practices such as the ritual on Obaya and some other related rituals for the management of the domain and for the security of each IPs. The place particularly </w:t>
      </w:r>
      <w:proofErr w:type="spellStart"/>
      <w:r w:rsidRPr="00915D72">
        <w:rPr>
          <w:rFonts w:ascii="Times New Roman" w:eastAsia="Times New Roman" w:hAnsi="Times New Roman" w:cs="Times New Roman"/>
          <w:sz w:val="24"/>
          <w:szCs w:val="24"/>
          <w:lang w:eastAsia="en-PH"/>
        </w:rPr>
        <w:t>Nacagang</w:t>
      </w:r>
      <w:proofErr w:type="spellEnd"/>
      <w:r w:rsidRPr="00915D72">
        <w:rPr>
          <w:rFonts w:ascii="Times New Roman" w:eastAsia="Times New Roman" w:hAnsi="Times New Roman" w:cs="Times New Roman"/>
          <w:sz w:val="24"/>
          <w:szCs w:val="24"/>
          <w:lang w:eastAsia="en-PH"/>
        </w:rPr>
        <w:t xml:space="preserve"> is a sinking area but the community still maintains the domain, the forests, </w:t>
      </w:r>
      <w:r w:rsidR="00BA2A0B" w:rsidRPr="00915D72">
        <w:rPr>
          <w:rFonts w:ascii="Times New Roman" w:eastAsia="Times New Roman" w:hAnsi="Times New Roman" w:cs="Times New Roman"/>
          <w:sz w:val="24"/>
          <w:szCs w:val="24"/>
          <w:lang w:eastAsia="en-PH"/>
        </w:rPr>
        <w:t xml:space="preserve">and the </w:t>
      </w:r>
      <w:r w:rsidRPr="00915D72">
        <w:rPr>
          <w:rFonts w:ascii="Times New Roman" w:eastAsia="Times New Roman" w:hAnsi="Times New Roman" w:cs="Times New Roman"/>
          <w:sz w:val="24"/>
          <w:szCs w:val="24"/>
          <w:lang w:eastAsia="en-PH"/>
        </w:rPr>
        <w:t>watersheds.</w:t>
      </w:r>
    </w:p>
    <w:p w14:paraId="07AC7AE8" w14:textId="77777777" w:rsidR="00422339" w:rsidRPr="00915D72" w:rsidRDefault="00422339" w:rsidP="001229F3">
      <w:pPr>
        <w:spacing w:line="360" w:lineRule="auto"/>
        <w:jc w:val="left"/>
        <w:rPr>
          <w:rFonts w:ascii="Times New Roman" w:eastAsia="Times New Roman" w:hAnsi="Times New Roman" w:cs="Times New Roman"/>
          <w:sz w:val="24"/>
          <w:szCs w:val="24"/>
          <w:lang w:eastAsia="en-PH"/>
        </w:rPr>
      </w:pPr>
    </w:p>
    <w:p w14:paraId="7EF3DD29" w14:textId="77777777" w:rsidR="00422339" w:rsidRPr="00915D72" w:rsidRDefault="00422339" w:rsidP="001229F3">
      <w:p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lastRenderedPageBreak/>
        <w:t xml:space="preserve">It is a given situation that the Ancestral Domain of the </w:t>
      </w:r>
      <w:proofErr w:type="spellStart"/>
      <w:r w:rsidRPr="00915D72">
        <w:rPr>
          <w:rFonts w:ascii="Times New Roman" w:eastAsia="Times New Roman" w:hAnsi="Times New Roman" w:cs="Times New Roman"/>
          <w:sz w:val="24"/>
          <w:szCs w:val="24"/>
          <w:lang w:eastAsia="en-PH"/>
        </w:rPr>
        <w:t>Ap</w:t>
      </w:r>
      <w:r w:rsidR="00BA2A0B" w:rsidRPr="00915D72">
        <w:rPr>
          <w:rFonts w:ascii="Times New Roman" w:eastAsia="Times New Roman" w:hAnsi="Times New Roman" w:cs="Times New Roman"/>
          <w:sz w:val="24"/>
          <w:szCs w:val="24"/>
          <w:lang w:eastAsia="en-PH"/>
        </w:rPr>
        <w:t>p</w:t>
      </w:r>
      <w:r w:rsidRPr="00915D72">
        <w:rPr>
          <w:rFonts w:ascii="Times New Roman" w:eastAsia="Times New Roman" w:hAnsi="Times New Roman" w:cs="Times New Roman"/>
          <w:sz w:val="24"/>
          <w:szCs w:val="24"/>
          <w:lang w:eastAsia="en-PH"/>
        </w:rPr>
        <w:t>lai</w:t>
      </w:r>
      <w:proofErr w:type="spellEnd"/>
      <w:r w:rsidRPr="00915D72">
        <w:rPr>
          <w:rFonts w:ascii="Times New Roman" w:eastAsia="Times New Roman" w:hAnsi="Times New Roman" w:cs="Times New Roman"/>
          <w:sz w:val="24"/>
          <w:szCs w:val="24"/>
          <w:lang w:eastAsia="en-PH"/>
        </w:rPr>
        <w:t xml:space="preserve"> is also subjected to external forces which oftentimes affect the peace and security of the community. The influx of non-IP migrants and development aggressions are the fundamental issues that threaten the security of the community over their ancestral domain. The provision of ownership document to the community will not only strengthen their rights over their ancestral domain but will also serve as a perpetual document to protect the interest of the future generations that will remain a legacy to all the </w:t>
      </w:r>
      <w:proofErr w:type="spellStart"/>
      <w:r w:rsidRPr="00915D72">
        <w:rPr>
          <w:rFonts w:ascii="Times New Roman" w:eastAsia="Times New Roman" w:hAnsi="Times New Roman" w:cs="Times New Roman"/>
          <w:sz w:val="24"/>
          <w:szCs w:val="24"/>
          <w:lang w:eastAsia="en-PH"/>
        </w:rPr>
        <w:t>Applai</w:t>
      </w:r>
      <w:proofErr w:type="spellEnd"/>
      <w:r w:rsidRPr="00915D72">
        <w:rPr>
          <w:rFonts w:ascii="Times New Roman" w:eastAsia="Times New Roman" w:hAnsi="Times New Roman" w:cs="Times New Roman"/>
          <w:sz w:val="24"/>
          <w:szCs w:val="24"/>
          <w:lang w:eastAsia="en-PH"/>
        </w:rPr>
        <w:t xml:space="preserve"> in </w:t>
      </w:r>
      <w:proofErr w:type="spellStart"/>
      <w:r w:rsidRPr="00915D72">
        <w:rPr>
          <w:rFonts w:ascii="Times New Roman" w:eastAsia="Times New Roman" w:hAnsi="Times New Roman" w:cs="Times New Roman"/>
          <w:sz w:val="24"/>
          <w:szCs w:val="24"/>
          <w:lang w:eastAsia="en-PH"/>
        </w:rPr>
        <w:t>Sagada</w:t>
      </w:r>
      <w:proofErr w:type="spellEnd"/>
      <w:r w:rsidRPr="00915D72">
        <w:rPr>
          <w:rFonts w:ascii="Times New Roman" w:eastAsia="Times New Roman" w:hAnsi="Times New Roman" w:cs="Times New Roman"/>
          <w:sz w:val="24"/>
          <w:szCs w:val="24"/>
          <w:lang w:eastAsia="en-PH"/>
        </w:rPr>
        <w:t>, Mountain Province.</w:t>
      </w:r>
    </w:p>
    <w:p w14:paraId="6C7867A7" w14:textId="77777777" w:rsidR="008607CF" w:rsidRPr="00915D72" w:rsidRDefault="008607CF" w:rsidP="001229F3">
      <w:pPr>
        <w:spacing w:line="360" w:lineRule="auto"/>
        <w:rPr>
          <w:rFonts w:ascii="Times New Roman" w:eastAsia="Times New Roman" w:hAnsi="Times New Roman" w:cs="Times New Roman"/>
          <w:sz w:val="24"/>
          <w:szCs w:val="24"/>
          <w:lang w:eastAsia="en-PH"/>
        </w:rPr>
      </w:pPr>
    </w:p>
    <w:p w14:paraId="622D51F3" w14:textId="77777777" w:rsidR="00422339" w:rsidRPr="00915D72" w:rsidRDefault="008607CF" w:rsidP="001229F3">
      <w:p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 xml:space="preserve">The conduct of the delineation and recognition process to the </w:t>
      </w:r>
      <w:proofErr w:type="spellStart"/>
      <w:r w:rsidRPr="00915D72">
        <w:rPr>
          <w:rFonts w:ascii="Times New Roman" w:eastAsia="Times New Roman" w:hAnsi="Times New Roman" w:cs="Times New Roman"/>
          <w:sz w:val="24"/>
          <w:szCs w:val="24"/>
          <w:lang w:eastAsia="en-PH"/>
        </w:rPr>
        <w:t>Ankileng</w:t>
      </w:r>
      <w:proofErr w:type="spellEnd"/>
      <w:r w:rsidRPr="00915D72">
        <w:rPr>
          <w:rFonts w:ascii="Times New Roman" w:eastAsia="Times New Roman" w:hAnsi="Times New Roman" w:cs="Times New Roman"/>
          <w:sz w:val="24"/>
          <w:szCs w:val="24"/>
          <w:lang w:eastAsia="en-PH"/>
        </w:rPr>
        <w:t xml:space="preserve"> Ancestral Domain is a fundamental right</w:t>
      </w:r>
      <w:r w:rsidR="008C7F29" w:rsidRPr="00915D72">
        <w:rPr>
          <w:rFonts w:ascii="Times New Roman" w:eastAsia="Times New Roman" w:hAnsi="Times New Roman" w:cs="Times New Roman"/>
          <w:sz w:val="24"/>
          <w:szCs w:val="24"/>
          <w:lang w:eastAsia="en-PH"/>
        </w:rPr>
        <w:t xml:space="preserve"> of the Indigenous Peoples/Indigenous Cultural Communities in the Philippines </w:t>
      </w:r>
      <w:r w:rsidRPr="00915D72">
        <w:rPr>
          <w:rFonts w:ascii="Times New Roman" w:eastAsia="Times New Roman" w:hAnsi="Times New Roman" w:cs="Times New Roman"/>
          <w:sz w:val="24"/>
          <w:szCs w:val="24"/>
          <w:lang w:eastAsia="en-PH"/>
        </w:rPr>
        <w:t xml:space="preserve">and </w:t>
      </w:r>
      <w:r w:rsidR="008C7F29" w:rsidRPr="00915D72">
        <w:rPr>
          <w:rFonts w:ascii="Times New Roman" w:eastAsia="Times New Roman" w:hAnsi="Times New Roman" w:cs="Times New Roman"/>
          <w:sz w:val="24"/>
          <w:szCs w:val="24"/>
          <w:lang w:eastAsia="en-PH"/>
        </w:rPr>
        <w:t>is necessary in the attainment of a just, comprehensive, peaceful, and lasting solution to the issue of land tenure security.  </w:t>
      </w:r>
      <w:r w:rsidR="00422339" w:rsidRPr="00915D72">
        <w:rPr>
          <w:rFonts w:ascii="Times New Roman" w:eastAsia="Times New Roman" w:hAnsi="Times New Roman" w:cs="Times New Roman"/>
          <w:sz w:val="24"/>
          <w:szCs w:val="24"/>
          <w:lang w:eastAsia="en-PH"/>
        </w:rPr>
        <w:t>Hence, this project proposal was conceptualized for funding and implementation to recognize and protect the rights of the said IP-group to their traditional territory known as their ancestral domain.</w:t>
      </w:r>
    </w:p>
    <w:p w14:paraId="7FADC0D9" w14:textId="6227712B" w:rsidR="00422339" w:rsidRPr="00915D72" w:rsidRDefault="00422339" w:rsidP="001229F3">
      <w:pPr>
        <w:spacing w:line="360" w:lineRule="auto"/>
        <w:jc w:val="left"/>
        <w:rPr>
          <w:rFonts w:ascii="Times New Roman" w:eastAsia="Times New Roman" w:hAnsi="Times New Roman" w:cs="Times New Roman"/>
          <w:sz w:val="24"/>
          <w:szCs w:val="24"/>
          <w:lang w:eastAsia="en-PH"/>
        </w:rPr>
      </w:pPr>
    </w:p>
    <w:p w14:paraId="47CC4269" w14:textId="77777777" w:rsidR="00422339" w:rsidRPr="00915D72" w:rsidRDefault="00422339" w:rsidP="00AD142F">
      <w:pPr>
        <w:numPr>
          <w:ilvl w:val="0"/>
          <w:numId w:val="3"/>
        </w:numPr>
        <w:spacing w:line="360" w:lineRule="auto"/>
        <w:ind w:left="0"/>
        <w:jc w:val="left"/>
        <w:textAlignment w:val="baseline"/>
        <w:rPr>
          <w:rFonts w:ascii="Times New Roman" w:eastAsia="Times New Roman" w:hAnsi="Times New Roman" w:cs="Times New Roman"/>
          <w:b/>
          <w:bCs/>
          <w:sz w:val="24"/>
          <w:szCs w:val="24"/>
          <w:lang w:eastAsia="en-PH"/>
        </w:rPr>
      </w:pPr>
      <w:r w:rsidRPr="00915D72">
        <w:rPr>
          <w:rFonts w:ascii="Times New Roman" w:eastAsia="Times New Roman" w:hAnsi="Times New Roman" w:cs="Times New Roman"/>
          <w:b/>
          <w:bCs/>
          <w:sz w:val="24"/>
          <w:szCs w:val="24"/>
          <w:lang w:eastAsia="en-PH"/>
        </w:rPr>
        <w:t>OBJECTIVES</w:t>
      </w:r>
    </w:p>
    <w:p w14:paraId="021CA079" w14:textId="77777777" w:rsidR="00422339" w:rsidRPr="00AD142F" w:rsidRDefault="00422339" w:rsidP="001229F3">
      <w:pPr>
        <w:spacing w:line="360" w:lineRule="auto"/>
        <w:jc w:val="left"/>
        <w:rPr>
          <w:rFonts w:ascii="Times New Roman" w:eastAsia="Times New Roman" w:hAnsi="Times New Roman" w:cs="Times New Roman"/>
          <w:b/>
          <w:bCs/>
          <w:sz w:val="24"/>
          <w:szCs w:val="24"/>
          <w:lang w:eastAsia="en-PH"/>
        </w:rPr>
      </w:pPr>
      <w:r w:rsidRPr="00AD142F">
        <w:rPr>
          <w:rFonts w:ascii="Times New Roman" w:eastAsia="Times New Roman" w:hAnsi="Times New Roman" w:cs="Times New Roman"/>
          <w:b/>
          <w:bCs/>
          <w:sz w:val="24"/>
          <w:szCs w:val="24"/>
          <w:lang w:eastAsia="en-PH"/>
        </w:rPr>
        <w:t>General Objective:</w:t>
      </w:r>
    </w:p>
    <w:p w14:paraId="1F44EBC5" w14:textId="77777777" w:rsidR="007F34DD" w:rsidRPr="00915D72" w:rsidRDefault="007F34DD" w:rsidP="00AD142F">
      <w:pPr>
        <w:pStyle w:val="NoSpacing"/>
        <w:spacing w:line="360" w:lineRule="auto"/>
        <w:jc w:val="both"/>
        <w:rPr>
          <w:rFonts w:ascii="Times New Roman" w:hAnsi="Times New Roman"/>
          <w:sz w:val="24"/>
          <w:szCs w:val="24"/>
        </w:rPr>
      </w:pPr>
      <w:r w:rsidRPr="00915D72">
        <w:rPr>
          <w:rFonts w:ascii="Times New Roman" w:hAnsi="Times New Roman"/>
          <w:sz w:val="24"/>
          <w:szCs w:val="24"/>
        </w:rPr>
        <w:t>To formally secure the rights of the ICCs/IPs to their ancestral domains through the approval and issuance of Certificate of Ancestral Domain Title (CADT) under Indigenous Peoples Rights Act of 1997.</w:t>
      </w:r>
    </w:p>
    <w:p w14:paraId="3215A5AF" w14:textId="77777777" w:rsidR="00422339" w:rsidRPr="00915D72" w:rsidRDefault="00422339" w:rsidP="001229F3">
      <w:p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Specific Objectives:</w:t>
      </w:r>
    </w:p>
    <w:p w14:paraId="0381EF23" w14:textId="220586CF" w:rsidR="00BA2A0B" w:rsidRPr="00915D72" w:rsidRDefault="00422339" w:rsidP="001229F3">
      <w:pPr>
        <w:pStyle w:val="ListParagraph"/>
        <w:numPr>
          <w:ilvl w:val="0"/>
          <w:numId w:val="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 xml:space="preserve">Document the extent of coverage, the proofs and written accounts of the ancestral </w:t>
      </w:r>
      <w:r w:rsidR="00AD142F" w:rsidRPr="00915D72">
        <w:rPr>
          <w:rFonts w:ascii="Times New Roman" w:eastAsia="Times New Roman" w:hAnsi="Times New Roman" w:cs="Times New Roman"/>
          <w:sz w:val="24"/>
          <w:szCs w:val="24"/>
          <w:lang w:eastAsia="en-PH"/>
        </w:rPr>
        <w:t>domain of</w:t>
      </w:r>
      <w:r w:rsidRPr="00915D72">
        <w:rPr>
          <w:rFonts w:ascii="Times New Roman" w:eastAsia="Times New Roman" w:hAnsi="Times New Roman" w:cs="Times New Roman"/>
          <w:sz w:val="24"/>
          <w:szCs w:val="24"/>
          <w:lang w:eastAsia="en-PH"/>
        </w:rPr>
        <w:t xml:space="preserve"> the ICCs/IPs of the </w:t>
      </w:r>
      <w:proofErr w:type="spellStart"/>
      <w:r w:rsidRPr="00915D72">
        <w:rPr>
          <w:rFonts w:ascii="Times New Roman" w:eastAsia="Times New Roman" w:hAnsi="Times New Roman" w:cs="Times New Roman"/>
          <w:sz w:val="24"/>
          <w:szCs w:val="24"/>
          <w:lang w:eastAsia="en-PH"/>
        </w:rPr>
        <w:t>Ankileng</w:t>
      </w:r>
      <w:proofErr w:type="spellEnd"/>
      <w:r w:rsidRPr="00915D72">
        <w:rPr>
          <w:rFonts w:ascii="Times New Roman" w:eastAsia="Times New Roman" w:hAnsi="Times New Roman" w:cs="Times New Roman"/>
          <w:sz w:val="24"/>
          <w:szCs w:val="24"/>
          <w:lang w:eastAsia="en-PH"/>
        </w:rPr>
        <w:t xml:space="preserve"> AD of </w:t>
      </w:r>
      <w:proofErr w:type="spellStart"/>
      <w:r w:rsidRPr="00915D72">
        <w:rPr>
          <w:rFonts w:ascii="Times New Roman" w:eastAsia="Times New Roman" w:hAnsi="Times New Roman" w:cs="Times New Roman"/>
          <w:sz w:val="24"/>
          <w:szCs w:val="24"/>
          <w:lang w:eastAsia="en-PH"/>
        </w:rPr>
        <w:t>Sagada</w:t>
      </w:r>
      <w:proofErr w:type="spellEnd"/>
      <w:r w:rsidRPr="00915D72">
        <w:rPr>
          <w:rFonts w:ascii="Times New Roman" w:eastAsia="Times New Roman" w:hAnsi="Times New Roman" w:cs="Times New Roman"/>
          <w:sz w:val="24"/>
          <w:szCs w:val="24"/>
          <w:lang w:eastAsia="en-PH"/>
        </w:rPr>
        <w:t>, Mt. Province </w:t>
      </w:r>
    </w:p>
    <w:p w14:paraId="2ABFCCE9" w14:textId="3F71006B" w:rsidR="00422339" w:rsidRPr="00915D72" w:rsidRDefault="00422339" w:rsidP="001229F3">
      <w:pPr>
        <w:pStyle w:val="ListParagraph"/>
        <w:numPr>
          <w:ilvl w:val="0"/>
          <w:numId w:val="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 xml:space="preserve">Come up </w:t>
      </w:r>
      <w:r w:rsidR="00AD142F" w:rsidRPr="00915D72">
        <w:rPr>
          <w:rFonts w:ascii="Times New Roman" w:eastAsia="Times New Roman" w:hAnsi="Times New Roman" w:cs="Times New Roman"/>
          <w:sz w:val="24"/>
          <w:szCs w:val="24"/>
          <w:lang w:eastAsia="en-PH"/>
        </w:rPr>
        <w:t>with a</w:t>
      </w:r>
      <w:r w:rsidRPr="00915D72">
        <w:rPr>
          <w:rFonts w:ascii="Times New Roman" w:eastAsia="Times New Roman" w:hAnsi="Times New Roman" w:cs="Times New Roman"/>
          <w:sz w:val="24"/>
          <w:szCs w:val="24"/>
          <w:lang w:eastAsia="en-PH"/>
        </w:rPr>
        <w:t xml:space="preserve"> readily available data bank   of the </w:t>
      </w:r>
      <w:proofErr w:type="spellStart"/>
      <w:r w:rsidRPr="00915D72">
        <w:rPr>
          <w:rFonts w:ascii="Times New Roman" w:eastAsia="Times New Roman" w:hAnsi="Times New Roman" w:cs="Times New Roman"/>
          <w:sz w:val="24"/>
          <w:szCs w:val="24"/>
          <w:lang w:eastAsia="en-PH"/>
        </w:rPr>
        <w:t>Ankileng</w:t>
      </w:r>
      <w:proofErr w:type="spellEnd"/>
      <w:r w:rsidRPr="00915D72">
        <w:rPr>
          <w:rFonts w:ascii="Times New Roman" w:eastAsia="Times New Roman" w:hAnsi="Times New Roman" w:cs="Times New Roman"/>
          <w:sz w:val="24"/>
          <w:szCs w:val="24"/>
          <w:lang w:eastAsia="en-PH"/>
        </w:rPr>
        <w:t xml:space="preserve"> Ancestral Domain</w:t>
      </w:r>
    </w:p>
    <w:p w14:paraId="1B24CD28" w14:textId="7CF93A1E" w:rsidR="00BA2A0B" w:rsidRPr="00915D72" w:rsidRDefault="00BA2A0B" w:rsidP="001229F3">
      <w:pPr>
        <w:pStyle w:val="ListParagraph"/>
        <w:numPr>
          <w:ilvl w:val="0"/>
          <w:numId w:val="5"/>
        </w:numPr>
        <w:spacing w:line="360" w:lineRule="auto"/>
        <w:ind w:right="640"/>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To be able to fully implement Stages 1,2,3,4,5 and 6 (Stages 1,2 &amp; 3 in CY-</w:t>
      </w:r>
      <w:r w:rsidR="00AD142F" w:rsidRPr="00915D72">
        <w:rPr>
          <w:rFonts w:ascii="Times New Roman" w:eastAsia="Times New Roman" w:hAnsi="Times New Roman" w:cs="Times New Roman"/>
          <w:sz w:val="24"/>
          <w:szCs w:val="24"/>
          <w:lang w:eastAsia="en-PH"/>
        </w:rPr>
        <w:t>2023; Stages</w:t>
      </w:r>
      <w:r w:rsidRPr="00915D72">
        <w:rPr>
          <w:rFonts w:ascii="Times New Roman" w:eastAsia="Times New Roman" w:hAnsi="Times New Roman" w:cs="Times New Roman"/>
          <w:sz w:val="24"/>
          <w:szCs w:val="24"/>
          <w:lang w:eastAsia="en-PH"/>
        </w:rPr>
        <w:t xml:space="preserve"> 4,5 &amp; 6 in CY-2024) of the CADT process, particularly for the </w:t>
      </w:r>
      <w:proofErr w:type="spellStart"/>
      <w:r w:rsidRPr="00915D72">
        <w:rPr>
          <w:rFonts w:ascii="Times New Roman" w:eastAsia="Times New Roman" w:hAnsi="Times New Roman" w:cs="Times New Roman"/>
          <w:sz w:val="24"/>
          <w:szCs w:val="24"/>
          <w:lang w:eastAsia="en-PH"/>
        </w:rPr>
        <w:t>Ankileng</w:t>
      </w:r>
      <w:proofErr w:type="spellEnd"/>
      <w:r w:rsidRPr="00915D72">
        <w:rPr>
          <w:rFonts w:ascii="Times New Roman" w:eastAsia="Times New Roman" w:hAnsi="Times New Roman" w:cs="Times New Roman"/>
          <w:sz w:val="24"/>
          <w:szCs w:val="24"/>
          <w:lang w:eastAsia="en-PH"/>
        </w:rPr>
        <w:t xml:space="preserve"> AD</w:t>
      </w:r>
    </w:p>
    <w:p w14:paraId="6DDF2815" w14:textId="6861128B" w:rsidR="00BA2A0B" w:rsidRPr="00915D72" w:rsidRDefault="00AD142F" w:rsidP="001229F3">
      <w:pPr>
        <w:numPr>
          <w:ilvl w:val="0"/>
          <w:numId w:val="5"/>
        </w:numPr>
        <w:spacing w:line="360" w:lineRule="auto"/>
        <w:ind w:right="640"/>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Issue and</w:t>
      </w:r>
      <w:r w:rsidR="007F34DD" w:rsidRPr="00915D72">
        <w:rPr>
          <w:rFonts w:ascii="Times New Roman" w:eastAsia="Times New Roman" w:hAnsi="Times New Roman" w:cs="Times New Roman"/>
          <w:sz w:val="24"/>
          <w:szCs w:val="24"/>
          <w:lang w:eastAsia="en-PH"/>
        </w:rPr>
        <w:t xml:space="preserve"> register the</w:t>
      </w:r>
      <w:r w:rsidR="00BA2A0B" w:rsidRPr="00915D72">
        <w:rPr>
          <w:rFonts w:ascii="Times New Roman" w:eastAsia="Times New Roman" w:hAnsi="Times New Roman" w:cs="Times New Roman"/>
          <w:sz w:val="24"/>
          <w:szCs w:val="24"/>
          <w:lang w:eastAsia="en-PH"/>
        </w:rPr>
        <w:t xml:space="preserve"> </w:t>
      </w:r>
      <w:r w:rsidRPr="00915D72">
        <w:rPr>
          <w:rFonts w:ascii="Times New Roman" w:eastAsia="Times New Roman" w:hAnsi="Times New Roman" w:cs="Times New Roman"/>
          <w:sz w:val="24"/>
          <w:szCs w:val="24"/>
          <w:lang w:eastAsia="en-PH"/>
        </w:rPr>
        <w:t>CADT of</w:t>
      </w:r>
      <w:r w:rsidR="00BA2A0B" w:rsidRPr="00915D72">
        <w:rPr>
          <w:rFonts w:ascii="Times New Roman" w:eastAsia="Times New Roman" w:hAnsi="Times New Roman" w:cs="Times New Roman"/>
          <w:sz w:val="24"/>
          <w:szCs w:val="24"/>
          <w:lang w:eastAsia="en-PH"/>
        </w:rPr>
        <w:t xml:space="preserve"> the </w:t>
      </w:r>
      <w:proofErr w:type="spellStart"/>
      <w:r w:rsidR="00BA2A0B" w:rsidRPr="00915D72">
        <w:rPr>
          <w:rFonts w:ascii="Times New Roman" w:eastAsia="Times New Roman" w:hAnsi="Times New Roman" w:cs="Times New Roman"/>
          <w:sz w:val="24"/>
          <w:szCs w:val="24"/>
          <w:lang w:eastAsia="en-PH"/>
        </w:rPr>
        <w:t>Applai</w:t>
      </w:r>
      <w:proofErr w:type="spellEnd"/>
      <w:r w:rsidR="00BA2A0B" w:rsidRPr="00915D72">
        <w:rPr>
          <w:rFonts w:ascii="Times New Roman" w:eastAsia="Times New Roman" w:hAnsi="Times New Roman" w:cs="Times New Roman"/>
          <w:sz w:val="24"/>
          <w:szCs w:val="24"/>
          <w:lang w:eastAsia="en-PH"/>
        </w:rPr>
        <w:t xml:space="preserve"> ICCs/IPs of </w:t>
      </w:r>
      <w:proofErr w:type="spellStart"/>
      <w:r w:rsidR="00BA2A0B" w:rsidRPr="00915D72">
        <w:rPr>
          <w:rFonts w:ascii="Times New Roman" w:eastAsia="Times New Roman" w:hAnsi="Times New Roman" w:cs="Times New Roman"/>
          <w:sz w:val="24"/>
          <w:szCs w:val="24"/>
          <w:lang w:eastAsia="en-PH"/>
        </w:rPr>
        <w:t>Ankileng</w:t>
      </w:r>
      <w:proofErr w:type="spellEnd"/>
      <w:r w:rsidR="00BA2A0B" w:rsidRPr="00915D72">
        <w:rPr>
          <w:rFonts w:ascii="Times New Roman" w:eastAsia="Times New Roman" w:hAnsi="Times New Roman" w:cs="Times New Roman"/>
          <w:sz w:val="24"/>
          <w:szCs w:val="24"/>
          <w:lang w:eastAsia="en-PH"/>
        </w:rPr>
        <w:t xml:space="preserve"> AD</w:t>
      </w:r>
    </w:p>
    <w:p w14:paraId="2511A272" w14:textId="77777777" w:rsidR="00BA2A0B" w:rsidRPr="00915D72" w:rsidRDefault="00BA2A0B" w:rsidP="001229F3">
      <w:pPr>
        <w:numPr>
          <w:ilvl w:val="0"/>
          <w:numId w:val="5"/>
        </w:numPr>
        <w:spacing w:line="360" w:lineRule="auto"/>
        <w:ind w:right="640"/>
        <w:textAlignment w:val="baseline"/>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Affirm and defend the cultural integrity and empowerment of the ICCs/IPs through their participation during the process thereby realizing their rights, roles and responsibilities in the ancestral domain</w:t>
      </w:r>
    </w:p>
    <w:p w14:paraId="3091A9C9" w14:textId="58EB4A84" w:rsidR="00BA2A0B" w:rsidRPr="00915D72" w:rsidRDefault="00BA2A0B" w:rsidP="001229F3">
      <w:pPr>
        <w:numPr>
          <w:ilvl w:val="0"/>
          <w:numId w:val="5"/>
        </w:numPr>
        <w:spacing w:line="360" w:lineRule="auto"/>
        <w:ind w:right="640"/>
        <w:textAlignment w:val="baseline"/>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 xml:space="preserve">To be able to create/strengthen </w:t>
      </w:r>
      <w:r w:rsidR="00AD142F" w:rsidRPr="00915D72">
        <w:rPr>
          <w:rFonts w:ascii="Times New Roman" w:eastAsia="Times New Roman" w:hAnsi="Times New Roman" w:cs="Times New Roman"/>
          <w:color w:val="000000"/>
          <w:sz w:val="24"/>
          <w:szCs w:val="24"/>
          <w:lang w:eastAsia="en-PH"/>
        </w:rPr>
        <w:t>a linkage</w:t>
      </w:r>
      <w:r w:rsidRPr="00915D72">
        <w:rPr>
          <w:rFonts w:ascii="Times New Roman" w:eastAsia="Times New Roman" w:hAnsi="Times New Roman" w:cs="Times New Roman"/>
          <w:color w:val="000000"/>
          <w:sz w:val="24"/>
          <w:szCs w:val="24"/>
          <w:lang w:eastAsia="en-PH"/>
        </w:rPr>
        <w:t>/</w:t>
      </w:r>
      <w:r w:rsidR="00AD142F" w:rsidRPr="00915D72">
        <w:rPr>
          <w:rFonts w:ascii="Times New Roman" w:eastAsia="Times New Roman" w:hAnsi="Times New Roman" w:cs="Times New Roman"/>
          <w:color w:val="000000"/>
          <w:sz w:val="24"/>
          <w:szCs w:val="24"/>
          <w:lang w:eastAsia="en-PH"/>
        </w:rPr>
        <w:t>network among</w:t>
      </w:r>
      <w:r w:rsidRPr="00915D72">
        <w:rPr>
          <w:rFonts w:ascii="Times New Roman" w:eastAsia="Times New Roman" w:hAnsi="Times New Roman" w:cs="Times New Roman"/>
          <w:color w:val="000000"/>
          <w:sz w:val="24"/>
          <w:szCs w:val="24"/>
          <w:lang w:eastAsia="en-PH"/>
        </w:rPr>
        <w:t xml:space="preserve"> the ICCs/IPs/IPO and stakeholders of the AD</w:t>
      </w:r>
    </w:p>
    <w:p w14:paraId="5F2B4A9A" w14:textId="77777777" w:rsidR="00BA2A0B" w:rsidRPr="00915D72" w:rsidRDefault="00BA2A0B" w:rsidP="001229F3">
      <w:pPr>
        <w:spacing w:line="360" w:lineRule="auto"/>
        <w:ind w:left="720" w:right="640"/>
        <w:textAlignment w:val="baseline"/>
        <w:rPr>
          <w:rFonts w:ascii="Times New Roman" w:eastAsia="Times New Roman" w:hAnsi="Times New Roman" w:cs="Times New Roman"/>
          <w:color w:val="000000"/>
          <w:sz w:val="24"/>
          <w:szCs w:val="24"/>
          <w:lang w:eastAsia="en-PH"/>
        </w:rPr>
      </w:pPr>
    </w:p>
    <w:p w14:paraId="31A05CB5" w14:textId="24F94912" w:rsidR="00422339" w:rsidRPr="00915D72" w:rsidRDefault="00422339" w:rsidP="00AD142F">
      <w:pPr>
        <w:numPr>
          <w:ilvl w:val="0"/>
          <w:numId w:val="7"/>
        </w:numPr>
        <w:spacing w:line="360" w:lineRule="auto"/>
        <w:ind w:left="0"/>
        <w:jc w:val="left"/>
        <w:textAlignment w:val="baseline"/>
        <w:rPr>
          <w:rFonts w:ascii="Times New Roman" w:eastAsia="Times New Roman" w:hAnsi="Times New Roman" w:cs="Times New Roman"/>
          <w:b/>
          <w:bCs/>
          <w:color w:val="000000"/>
          <w:sz w:val="24"/>
          <w:szCs w:val="24"/>
          <w:lang w:eastAsia="en-PH"/>
        </w:rPr>
      </w:pPr>
      <w:r w:rsidRPr="00915D72">
        <w:rPr>
          <w:rFonts w:ascii="Times New Roman" w:eastAsia="Times New Roman" w:hAnsi="Times New Roman" w:cs="Times New Roman"/>
          <w:b/>
          <w:bCs/>
          <w:color w:val="000000"/>
          <w:sz w:val="24"/>
          <w:szCs w:val="24"/>
          <w:lang w:eastAsia="en-PH"/>
        </w:rPr>
        <w:lastRenderedPageBreak/>
        <w:t>PROJECT DESCRIPTION</w:t>
      </w:r>
    </w:p>
    <w:p w14:paraId="70116CC9" w14:textId="67A256F9" w:rsidR="0048737E" w:rsidRPr="00915D72" w:rsidRDefault="0048737E" w:rsidP="00AD142F">
      <w:pPr>
        <w:spacing w:line="360" w:lineRule="auto"/>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 xml:space="preserve">The delineation, recognition and titling of </w:t>
      </w:r>
      <w:proofErr w:type="spellStart"/>
      <w:r w:rsidRPr="00915D72">
        <w:rPr>
          <w:rFonts w:ascii="Times New Roman" w:eastAsia="Times New Roman" w:hAnsi="Times New Roman" w:cs="Times New Roman"/>
          <w:color w:val="000000"/>
          <w:sz w:val="24"/>
          <w:szCs w:val="24"/>
          <w:lang w:eastAsia="en-PH"/>
        </w:rPr>
        <w:t>Ankileng</w:t>
      </w:r>
      <w:proofErr w:type="spellEnd"/>
      <w:r w:rsidRPr="00915D72">
        <w:rPr>
          <w:rFonts w:ascii="Times New Roman" w:eastAsia="Times New Roman" w:hAnsi="Times New Roman" w:cs="Times New Roman"/>
          <w:color w:val="000000"/>
          <w:sz w:val="24"/>
          <w:szCs w:val="24"/>
          <w:lang w:eastAsia="en-PH"/>
        </w:rPr>
        <w:t xml:space="preserve"> Ancestral Domain of </w:t>
      </w:r>
      <w:proofErr w:type="spellStart"/>
      <w:r w:rsidRPr="00915D72">
        <w:rPr>
          <w:rFonts w:ascii="Times New Roman" w:eastAsia="Times New Roman" w:hAnsi="Times New Roman" w:cs="Times New Roman"/>
          <w:color w:val="000000"/>
          <w:sz w:val="24"/>
          <w:szCs w:val="24"/>
          <w:lang w:eastAsia="en-PH"/>
        </w:rPr>
        <w:t>Sagada</w:t>
      </w:r>
      <w:proofErr w:type="spellEnd"/>
      <w:r w:rsidRPr="00915D72">
        <w:rPr>
          <w:rFonts w:ascii="Times New Roman" w:eastAsia="Times New Roman" w:hAnsi="Times New Roman" w:cs="Times New Roman"/>
          <w:color w:val="000000"/>
          <w:sz w:val="24"/>
          <w:szCs w:val="24"/>
          <w:lang w:eastAsia="en-PH"/>
        </w:rPr>
        <w:t>, Mountain Province</w:t>
      </w:r>
      <w:r w:rsidR="005252CF" w:rsidRPr="00915D72">
        <w:rPr>
          <w:rFonts w:ascii="Times New Roman" w:eastAsia="Times New Roman" w:hAnsi="Times New Roman" w:cs="Times New Roman"/>
          <w:color w:val="000000"/>
          <w:sz w:val="24"/>
          <w:szCs w:val="24"/>
          <w:lang w:eastAsia="en-PH"/>
        </w:rPr>
        <w:t xml:space="preserve"> will undertake 6 stages of delineation process following the NCIP A.O. 1, S. of 2020 as follows:</w:t>
      </w:r>
    </w:p>
    <w:p w14:paraId="67873D79" w14:textId="77777777" w:rsidR="00B85FE9" w:rsidRPr="00915D72" w:rsidRDefault="00B85FE9" w:rsidP="001229F3">
      <w:pPr>
        <w:spacing w:line="360" w:lineRule="auto"/>
        <w:ind w:firstLine="720"/>
        <w:rPr>
          <w:rFonts w:ascii="Times New Roman" w:eastAsia="Times New Roman" w:hAnsi="Times New Roman" w:cs="Times New Roman"/>
          <w:color w:val="000000"/>
          <w:sz w:val="24"/>
          <w:szCs w:val="24"/>
          <w:lang w:eastAsia="en-PH"/>
        </w:rPr>
      </w:pPr>
    </w:p>
    <w:p w14:paraId="4A4E3EDF" w14:textId="77777777" w:rsidR="005252CF" w:rsidRPr="00AD142F" w:rsidRDefault="005252CF" w:rsidP="00AD142F">
      <w:pPr>
        <w:pStyle w:val="NoSpacing"/>
        <w:spacing w:line="360" w:lineRule="auto"/>
        <w:jc w:val="both"/>
        <w:rPr>
          <w:rFonts w:ascii="Times New Roman" w:eastAsia="Arial" w:hAnsi="Times New Roman"/>
          <w:b/>
          <w:bCs/>
          <w:sz w:val="24"/>
          <w:szCs w:val="24"/>
        </w:rPr>
      </w:pPr>
      <w:r w:rsidRPr="00AD142F">
        <w:rPr>
          <w:rFonts w:ascii="Times New Roman" w:eastAsia="Arial" w:hAnsi="Times New Roman"/>
          <w:b/>
          <w:bCs/>
          <w:sz w:val="24"/>
          <w:szCs w:val="24"/>
        </w:rPr>
        <w:t>Stage 1:  Social preparation phase</w:t>
      </w:r>
    </w:p>
    <w:p w14:paraId="36CECAC7" w14:textId="77777777" w:rsidR="005252CF" w:rsidRPr="00915D72" w:rsidRDefault="005252CF" w:rsidP="00AD142F">
      <w:pPr>
        <w:pStyle w:val="NoSpacing"/>
        <w:numPr>
          <w:ilvl w:val="0"/>
          <w:numId w:val="32"/>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 xml:space="preserve">Constitution of </w:t>
      </w:r>
      <w:r w:rsidRPr="00915D72">
        <w:rPr>
          <w:rFonts w:ascii="Times New Roman" w:eastAsia="Times New Roman" w:hAnsi="Times New Roman"/>
          <w:bCs/>
          <w:kern w:val="24"/>
          <w:sz w:val="24"/>
          <w:szCs w:val="24"/>
        </w:rPr>
        <w:t>Provincial Delineation Team (PDT) or Community Delineation Team (CDT)</w:t>
      </w:r>
    </w:p>
    <w:p w14:paraId="3645FEFF" w14:textId="77777777" w:rsidR="005252CF" w:rsidRPr="00915D72" w:rsidRDefault="005252CF" w:rsidP="00AD142F">
      <w:pPr>
        <w:pStyle w:val="NoSpacing"/>
        <w:numPr>
          <w:ilvl w:val="0"/>
          <w:numId w:val="32"/>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Notification to stakeholders and posting of conduct of IECs inconspicuous places inside AD</w:t>
      </w:r>
    </w:p>
    <w:p w14:paraId="36545A26" w14:textId="77777777" w:rsidR="005252CF" w:rsidRPr="00915D72" w:rsidRDefault="005252CF" w:rsidP="00AD142F">
      <w:pPr>
        <w:pStyle w:val="NoSpacing"/>
        <w:numPr>
          <w:ilvl w:val="0"/>
          <w:numId w:val="32"/>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 xml:space="preserve">Conduct of community-wide </w:t>
      </w:r>
      <w:r w:rsidRPr="00915D72">
        <w:rPr>
          <w:rFonts w:ascii="Times New Roman" w:eastAsia="Times New Roman" w:hAnsi="Times New Roman"/>
          <w:bCs/>
          <w:kern w:val="24"/>
          <w:sz w:val="24"/>
          <w:szCs w:val="24"/>
        </w:rPr>
        <w:t>Information Education and Consultation (</w:t>
      </w:r>
      <w:r w:rsidRPr="00915D72">
        <w:rPr>
          <w:rFonts w:ascii="Times New Roman" w:eastAsia="Arial" w:hAnsi="Times New Roman"/>
          <w:sz w:val="24"/>
          <w:szCs w:val="24"/>
        </w:rPr>
        <w:t>IECs)</w:t>
      </w:r>
    </w:p>
    <w:p w14:paraId="5D1331A7" w14:textId="77777777" w:rsidR="005252CF" w:rsidRPr="00915D72" w:rsidRDefault="005252CF" w:rsidP="00AD142F">
      <w:pPr>
        <w:pStyle w:val="NoSpacing"/>
        <w:numPr>
          <w:ilvl w:val="0"/>
          <w:numId w:val="32"/>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Data Gathering and Documentation including the conduct of pre-survey research</w:t>
      </w:r>
    </w:p>
    <w:p w14:paraId="698B95EB" w14:textId="68166626" w:rsidR="005252CF" w:rsidRPr="00915D72" w:rsidRDefault="005252CF" w:rsidP="00AD142F">
      <w:pPr>
        <w:pStyle w:val="NoSpacing"/>
        <w:numPr>
          <w:ilvl w:val="0"/>
          <w:numId w:val="32"/>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 xml:space="preserve">Ocular inspection    </w:t>
      </w:r>
      <w:r w:rsidRPr="00915D72">
        <w:rPr>
          <w:rFonts w:ascii="Times New Roman" w:eastAsia="Arial" w:hAnsi="Times New Roman"/>
          <w:sz w:val="24"/>
          <w:szCs w:val="24"/>
        </w:rPr>
        <w:tab/>
      </w:r>
    </w:p>
    <w:p w14:paraId="2B033762" w14:textId="77777777" w:rsidR="005252CF" w:rsidRPr="00AD142F" w:rsidRDefault="005252CF" w:rsidP="00AD142F">
      <w:pPr>
        <w:pStyle w:val="NoSpacing"/>
        <w:spacing w:line="360" w:lineRule="auto"/>
        <w:jc w:val="both"/>
        <w:rPr>
          <w:rFonts w:ascii="Times New Roman" w:eastAsia="Arial" w:hAnsi="Times New Roman"/>
          <w:b/>
          <w:bCs/>
          <w:sz w:val="24"/>
          <w:szCs w:val="24"/>
        </w:rPr>
      </w:pPr>
      <w:r w:rsidRPr="00AD142F">
        <w:rPr>
          <w:rFonts w:ascii="Times New Roman" w:eastAsia="Arial" w:hAnsi="Times New Roman"/>
          <w:b/>
          <w:bCs/>
          <w:sz w:val="24"/>
          <w:szCs w:val="24"/>
        </w:rPr>
        <w:t>Stage 2:  Social Preparation Activities 2:</w:t>
      </w:r>
    </w:p>
    <w:p w14:paraId="35706A5E" w14:textId="77777777" w:rsidR="005252CF" w:rsidRPr="00915D72" w:rsidRDefault="005252CF" w:rsidP="00AD142F">
      <w:pPr>
        <w:pStyle w:val="NoSpacing"/>
        <w:numPr>
          <w:ilvl w:val="0"/>
          <w:numId w:val="33"/>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Boundary conflict resolution (if any)</w:t>
      </w:r>
    </w:p>
    <w:p w14:paraId="34AD61BB" w14:textId="77777777" w:rsidR="005252CF" w:rsidRPr="00915D72" w:rsidRDefault="005252CF" w:rsidP="00AD142F">
      <w:pPr>
        <w:pStyle w:val="NoSpacing"/>
        <w:numPr>
          <w:ilvl w:val="0"/>
          <w:numId w:val="33"/>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Validation of data/ proofs gathered</w:t>
      </w:r>
    </w:p>
    <w:p w14:paraId="7A8B04A4" w14:textId="77777777" w:rsidR="005252CF" w:rsidRPr="00915D72" w:rsidRDefault="005252CF" w:rsidP="00AD142F">
      <w:pPr>
        <w:pStyle w:val="NoSpacing"/>
        <w:numPr>
          <w:ilvl w:val="0"/>
          <w:numId w:val="33"/>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Preparation and Submission of the PDT/CDT report</w:t>
      </w:r>
    </w:p>
    <w:p w14:paraId="423E133F" w14:textId="77777777" w:rsidR="005252CF" w:rsidRPr="00915D72" w:rsidRDefault="005252CF" w:rsidP="00AD142F">
      <w:pPr>
        <w:pStyle w:val="NoSpacing"/>
        <w:numPr>
          <w:ilvl w:val="0"/>
          <w:numId w:val="33"/>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Review of the PDT/CDT report by RRB and ADO</w:t>
      </w:r>
    </w:p>
    <w:p w14:paraId="42949A2D" w14:textId="04A95D82" w:rsidR="005252CF" w:rsidRPr="00AD142F" w:rsidRDefault="005252CF" w:rsidP="00AD142F">
      <w:pPr>
        <w:pStyle w:val="NoSpacing"/>
        <w:numPr>
          <w:ilvl w:val="0"/>
          <w:numId w:val="33"/>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Deliberation of the CADT application</w:t>
      </w:r>
    </w:p>
    <w:p w14:paraId="59EB9187" w14:textId="77777777" w:rsidR="005252CF" w:rsidRPr="00AD142F" w:rsidRDefault="005252CF" w:rsidP="00AD142F">
      <w:pPr>
        <w:pStyle w:val="NoSpacing"/>
        <w:spacing w:line="360" w:lineRule="auto"/>
        <w:jc w:val="both"/>
        <w:rPr>
          <w:rFonts w:ascii="Times New Roman" w:eastAsia="Arial" w:hAnsi="Times New Roman"/>
          <w:b/>
          <w:bCs/>
          <w:sz w:val="24"/>
          <w:szCs w:val="24"/>
        </w:rPr>
      </w:pPr>
      <w:r w:rsidRPr="00AD142F">
        <w:rPr>
          <w:rFonts w:ascii="Times New Roman" w:eastAsia="Arial" w:hAnsi="Times New Roman"/>
          <w:b/>
          <w:bCs/>
          <w:sz w:val="24"/>
          <w:szCs w:val="24"/>
        </w:rPr>
        <w:t>Stage 3: Survey and Verification of Survey Returns</w:t>
      </w:r>
    </w:p>
    <w:p w14:paraId="3D3AD870" w14:textId="77777777" w:rsidR="005252CF" w:rsidRPr="00915D72" w:rsidRDefault="005252CF" w:rsidP="00AD142F">
      <w:pPr>
        <w:pStyle w:val="NoSpacing"/>
        <w:numPr>
          <w:ilvl w:val="0"/>
          <w:numId w:val="34"/>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Issuance of Work Order/Survey Authority</w:t>
      </w:r>
    </w:p>
    <w:p w14:paraId="158E05D9" w14:textId="77777777" w:rsidR="005252CF" w:rsidRPr="00915D72" w:rsidRDefault="005252CF" w:rsidP="00AD142F">
      <w:pPr>
        <w:pStyle w:val="NoSpacing"/>
        <w:numPr>
          <w:ilvl w:val="0"/>
          <w:numId w:val="34"/>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Mission Planning</w:t>
      </w:r>
    </w:p>
    <w:p w14:paraId="0483226A" w14:textId="77777777" w:rsidR="005252CF" w:rsidRPr="00915D72" w:rsidRDefault="005252CF" w:rsidP="00AD142F">
      <w:pPr>
        <w:pStyle w:val="NoSpacing"/>
        <w:numPr>
          <w:ilvl w:val="0"/>
          <w:numId w:val="34"/>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Survey Notification</w:t>
      </w:r>
    </w:p>
    <w:p w14:paraId="35CBE20C" w14:textId="77777777" w:rsidR="005252CF" w:rsidRPr="00915D72" w:rsidRDefault="005252CF" w:rsidP="00AD142F">
      <w:pPr>
        <w:pStyle w:val="NoSpacing"/>
        <w:numPr>
          <w:ilvl w:val="0"/>
          <w:numId w:val="34"/>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Reconnaissance</w:t>
      </w:r>
    </w:p>
    <w:p w14:paraId="69ABC045" w14:textId="77777777" w:rsidR="005252CF" w:rsidRPr="00915D72" w:rsidRDefault="005252CF" w:rsidP="00AD142F">
      <w:pPr>
        <w:pStyle w:val="NoSpacing"/>
        <w:numPr>
          <w:ilvl w:val="0"/>
          <w:numId w:val="34"/>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Establishment of Project Controls and Perimeter Survey</w:t>
      </w:r>
    </w:p>
    <w:p w14:paraId="7CFC1611" w14:textId="77777777" w:rsidR="005252CF" w:rsidRPr="00915D72" w:rsidRDefault="005252CF" w:rsidP="00AD142F">
      <w:pPr>
        <w:pStyle w:val="NoSpacing"/>
        <w:numPr>
          <w:ilvl w:val="0"/>
          <w:numId w:val="34"/>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Data Processing/ Preparation of Survey Returns and Reports</w:t>
      </w:r>
    </w:p>
    <w:p w14:paraId="6DE785CE" w14:textId="77777777" w:rsidR="005252CF" w:rsidRPr="00915D72" w:rsidRDefault="005252CF" w:rsidP="00AD142F">
      <w:pPr>
        <w:pStyle w:val="NoSpacing"/>
        <w:numPr>
          <w:ilvl w:val="0"/>
          <w:numId w:val="34"/>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Initial Evaluation/Verification of survey returns</w:t>
      </w:r>
    </w:p>
    <w:p w14:paraId="6E675484" w14:textId="2ACD68FD" w:rsidR="005252CF" w:rsidRPr="00915D72" w:rsidRDefault="005252CF" w:rsidP="00AD142F">
      <w:pPr>
        <w:pStyle w:val="NoSpacing"/>
        <w:numPr>
          <w:ilvl w:val="0"/>
          <w:numId w:val="34"/>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Final Evaluation/Verification of survey returns</w:t>
      </w:r>
    </w:p>
    <w:p w14:paraId="0D224EC8" w14:textId="77777777" w:rsidR="005252CF" w:rsidRPr="00AD142F" w:rsidRDefault="005252CF" w:rsidP="00AD142F">
      <w:pPr>
        <w:pStyle w:val="NoSpacing"/>
        <w:spacing w:line="360" w:lineRule="auto"/>
        <w:jc w:val="both"/>
        <w:rPr>
          <w:rFonts w:ascii="Times New Roman" w:eastAsia="Arial" w:hAnsi="Times New Roman"/>
          <w:b/>
          <w:bCs/>
          <w:sz w:val="24"/>
          <w:szCs w:val="24"/>
        </w:rPr>
      </w:pPr>
      <w:r w:rsidRPr="00AD142F">
        <w:rPr>
          <w:rFonts w:ascii="Times New Roman" w:eastAsia="Arial" w:hAnsi="Times New Roman"/>
          <w:b/>
          <w:bCs/>
          <w:sz w:val="24"/>
          <w:szCs w:val="24"/>
        </w:rPr>
        <w:t>Stage 4: Approval of Survey &amp; Review and</w:t>
      </w:r>
    </w:p>
    <w:p w14:paraId="783507D3" w14:textId="77777777" w:rsidR="005252CF" w:rsidRPr="00915D72" w:rsidRDefault="005252CF" w:rsidP="00AD142F">
      <w:pPr>
        <w:pStyle w:val="NoSpacing"/>
        <w:numPr>
          <w:ilvl w:val="0"/>
          <w:numId w:val="35"/>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Evaluation of the Recognition Book (RB)</w:t>
      </w:r>
    </w:p>
    <w:p w14:paraId="257A1A32" w14:textId="77777777" w:rsidR="005252CF" w:rsidRPr="00915D72" w:rsidRDefault="005252CF" w:rsidP="00AD142F">
      <w:pPr>
        <w:pStyle w:val="NoSpacing"/>
        <w:numPr>
          <w:ilvl w:val="0"/>
          <w:numId w:val="35"/>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Common Projection of Survey Plan by DENR, DAR, LRA</w:t>
      </w:r>
    </w:p>
    <w:p w14:paraId="584BC369" w14:textId="77777777" w:rsidR="005252CF" w:rsidRPr="00915D72" w:rsidRDefault="005252CF" w:rsidP="00AD142F">
      <w:pPr>
        <w:pStyle w:val="NoSpacing"/>
        <w:numPr>
          <w:ilvl w:val="0"/>
          <w:numId w:val="35"/>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Research and Segregation</w:t>
      </w:r>
    </w:p>
    <w:p w14:paraId="6D94656A" w14:textId="77777777" w:rsidR="005252CF" w:rsidRPr="00915D72" w:rsidRDefault="005252CF" w:rsidP="00AD142F">
      <w:pPr>
        <w:pStyle w:val="NoSpacing"/>
        <w:numPr>
          <w:ilvl w:val="0"/>
          <w:numId w:val="35"/>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Validation of Community Map</w:t>
      </w:r>
    </w:p>
    <w:p w14:paraId="71037E47" w14:textId="77777777" w:rsidR="005252CF" w:rsidRPr="00915D72" w:rsidRDefault="005252CF" w:rsidP="00AD142F">
      <w:pPr>
        <w:pStyle w:val="NoSpacing"/>
        <w:numPr>
          <w:ilvl w:val="0"/>
          <w:numId w:val="35"/>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lastRenderedPageBreak/>
        <w:t>Publication of the Technical Description</w:t>
      </w:r>
    </w:p>
    <w:p w14:paraId="2E1063DA" w14:textId="77777777" w:rsidR="005252CF" w:rsidRPr="00915D72" w:rsidRDefault="005252CF" w:rsidP="00AD142F">
      <w:pPr>
        <w:pStyle w:val="NoSpacing"/>
        <w:numPr>
          <w:ilvl w:val="0"/>
          <w:numId w:val="35"/>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Preparation and submission of Survey Activity Completion report</w:t>
      </w:r>
    </w:p>
    <w:p w14:paraId="45D377FD" w14:textId="77777777" w:rsidR="005252CF" w:rsidRPr="00915D72" w:rsidRDefault="005252CF" w:rsidP="00AD142F">
      <w:pPr>
        <w:pStyle w:val="NoSpacing"/>
        <w:numPr>
          <w:ilvl w:val="0"/>
          <w:numId w:val="35"/>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Approval of survey plan by ADO</w:t>
      </w:r>
    </w:p>
    <w:p w14:paraId="5CAEFDEC" w14:textId="77777777" w:rsidR="005252CF" w:rsidRPr="00915D72" w:rsidRDefault="005252CF" w:rsidP="00AD142F">
      <w:pPr>
        <w:pStyle w:val="NoSpacing"/>
        <w:numPr>
          <w:ilvl w:val="0"/>
          <w:numId w:val="35"/>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Preparation of Recognition Book</w:t>
      </w:r>
    </w:p>
    <w:p w14:paraId="6187C4D3" w14:textId="1E66F3FD" w:rsidR="00B85FE9" w:rsidRPr="00915D72" w:rsidRDefault="005252CF" w:rsidP="00AD142F">
      <w:pPr>
        <w:pStyle w:val="NoSpacing"/>
        <w:numPr>
          <w:ilvl w:val="0"/>
          <w:numId w:val="35"/>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Review of the Recognition Book by the RRB, ADO and LAO</w:t>
      </w:r>
    </w:p>
    <w:p w14:paraId="3096C31F" w14:textId="77777777" w:rsidR="005252CF" w:rsidRPr="00AD142F" w:rsidRDefault="005252CF" w:rsidP="00AD142F">
      <w:pPr>
        <w:pStyle w:val="NoSpacing"/>
        <w:spacing w:line="360" w:lineRule="auto"/>
        <w:jc w:val="both"/>
        <w:rPr>
          <w:rFonts w:ascii="Times New Roman" w:eastAsia="Arial" w:hAnsi="Times New Roman"/>
          <w:b/>
          <w:bCs/>
          <w:sz w:val="24"/>
          <w:szCs w:val="24"/>
        </w:rPr>
      </w:pPr>
      <w:r w:rsidRPr="00AD142F">
        <w:rPr>
          <w:rFonts w:ascii="Times New Roman" w:eastAsia="Arial" w:hAnsi="Times New Roman"/>
          <w:b/>
          <w:bCs/>
          <w:sz w:val="24"/>
          <w:szCs w:val="24"/>
        </w:rPr>
        <w:t>Stage 5: Approval of CADT</w:t>
      </w:r>
    </w:p>
    <w:p w14:paraId="22C84864" w14:textId="77777777" w:rsidR="005252CF" w:rsidRPr="00915D72" w:rsidRDefault="005252CF" w:rsidP="00AD142F">
      <w:pPr>
        <w:pStyle w:val="NoSpacing"/>
        <w:numPr>
          <w:ilvl w:val="0"/>
          <w:numId w:val="36"/>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Final deliberation of the CADT application</w:t>
      </w:r>
    </w:p>
    <w:p w14:paraId="77C1A74B" w14:textId="148C837B" w:rsidR="005252CF" w:rsidRPr="00915D72" w:rsidRDefault="005252CF" w:rsidP="00AD142F">
      <w:pPr>
        <w:pStyle w:val="NoSpacing"/>
        <w:numPr>
          <w:ilvl w:val="0"/>
          <w:numId w:val="36"/>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Preparation of the CADT by ADO</w:t>
      </w:r>
    </w:p>
    <w:p w14:paraId="5B3BE526" w14:textId="77777777" w:rsidR="005252CF" w:rsidRPr="00AD142F" w:rsidRDefault="005252CF" w:rsidP="00AD142F">
      <w:pPr>
        <w:pStyle w:val="NoSpacing"/>
        <w:spacing w:line="360" w:lineRule="auto"/>
        <w:jc w:val="both"/>
        <w:rPr>
          <w:rFonts w:ascii="Times New Roman" w:eastAsia="Arial" w:hAnsi="Times New Roman"/>
          <w:b/>
          <w:bCs/>
          <w:sz w:val="24"/>
          <w:szCs w:val="24"/>
        </w:rPr>
      </w:pPr>
      <w:r w:rsidRPr="00AD142F">
        <w:rPr>
          <w:rFonts w:ascii="Times New Roman" w:eastAsia="Arial" w:hAnsi="Times New Roman"/>
          <w:b/>
          <w:bCs/>
          <w:sz w:val="24"/>
          <w:szCs w:val="24"/>
        </w:rPr>
        <w:t>Stage 6:  Awarding of CADT</w:t>
      </w:r>
    </w:p>
    <w:p w14:paraId="23D2DB37" w14:textId="77777777" w:rsidR="005252CF" w:rsidRPr="00915D72" w:rsidRDefault="005252CF" w:rsidP="00AD142F">
      <w:pPr>
        <w:pStyle w:val="NoSpacing"/>
        <w:numPr>
          <w:ilvl w:val="0"/>
          <w:numId w:val="37"/>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Transmittal of titles and other pertinent documents for registration to ROD</w:t>
      </w:r>
    </w:p>
    <w:p w14:paraId="6B30A2D9" w14:textId="77777777" w:rsidR="005252CF" w:rsidRPr="00915D72" w:rsidRDefault="005252CF" w:rsidP="00AD142F">
      <w:pPr>
        <w:pStyle w:val="NoSpacing"/>
        <w:numPr>
          <w:ilvl w:val="0"/>
          <w:numId w:val="37"/>
        </w:numPr>
        <w:spacing w:line="360" w:lineRule="auto"/>
        <w:jc w:val="both"/>
        <w:rPr>
          <w:rFonts w:ascii="Times New Roman" w:eastAsia="Arial" w:hAnsi="Times New Roman"/>
          <w:sz w:val="24"/>
          <w:szCs w:val="24"/>
        </w:rPr>
      </w:pPr>
      <w:r w:rsidRPr="00915D72">
        <w:rPr>
          <w:rFonts w:ascii="Times New Roman" w:eastAsia="Arial" w:hAnsi="Times New Roman"/>
          <w:sz w:val="24"/>
          <w:szCs w:val="24"/>
        </w:rPr>
        <w:t>Awarding of CADT to the family/clan/community</w:t>
      </w:r>
    </w:p>
    <w:p w14:paraId="43E43ED1" w14:textId="77777777" w:rsidR="005252CF" w:rsidRPr="00915D72" w:rsidRDefault="005252CF" w:rsidP="001229F3">
      <w:pPr>
        <w:spacing w:line="360" w:lineRule="auto"/>
        <w:ind w:firstLine="720"/>
        <w:rPr>
          <w:rFonts w:ascii="Times New Roman" w:eastAsia="Times New Roman" w:hAnsi="Times New Roman" w:cs="Times New Roman"/>
          <w:sz w:val="24"/>
          <w:szCs w:val="24"/>
          <w:lang w:eastAsia="en-PH"/>
        </w:rPr>
      </w:pPr>
    </w:p>
    <w:p w14:paraId="18C0D2D4" w14:textId="5FADDCDB" w:rsidR="005252CF" w:rsidRPr="00915D72" w:rsidRDefault="005252CF" w:rsidP="00AD142F">
      <w:p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 xml:space="preserve">The project will be implemented on the first quarter of 2023 until the last quarter of 2024. </w:t>
      </w:r>
      <w:r w:rsidR="003F262B" w:rsidRPr="00915D72">
        <w:rPr>
          <w:rFonts w:ascii="Times New Roman" w:eastAsia="Times New Roman" w:hAnsi="Times New Roman" w:cs="Times New Roman"/>
          <w:sz w:val="24"/>
          <w:szCs w:val="24"/>
          <w:lang w:eastAsia="en-PH"/>
        </w:rPr>
        <w:t xml:space="preserve">Stages 1-3 will be implemented for CY 2023 while stages 4-6 will be implemented for CY 2024. </w:t>
      </w:r>
      <w:r w:rsidRPr="00915D72">
        <w:rPr>
          <w:rFonts w:ascii="Times New Roman" w:eastAsia="Times New Roman" w:hAnsi="Times New Roman" w:cs="Times New Roman"/>
          <w:sz w:val="24"/>
          <w:szCs w:val="24"/>
          <w:lang w:eastAsia="en-PH"/>
        </w:rPr>
        <w:t xml:space="preserve">A total of 2,165 IP individual will benefit from the project that will cost P </w:t>
      </w:r>
      <w:r w:rsidR="00CF45AC" w:rsidRPr="00915D72">
        <w:rPr>
          <w:rFonts w:ascii="Times New Roman" w:eastAsia="Times New Roman" w:hAnsi="Times New Roman" w:cs="Times New Roman"/>
          <w:sz w:val="24"/>
          <w:szCs w:val="24"/>
          <w:lang w:eastAsia="en-PH"/>
        </w:rPr>
        <w:t>2,084,589.</w:t>
      </w:r>
      <w:r w:rsidRPr="00915D72">
        <w:rPr>
          <w:rFonts w:ascii="Times New Roman" w:eastAsia="Times New Roman" w:hAnsi="Times New Roman" w:cs="Times New Roman"/>
          <w:sz w:val="24"/>
          <w:szCs w:val="24"/>
          <w:lang w:eastAsia="en-PH"/>
        </w:rPr>
        <w:t xml:space="preserve">00. This </w:t>
      </w:r>
      <w:r w:rsidRPr="00915D72">
        <w:rPr>
          <w:rFonts w:ascii="Times New Roman" w:eastAsia="Times New Roman" w:hAnsi="Times New Roman" w:cs="Times New Roman"/>
          <w:color w:val="000000"/>
          <w:sz w:val="24"/>
          <w:szCs w:val="24"/>
          <w:lang w:eastAsia="en-PH"/>
        </w:rPr>
        <w:t xml:space="preserve">project requires the partnership of the IPs of </w:t>
      </w:r>
      <w:proofErr w:type="spellStart"/>
      <w:r w:rsidRPr="00915D72">
        <w:rPr>
          <w:rFonts w:ascii="Times New Roman" w:eastAsia="Times New Roman" w:hAnsi="Times New Roman" w:cs="Times New Roman"/>
          <w:color w:val="000000"/>
          <w:sz w:val="24"/>
          <w:szCs w:val="24"/>
          <w:lang w:eastAsia="en-PH"/>
        </w:rPr>
        <w:t>Ankileng</w:t>
      </w:r>
      <w:proofErr w:type="spellEnd"/>
      <w:r w:rsidRPr="00915D72">
        <w:rPr>
          <w:rFonts w:ascii="Times New Roman" w:eastAsia="Times New Roman" w:hAnsi="Times New Roman" w:cs="Times New Roman"/>
          <w:color w:val="000000"/>
          <w:sz w:val="24"/>
          <w:szCs w:val="24"/>
          <w:lang w:eastAsia="en-PH"/>
        </w:rPr>
        <w:t xml:space="preserve"> AD who applied for the delineation and titling of their AD.</w:t>
      </w:r>
    </w:p>
    <w:p w14:paraId="3864D17A" w14:textId="0810C52E" w:rsidR="0048737E" w:rsidRPr="00AD142F" w:rsidRDefault="00CC6C3D" w:rsidP="001229F3">
      <w:pPr>
        <w:spacing w:line="360" w:lineRule="auto"/>
        <w:ind w:firstLine="720"/>
        <w:rPr>
          <w:rFonts w:ascii="Times New Roman" w:eastAsia="Times New Roman" w:hAnsi="Times New Roman" w:cs="Times New Roman"/>
          <w:b/>
          <w:bCs/>
          <w:color w:val="000000"/>
          <w:sz w:val="24"/>
          <w:szCs w:val="24"/>
          <w:lang w:eastAsia="en-PH"/>
        </w:rPr>
      </w:pPr>
      <w:r w:rsidRPr="00AD142F">
        <w:rPr>
          <w:rFonts w:ascii="Times New Roman" w:eastAsia="Times New Roman" w:hAnsi="Times New Roman" w:cs="Times New Roman"/>
          <w:b/>
          <w:bCs/>
          <w:color w:val="000000"/>
          <w:sz w:val="24"/>
          <w:szCs w:val="24"/>
          <w:lang w:eastAsia="en-PH"/>
        </w:rPr>
        <w:t>The expected impact/output of this project are the following:</w:t>
      </w:r>
    </w:p>
    <w:p w14:paraId="4129B42A" w14:textId="77777777" w:rsidR="00CC6C3D" w:rsidRPr="00915D72" w:rsidRDefault="00CC6C3D" w:rsidP="001229F3">
      <w:pPr>
        <w:pStyle w:val="ListParagraph"/>
        <w:numPr>
          <w:ilvl w:val="0"/>
          <w:numId w:val="39"/>
        </w:numPr>
        <w:spacing w:line="360" w:lineRule="auto"/>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Three (3) stages of the delineation will be completed for CY 2023</w:t>
      </w:r>
    </w:p>
    <w:p w14:paraId="06691D0D" w14:textId="77F186EC" w:rsidR="00CC6C3D" w:rsidRPr="00915D72" w:rsidRDefault="00CC6C3D" w:rsidP="001229F3">
      <w:pPr>
        <w:pStyle w:val="ListParagraph"/>
        <w:numPr>
          <w:ilvl w:val="0"/>
          <w:numId w:val="39"/>
        </w:numPr>
        <w:spacing w:line="360" w:lineRule="auto"/>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 xml:space="preserve">Issuance of CADT to the </w:t>
      </w:r>
      <w:proofErr w:type="spellStart"/>
      <w:r w:rsidRPr="00915D72">
        <w:rPr>
          <w:rFonts w:ascii="Times New Roman" w:eastAsia="Times New Roman" w:hAnsi="Times New Roman" w:cs="Times New Roman"/>
          <w:color w:val="000000"/>
          <w:sz w:val="24"/>
          <w:szCs w:val="24"/>
          <w:lang w:eastAsia="en-PH"/>
        </w:rPr>
        <w:t>Applai</w:t>
      </w:r>
      <w:proofErr w:type="spellEnd"/>
      <w:r w:rsidRPr="00915D72">
        <w:rPr>
          <w:rFonts w:ascii="Times New Roman" w:eastAsia="Times New Roman" w:hAnsi="Times New Roman" w:cs="Times New Roman"/>
          <w:color w:val="000000"/>
          <w:sz w:val="24"/>
          <w:szCs w:val="24"/>
          <w:lang w:eastAsia="en-PH"/>
        </w:rPr>
        <w:t xml:space="preserve"> ICCs/IPs in CY 2024</w:t>
      </w:r>
    </w:p>
    <w:p w14:paraId="07D1F982" w14:textId="480F4A47" w:rsidR="00CC6C3D" w:rsidRPr="00915D72" w:rsidRDefault="00CC6C3D" w:rsidP="001229F3">
      <w:pPr>
        <w:pStyle w:val="ListParagraph"/>
        <w:numPr>
          <w:ilvl w:val="0"/>
          <w:numId w:val="39"/>
        </w:numPr>
        <w:spacing w:line="360" w:lineRule="auto"/>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 xml:space="preserve">Properly determine the traditional territories of the AD of the </w:t>
      </w:r>
      <w:proofErr w:type="spellStart"/>
      <w:r w:rsidRPr="00915D72">
        <w:rPr>
          <w:rFonts w:ascii="Times New Roman" w:eastAsia="Times New Roman" w:hAnsi="Times New Roman" w:cs="Times New Roman"/>
          <w:color w:val="000000"/>
          <w:sz w:val="24"/>
          <w:szCs w:val="24"/>
          <w:lang w:eastAsia="en-PH"/>
        </w:rPr>
        <w:t>Applai</w:t>
      </w:r>
      <w:proofErr w:type="spellEnd"/>
      <w:r w:rsidRPr="00915D72">
        <w:rPr>
          <w:rFonts w:ascii="Times New Roman" w:eastAsia="Times New Roman" w:hAnsi="Times New Roman" w:cs="Times New Roman"/>
          <w:color w:val="000000"/>
          <w:sz w:val="24"/>
          <w:szCs w:val="24"/>
          <w:lang w:eastAsia="en-PH"/>
        </w:rPr>
        <w:t xml:space="preserve"> ICCs/IPs and obtain comprehensive and relevant data pertaining to their AD</w:t>
      </w:r>
    </w:p>
    <w:p w14:paraId="0DA158F7" w14:textId="137AB06D" w:rsidR="00CC6C3D" w:rsidRPr="00915D72" w:rsidRDefault="00CC6C3D" w:rsidP="001229F3">
      <w:pPr>
        <w:pStyle w:val="ListParagraph"/>
        <w:numPr>
          <w:ilvl w:val="0"/>
          <w:numId w:val="39"/>
        </w:numPr>
        <w:spacing w:line="360" w:lineRule="auto"/>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 xml:space="preserve">Empowerment of ICCs/IPs about their </w:t>
      </w:r>
      <w:r w:rsidR="0033574B" w:rsidRPr="00915D72">
        <w:rPr>
          <w:rFonts w:ascii="Times New Roman" w:eastAsia="Times New Roman" w:hAnsi="Times New Roman" w:cs="Times New Roman"/>
          <w:color w:val="000000"/>
          <w:sz w:val="24"/>
          <w:szCs w:val="24"/>
          <w:lang w:eastAsia="en-PH"/>
        </w:rPr>
        <w:t>right of ownership</w:t>
      </w:r>
    </w:p>
    <w:p w14:paraId="64CEFCBE" w14:textId="14FCD75E" w:rsidR="0033574B" w:rsidRPr="00915D72" w:rsidRDefault="0033574B" w:rsidP="001229F3">
      <w:pPr>
        <w:pStyle w:val="ListParagraph"/>
        <w:numPr>
          <w:ilvl w:val="0"/>
          <w:numId w:val="39"/>
        </w:numPr>
        <w:spacing w:line="360" w:lineRule="auto"/>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Strengthen Indigenous Political Structure</w:t>
      </w:r>
    </w:p>
    <w:p w14:paraId="6CA4BD17" w14:textId="7C96988D" w:rsidR="0033574B" w:rsidRPr="00915D72" w:rsidRDefault="0033574B" w:rsidP="001229F3">
      <w:pPr>
        <w:pStyle w:val="ListParagraph"/>
        <w:numPr>
          <w:ilvl w:val="0"/>
          <w:numId w:val="39"/>
        </w:numPr>
        <w:spacing w:line="360" w:lineRule="auto"/>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Establish linkages/network among the ICCs/IPs/IPO and stakeholders of the Ancestral Domain</w:t>
      </w:r>
    </w:p>
    <w:p w14:paraId="1379DF2C" w14:textId="5D37A893" w:rsidR="0033574B" w:rsidRPr="00915D72" w:rsidRDefault="0033574B" w:rsidP="001229F3">
      <w:pPr>
        <w:pStyle w:val="ListParagraph"/>
        <w:numPr>
          <w:ilvl w:val="0"/>
          <w:numId w:val="39"/>
        </w:numPr>
        <w:spacing w:line="360" w:lineRule="auto"/>
        <w:rPr>
          <w:rFonts w:ascii="Times New Roman" w:eastAsia="Times New Roman" w:hAnsi="Times New Roman" w:cs="Times New Roman"/>
          <w:color w:val="000000"/>
          <w:sz w:val="24"/>
          <w:szCs w:val="24"/>
          <w:lang w:eastAsia="en-PH"/>
        </w:rPr>
      </w:pPr>
      <w:r w:rsidRPr="00915D72">
        <w:rPr>
          <w:rFonts w:ascii="Times New Roman" w:eastAsia="Times New Roman" w:hAnsi="Times New Roman" w:cs="Times New Roman"/>
          <w:color w:val="000000"/>
          <w:sz w:val="24"/>
          <w:szCs w:val="24"/>
          <w:lang w:eastAsia="en-PH"/>
        </w:rPr>
        <w:t>Secures</w:t>
      </w:r>
      <w:r w:rsidR="004F00D4" w:rsidRPr="00915D72">
        <w:rPr>
          <w:rFonts w:ascii="Times New Roman" w:eastAsia="Times New Roman" w:hAnsi="Times New Roman" w:cs="Times New Roman"/>
          <w:color w:val="000000"/>
          <w:sz w:val="24"/>
          <w:szCs w:val="24"/>
          <w:lang w:eastAsia="en-PH"/>
        </w:rPr>
        <w:t xml:space="preserve"> and preserves the ICCs/IPs community property for the next generation</w:t>
      </w:r>
    </w:p>
    <w:p w14:paraId="3B4AFC80" w14:textId="77777777" w:rsidR="00337A11" w:rsidRPr="00915D72" w:rsidRDefault="00337A11" w:rsidP="00337A11">
      <w:pPr>
        <w:pStyle w:val="ListParagraph"/>
        <w:spacing w:line="360" w:lineRule="auto"/>
        <w:ind w:left="1440"/>
        <w:rPr>
          <w:rFonts w:ascii="Times New Roman" w:eastAsia="Times New Roman" w:hAnsi="Times New Roman" w:cs="Times New Roman"/>
          <w:color w:val="000000"/>
          <w:sz w:val="24"/>
          <w:szCs w:val="24"/>
          <w:lang w:eastAsia="en-PH"/>
        </w:rPr>
      </w:pPr>
    </w:p>
    <w:p w14:paraId="398D01F0" w14:textId="357C049D" w:rsidR="00422339" w:rsidRPr="00AD142F" w:rsidRDefault="00422339" w:rsidP="001229F3">
      <w:pPr>
        <w:numPr>
          <w:ilvl w:val="0"/>
          <w:numId w:val="8"/>
        </w:numPr>
        <w:spacing w:line="360" w:lineRule="auto"/>
        <w:ind w:left="0"/>
        <w:jc w:val="left"/>
        <w:textAlignment w:val="baseline"/>
        <w:rPr>
          <w:rFonts w:ascii="Times New Roman" w:eastAsia="Times New Roman" w:hAnsi="Times New Roman" w:cs="Times New Roman"/>
          <w:b/>
          <w:bCs/>
          <w:color w:val="000000"/>
          <w:sz w:val="24"/>
          <w:szCs w:val="24"/>
          <w:lang w:eastAsia="en-PH"/>
        </w:rPr>
      </w:pPr>
      <w:r w:rsidRPr="00915D72">
        <w:rPr>
          <w:rFonts w:ascii="Times New Roman" w:eastAsia="Times New Roman" w:hAnsi="Times New Roman" w:cs="Times New Roman"/>
          <w:b/>
          <w:bCs/>
          <w:color w:val="000000"/>
          <w:sz w:val="24"/>
          <w:szCs w:val="24"/>
          <w:lang w:eastAsia="en-PH"/>
        </w:rPr>
        <w:t>PROJECT IMPLEMENTATION AND MONITORING AND EVALUATION STRATEGIES</w:t>
      </w:r>
    </w:p>
    <w:p w14:paraId="41400B5D" w14:textId="3CCC0ABB" w:rsidR="00BA2A0B" w:rsidRPr="00915D72" w:rsidRDefault="00422339" w:rsidP="00337A11">
      <w:pPr>
        <w:pStyle w:val="ListParagraph"/>
        <w:numPr>
          <w:ilvl w:val="1"/>
          <w:numId w:val="5"/>
        </w:numPr>
        <w:spacing w:line="360" w:lineRule="auto"/>
        <w:ind w:left="360"/>
        <w:jc w:val="left"/>
        <w:textAlignment w:val="baseline"/>
        <w:rPr>
          <w:rFonts w:ascii="Times New Roman" w:eastAsia="Times New Roman" w:hAnsi="Times New Roman" w:cs="Times New Roman"/>
          <w:b/>
          <w:bCs/>
          <w:color w:val="000000"/>
          <w:sz w:val="24"/>
          <w:szCs w:val="24"/>
          <w:lang w:eastAsia="en-PH"/>
        </w:rPr>
      </w:pPr>
      <w:r w:rsidRPr="00915D72">
        <w:rPr>
          <w:rFonts w:ascii="Times New Roman" w:eastAsia="Times New Roman" w:hAnsi="Times New Roman" w:cs="Times New Roman"/>
          <w:b/>
          <w:bCs/>
          <w:color w:val="000000"/>
          <w:sz w:val="24"/>
          <w:szCs w:val="24"/>
          <w:lang w:eastAsia="en-PH"/>
        </w:rPr>
        <w:t>Project Implementation</w:t>
      </w:r>
    </w:p>
    <w:p w14:paraId="5100D104" w14:textId="77777777" w:rsidR="00B4742B" w:rsidRPr="00915D72" w:rsidRDefault="00422339" w:rsidP="001229F3">
      <w:pPr>
        <w:spacing w:line="360" w:lineRule="auto"/>
        <w:ind w:firstLine="720"/>
        <w:rPr>
          <w:rFonts w:ascii="Times New Roman" w:hAnsi="Times New Roman" w:cs="Times New Roman"/>
          <w:sz w:val="24"/>
          <w:szCs w:val="24"/>
        </w:rPr>
      </w:pPr>
      <w:r w:rsidRPr="00915D72">
        <w:rPr>
          <w:rFonts w:ascii="Times New Roman" w:eastAsia="Times New Roman" w:hAnsi="Times New Roman" w:cs="Times New Roman"/>
          <w:sz w:val="24"/>
          <w:szCs w:val="24"/>
          <w:lang w:eastAsia="en-PH"/>
        </w:rPr>
        <w:t xml:space="preserve">The issuance of Certificate of Ancestral Domain Title for the </w:t>
      </w:r>
      <w:proofErr w:type="spellStart"/>
      <w:r w:rsidRPr="00915D72">
        <w:rPr>
          <w:rFonts w:ascii="Times New Roman" w:eastAsia="Times New Roman" w:hAnsi="Times New Roman" w:cs="Times New Roman"/>
          <w:sz w:val="24"/>
          <w:szCs w:val="24"/>
          <w:lang w:eastAsia="en-PH"/>
        </w:rPr>
        <w:t>Applai</w:t>
      </w:r>
      <w:proofErr w:type="spellEnd"/>
      <w:r w:rsidRPr="00915D72">
        <w:rPr>
          <w:rFonts w:ascii="Times New Roman" w:eastAsia="Times New Roman" w:hAnsi="Times New Roman" w:cs="Times New Roman"/>
          <w:sz w:val="24"/>
          <w:szCs w:val="24"/>
          <w:lang w:eastAsia="en-PH"/>
        </w:rPr>
        <w:t xml:space="preserve"> ICCs consists of several activities/processes </w:t>
      </w:r>
      <w:r w:rsidR="005252CF" w:rsidRPr="00915D72">
        <w:rPr>
          <w:rFonts w:ascii="Times New Roman" w:eastAsia="Times New Roman" w:hAnsi="Times New Roman" w:cs="Times New Roman"/>
          <w:sz w:val="24"/>
          <w:szCs w:val="24"/>
          <w:lang w:eastAsia="en-PH"/>
        </w:rPr>
        <w:t>as mentioned</w:t>
      </w:r>
      <w:r w:rsidRPr="00915D72">
        <w:rPr>
          <w:rFonts w:ascii="Times New Roman" w:eastAsia="Times New Roman" w:hAnsi="Times New Roman" w:cs="Times New Roman"/>
          <w:sz w:val="24"/>
          <w:szCs w:val="24"/>
          <w:lang w:eastAsia="en-PH"/>
        </w:rPr>
        <w:t xml:space="preserve"> </w:t>
      </w:r>
      <w:r w:rsidR="005252CF" w:rsidRPr="00915D72">
        <w:rPr>
          <w:rFonts w:ascii="Times New Roman" w:eastAsia="Times New Roman" w:hAnsi="Times New Roman" w:cs="Times New Roman"/>
          <w:sz w:val="24"/>
          <w:szCs w:val="24"/>
          <w:lang w:eastAsia="en-PH"/>
        </w:rPr>
        <w:t>under NCIP A.O. 1, S. of 2020. </w:t>
      </w:r>
      <w:r w:rsidR="00B85FE9" w:rsidRPr="00915D72">
        <w:rPr>
          <w:rFonts w:ascii="Times New Roman" w:hAnsi="Times New Roman" w:cs="Times New Roman"/>
          <w:sz w:val="24"/>
          <w:szCs w:val="24"/>
        </w:rPr>
        <w:t xml:space="preserve">All required </w:t>
      </w:r>
      <w:r w:rsidR="00B85FE9" w:rsidRPr="00915D72">
        <w:rPr>
          <w:rFonts w:ascii="Times New Roman" w:hAnsi="Times New Roman" w:cs="Times New Roman"/>
          <w:sz w:val="24"/>
          <w:szCs w:val="24"/>
        </w:rPr>
        <w:lastRenderedPageBreak/>
        <w:t xml:space="preserve">documents and final reports are properly compiled in the Recognition Book which the field office endorsed to the Ancestral Domains Office for evaluation as to the sufficiency of the PDT Report and Recognition Book of the CADT application based on existing NCIP guidelines. Thereafter said office will recommend to the Commission </w:t>
      </w:r>
      <w:proofErr w:type="spellStart"/>
      <w:r w:rsidR="00B85FE9" w:rsidRPr="00915D72">
        <w:rPr>
          <w:rFonts w:ascii="Times New Roman" w:hAnsi="Times New Roman" w:cs="Times New Roman"/>
          <w:sz w:val="24"/>
          <w:szCs w:val="24"/>
        </w:rPr>
        <w:t>En</w:t>
      </w:r>
      <w:proofErr w:type="spellEnd"/>
      <w:r w:rsidR="00B85FE9" w:rsidRPr="00915D72">
        <w:rPr>
          <w:rFonts w:ascii="Times New Roman" w:hAnsi="Times New Roman" w:cs="Times New Roman"/>
          <w:sz w:val="24"/>
          <w:szCs w:val="24"/>
        </w:rPr>
        <w:t xml:space="preserve"> Banc through the concerned Ethnographic Commissioner for deliberation of the CADT applications.  The deliberation is undertaken for the Commission to determine the authenticity of each claim of ancestral domain/land by concerned ICCs/IPs through scrutinizing the veracity and sufficiency of the documentary proofs and other supporting papers as contained in the Recognition Books (RBs) in accordance with A.O. No. 1, series of 2020.</w:t>
      </w:r>
    </w:p>
    <w:p w14:paraId="275F6550" w14:textId="77777777" w:rsidR="00B85FE9" w:rsidRPr="00915D72" w:rsidRDefault="00B85FE9" w:rsidP="001229F3">
      <w:pPr>
        <w:spacing w:line="360" w:lineRule="auto"/>
        <w:ind w:left="720" w:firstLine="720"/>
        <w:rPr>
          <w:rFonts w:ascii="Times New Roman" w:hAnsi="Times New Roman" w:cs="Times New Roman"/>
          <w:sz w:val="24"/>
          <w:szCs w:val="24"/>
        </w:rPr>
      </w:pPr>
    </w:p>
    <w:p w14:paraId="11BE8642" w14:textId="77777777" w:rsidR="00B85FE9" w:rsidRPr="00915D72" w:rsidRDefault="00B85FE9" w:rsidP="001229F3">
      <w:pPr>
        <w:pStyle w:val="NoSpacing"/>
        <w:spacing w:line="360" w:lineRule="auto"/>
        <w:ind w:firstLine="720"/>
        <w:jc w:val="both"/>
        <w:rPr>
          <w:rFonts w:ascii="Times New Roman" w:hAnsi="Times New Roman"/>
          <w:sz w:val="24"/>
          <w:szCs w:val="24"/>
        </w:rPr>
      </w:pPr>
      <w:r w:rsidRPr="00915D72">
        <w:rPr>
          <w:rFonts w:ascii="Times New Roman" w:hAnsi="Times New Roman"/>
          <w:sz w:val="24"/>
          <w:szCs w:val="24"/>
        </w:rPr>
        <w:t xml:space="preserve">During the deliberation, the concerned Regional Director, Provincial Officer with their corresponding Technical Personnel and Legal Officer will present their respective reports and supporting documents for the issuance of CADT/CALT to the Commission </w:t>
      </w:r>
      <w:proofErr w:type="spellStart"/>
      <w:r w:rsidRPr="00915D72">
        <w:rPr>
          <w:rFonts w:ascii="Times New Roman" w:hAnsi="Times New Roman"/>
          <w:sz w:val="24"/>
          <w:szCs w:val="24"/>
        </w:rPr>
        <w:t>En</w:t>
      </w:r>
      <w:proofErr w:type="spellEnd"/>
      <w:r w:rsidRPr="00915D72">
        <w:rPr>
          <w:rFonts w:ascii="Times New Roman" w:hAnsi="Times New Roman"/>
          <w:sz w:val="24"/>
          <w:szCs w:val="24"/>
        </w:rPr>
        <w:t xml:space="preserve"> Banc to be supported by the Ancestral Domains Office. Thereafter, the CEB will render its comments and recommendations based on the facts presented that will serve as a guide for the concerned NCIP Regional and Provincial Officers and technical staff in strengthening the proofs to establish strong evidence on the concerned ICCs/IPs’ ownership over their ancestral domain or the CEB may render its decision approving the CADT/CALT application if it is convinced on the proofs presented.</w:t>
      </w:r>
    </w:p>
    <w:p w14:paraId="55313D6F" w14:textId="77777777" w:rsidR="00B85FE9" w:rsidRPr="00915D72" w:rsidRDefault="00B85FE9" w:rsidP="001229F3">
      <w:pPr>
        <w:pStyle w:val="NoSpacing"/>
        <w:spacing w:line="360" w:lineRule="auto"/>
        <w:ind w:firstLine="720"/>
        <w:jc w:val="both"/>
        <w:rPr>
          <w:rFonts w:ascii="Times New Roman" w:hAnsi="Times New Roman"/>
          <w:sz w:val="24"/>
          <w:szCs w:val="24"/>
        </w:rPr>
      </w:pPr>
    </w:p>
    <w:p w14:paraId="17E876A7" w14:textId="7AC47688" w:rsidR="00B85FE9" w:rsidRPr="00915D72" w:rsidRDefault="00B85FE9" w:rsidP="00337A11">
      <w:pPr>
        <w:pStyle w:val="NoSpacing"/>
        <w:spacing w:line="360" w:lineRule="auto"/>
        <w:ind w:firstLine="720"/>
        <w:jc w:val="both"/>
        <w:rPr>
          <w:rFonts w:ascii="Times New Roman" w:hAnsi="Times New Roman"/>
          <w:sz w:val="24"/>
          <w:szCs w:val="24"/>
        </w:rPr>
      </w:pPr>
      <w:r w:rsidRPr="00915D72">
        <w:rPr>
          <w:rFonts w:ascii="Times New Roman" w:hAnsi="Times New Roman"/>
          <w:sz w:val="24"/>
          <w:szCs w:val="24"/>
        </w:rPr>
        <w:t>It is expected that after the project implementation, rights of the ICCs/IPs to their ancestral domains will be recognized and respected. Formal recognition of native title to the ancestral domains will be protected, secured, registered and awarded to the concerned ICCs/IPs though the issuance of Certificate of Ancestral Domain Title.</w:t>
      </w:r>
    </w:p>
    <w:p w14:paraId="4C1CB12B" w14:textId="77777777" w:rsidR="00050691" w:rsidRPr="00915D72" w:rsidRDefault="00050691" w:rsidP="001229F3">
      <w:pPr>
        <w:spacing w:line="360" w:lineRule="auto"/>
        <w:rPr>
          <w:rFonts w:ascii="Times New Roman" w:eastAsia="Times New Roman" w:hAnsi="Times New Roman" w:cs="Times New Roman"/>
          <w:sz w:val="24"/>
          <w:szCs w:val="24"/>
          <w:lang w:eastAsia="en-PH"/>
        </w:rPr>
      </w:pPr>
    </w:p>
    <w:p w14:paraId="51147A68" w14:textId="5E042E00" w:rsidR="00AB532D" w:rsidRPr="00915D72" w:rsidRDefault="00050691" w:rsidP="00337A11">
      <w:pPr>
        <w:spacing w:line="360" w:lineRule="auto"/>
        <w:rPr>
          <w:rFonts w:ascii="Times New Roman" w:eastAsia="Times New Roman" w:hAnsi="Times New Roman" w:cs="Times New Roman"/>
          <w:b/>
          <w:sz w:val="24"/>
          <w:szCs w:val="24"/>
          <w:lang w:eastAsia="en-PH"/>
        </w:rPr>
      </w:pPr>
      <w:r w:rsidRPr="00915D72">
        <w:rPr>
          <w:rFonts w:ascii="Times New Roman" w:eastAsia="Times New Roman" w:hAnsi="Times New Roman" w:cs="Times New Roman"/>
          <w:b/>
          <w:sz w:val="24"/>
          <w:szCs w:val="24"/>
          <w:lang w:eastAsia="en-PH"/>
        </w:rPr>
        <w:t xml:space="preserve">B.  </w:t>
      </w:r>
      <w:r w:rsidR="00422339" w:rsidRPr="00915D72">
        <w:rPr>
          <w:rFonts w:ascii="Times New Roman" w:eastAsia="Times New Roman" w:hAnsi="Times New Roman" w:cs="Times New Roman"/>
          <w:b/>
          <w:bCs/>
          <w:color w:val="000000"/>
          <w:sz w:val="24"/>
          <w:szCs w:val="24"/>
          <w:lang w:eastAsia="en-PH"/>
        </w:rPr>
        <w:t>Monitoring and Evaluation Strategies</w:t>
      </w:r>
    </w:p>
    <w:p w14:paraId="19A8C00D" w14:textId="457C74A1" w:rsidR="00050691" w:rsidRPr="00915D72" w:rsidRDefault="00050691" w:rsidP="001229F3">
      <w:pPr>
        <w:pStyle w:val="ListParagraph"/>
        <w:numPr>
          <w:ilvl w:val="0"/>
          <w:numId w:val="29"/>
        </w:numPr>
        <w:spacing w:line="360" w:lineRule="auto"/>
        <w:rPr>
          <w:rFonts w:ascii="Times New Roman" w:eastAsia="Times New Roman" w:hAnsi="Times New Roman" w:cs="Times New Roman"/>
          <w:sz w:val="24"/>
          <w:szCs w:val="24"/>
          <w:lang w:eastAsia="en-PH"/>
        </w:rPr>
      </w:pPr>
      <w:r w:rsidRPr="00915D72">
        <w:rPr>
          <w:rFonts w:ascii="Times New Roman" w:hAnsi="Times New Roman" w:cs="Times New Roman"/>
          <w:sz w:val="24"/>
          <w:szCs w:val="24"/>
        </w:rPr>
        <w:t xml:space="preserve">The PO, PLO, CDO and Engr shall ensure that documents filed and received are sufficient in substance through a conduct of review of submitted documents by the </w:t>
      </w:r>
      <w:proofErr w:type="spellStart"/>
      <w:r w:rsidRPr="00915D72">
        <w:rPr>
          <w:rFonts w:ascii="Times New Roman" w:hAnsi="Times New Roman" w:cs="Times New Roman"/>
          <w:sz w:val="24"/>
          <w:szCs w:val="24"/>
        </w:rPr>
        <w:t>Applai</w:t>
      </w:r>
      <w:proofErr w:type="spellEnd"/>
      <w:r w:rsidRPr="00915D72">
        <w:rPr>
          <w:rFonts w:ascii="Times New Roman" w:hAnsi="Times New Roman" w:cs="Times New Roman"/>
          <w:sz w:val="24"/>
          <w:szCs w:val="24"/>
        </w:rPr>
        <w:t xml:space="preserve"> ICCs within fifteen (15) </w:t>
      </w:r>
      <w:r w:rsidR="00BE6E12" w:rsidRPr="00915D72">
        <w:rPr>
          <w:rFonts w:ascii="Times New Roman" w:hAnsi="Times New Roman" w:cs="Times New Roman"/>
          <w:sz w:val="24"/>
          <w:szCs w:val="24"/>
        </w:rPr>
        <w:t xml:space="preserve">working </w:t>
      </w:r>
      <w:r w:rsidRPr="00915D72">
        <w:rPr>
          <w:rFonts w:ascii="Times New Roman" w:hAnsi="Times New Roman" w:cs="Times New Roman"/>
          <w:sz w:val="24"/>
          <w:szCs w:val="24"/>
        </w:rPr>
        <w:t>D</w:t>
      </w:r>
      <w:r w:rsidR="00BE6E12" w:rsidRPr="00915D72">
        <w:rPr>
          <w:rFonts w:ascii="Times New Roman" w:hAnsi="Times New Roman" w:cs="Times New Roman"/>
          <w:sz w:val="24"/>
          <w:szCs w:val="24"/>
        </w:rPr>
        <w:t>ays</w:t>
      </w:r>
      <w:r w:rsidRPr="00915D72">
        <w:rPr>
          <w:rFonts w:ascii="Times New Roman" w:hAnsi="Times New Roman" w:cs="Times New Roman"/>
          <w:sz w:val="24"/>
          <w:szCs w:val="24"/>
        </w:rPr>
        <w:t xml:space="preserve"> from receipt of the application</w:t>
      </w:r>
    </w:p>
    <w:p w14:paraId="79DC6525" w14:textId="0D7F2985" w:rsidR="00AB532D" w:rsidRPr="00915D72" w:rsidRDefault="00AB532D" w:rsidP="001229F3">
      <w:pPr>
        <w:pStyle w:val="ListParagraph"/>
        <w:numPr>
          <w:ilvl w:val="0"/>
          <w:numId w:val="29"/>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 xml:space="preserve">The PDT shall ensure that documents filed and received are sufficient in substance through a conduct of review of submitted documents by the </w:t>
      </w:r>
      <w:proofErr w:type="spellStart"/>
      <w:r w:rsidRPr="00915D72">
        <w:rPr>
          <w:rFonts w:ascii="Times New Roman" w:eastAsia="Times New Roman" w:hAnsi="Times New Roman" w:cs="Times New Roman"/>
          <w:sz w:val="24"/>
          <w:szCs w:val="24"/>
          <w:lang w:eastAsia="en-PH"/>
        </w:rPr>
        <w:t>Applai</w:t>
      </w:r>
      <w:proofErr w:type="spellEnd"/>
      <w:r w:rsidRPr="00915D72">
        <w:rPr>
          <w:rFonts w:ascii="Times New Roman" w:eastAsia="Times New Roman" w:hAnsi="Times New Roman" w:cs="Times New Roman"/>
          <w:sz w:val="24"/>
          <w:szCs w:val="24"/>
          <w:lang w:eastAsia="en-PH"/>
        </w:rPr>
        <w:t xml:space="preserve"> ICCs/IPs.</w:t>
      </w:r>
    </w:p>
    <w:p w14:paraId="17214603" w14:textId="77777777" w:rsidR="00AB532D" w:rsidRPr="00915D72" w:rsidRDefault="00AB532D" w:rsidP="001229F3">
      <w:pPr>
        <w:pStyle w:val="ListParagraph"/>
        <w:numPr>
          <w:ilvl w:val="0"/>
          <w:numId w:val="29"/>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The RRB shall ensure that the steps required in each stage are properly conducted and accomplished by the PDT</w:t>
      </w:r>
    </w:p>
    <w:p w14:paraId="7287A772" w14:textId="77777777" w:rsidR="00AB532D" w:rsidRPr="00915D72" w:rsidRDefault="00AB532D" w:rsidP="001229F3">
      <w:pPr>
        <w:pStyle w:val="ListParagraph"/>
        <w:numPr>
          <w:ilvl w:val="0"/>
          <w:numId w:val="29"/>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The RRB shall ensure that the timetable is followed by the PDT</w:t>
      </w:r>
    </w:p>
    <w:p w14:paraId="592FAFC2" w14:textId="77777777" w:rsidR="00AB532D" w:rsidRPr="00915D72" w:rsidRDefault="00AB532D" w:rsidP="001229F3">
      <w:pPr>
        <w:pStyle w:val="ListParagraph"/>
        <w:numPr>
          <w:ilvl w:val="0"/>
          <w:numId w:val="29"/>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lastRenderedPageBreak/>
        <w:t>Alternative strategies such as the following but not limited to, may be formulated if conduct of activities is delayed due to unforeseen circumstances:</w:t>
      </w:r>
    </w:p>
    <w:p w14:paraId="15767C52" w14:textId="77777777" w:rsidR="00AB532D" w:rsidRPr="00915D72" w:rsidRDefault="00AB532D"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Mobilizing, coordinate with community and other stakeholders</w:t>
      </w:r>
    </w:p>
    <w:p w14:paraId="7D8C1D44" w14:textId="77777777" w:rsidR="00AB532D" w:rsidRPr="00915D72" w:rsidRDefault="00AB532D"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 xml:space="preserve">Plan and undertake the Information, Education and Consult (IEC) activities </w:t>
      </w:r>
    </w:p>
    <w:p w14:paraId="034BC4D9" w14:textId="77777777" w:rsidR="00AB532D" w:rsidRPr="00915D72" w:rsidRDefault="00AB532D"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Validate identified leaders/elders of the community</w:t>
      </w:r>
    </w:p>
    <w:p w14:paraId="0CCB7826" w14:textId="77777777" w:rsidR="00050691" w:rsidRPr="00915D72" w:rsidRDefault="00AB532D"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Assist in community in the preparation</w:t>
      </w:r>
      <w:r w:rsidR="00050691" w:rsidRPr="00915D72">
        <w:rPr>
          <w:rFonts w:ascii="Times New Roman" w:eastAsia="Times New Roman" w:hAnsi="Times New Roman" w:cs="Times New Roman"/>
          <w:sz w:val="24"/>
          <w:szCs w:val="24"/>
          <w:lang w:eastAsia="en-PH"/>
        </w:rPr>
        <w:t xml:space="preserve"> of an indicative map of the entire AD/AL applied for the indicating adjacent communities.</w:t>
      </w:r>
    </w:p>
    <w:p w14:paraId="74CD0FF0" w14:textId="77777777" w:rsidR="00050691" w:rsidRPr="00915D72" w:rsidRDefault="00050691"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Gather and document information/data including census and genealogical survey</w:t>
      </w:r>
    </w:p>
    <w:p w14:paraId="79E95B9E" w14:textId="77777777" w:rsidR="00050691" w:rsidRPr="00915D72" w:rsidRDefault="00050691"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Conduct of community validation of all information/data</w:t>
      </w:r>
    </w:p>
    <w:p w14:paraId="086CAD9E" w14:textId="77777777" w:rsidR="00050691" w:rsidRPr="00915D72" w:rsidRDefault="00050691"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Provide support to the survey party</w:t>
      </w:r>
    </w:p>
    <w:p w14:paraId="4C4D4B8F" w14:textId="77777777" w:rsidR="00050691" w:rsidRPr="00915D72" w:rsidRDefault="00050691"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Prepare, compile and complete the AD/AL recognition book</w:t>
      </w:r>
    </w:p>
    <w:p w14:paraId="4C587987" w14:textId="77777777" w:rsidR="00050691" w:rsidRPr="00915D72" w:rsidRDefault="00050691"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Facilitate resolution of any issues and concern</w:t>
      </w:r>
    </w:p>
    <w:p w14:paraId="793AFBF1" w14:textId="77777777" w:rsidR="00050691" w:rsidRPr="00915D72" w:rsidRDefault="00050691"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Evaluate and validate proof supporting to the claim</w:t>
      </w:r>
    </w:p>
    <w:p w14:paraId="66E04CD3" w14:textId="77777777" w:rsidR="00050691" w:rsidRPr="00915D72" w:rsidRDefault="00050691" w:rsidP="004F0C9C">
      <w:pPr>
        <w:pStyle w:val="ListParagraph"/>
        <w:numPr>
          <w:ilvl w:val="0"/>
          <w:numId w:val="30"/>
        </w:numPr>
        <w:spacing w:line="360" w:lineRule="auto"/>
        <w:ind w:left="1080"/>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Creation and institutionalization of project monitoring team</w:t>
      </w:r>
    </w:p>
    <w:p w14:paraId="2BE0B74D" w14:textId="37A01985" w:rsidR="00050691" w:rsidRPr="00915D72" w:rsidRDefault="00050691" w:rsidP="004F0C9C">
      <w:pPr>
        <w:pStyle w:val="ListParagraph"/>
        <w:numPr>
          <w:ilvl w:val="0"/>
          <w:numId w:val="30"/>
        </w:numPr>
        <w:spacing w:line="360" w:lineRule="auto"/>
        <w:ind w:left="1080"/>
        <w:jc w:val="left"/>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Development of project monitoring scheme/indicator</w:t>
      </w:r>
      <w:r w:rsidR="00422339" w:rsidRPr="00915D72">
        <w:rPr>
          <w:rFonts w:ascii="Times New Roman" w:eastAsia="Times New Roman" w:hAnsi="Times New Roman" w:cs="Times New Roman"/>
          <w:sz w:val="24"/>
          <w:szCs w:val="24"/>
          <w:lang w:eastAsia="en-PH"/>
        </w:rPr>
        <w:br/>
      </w:r>
    </w:p>
    <w:p w14:paraId="739576A1" w14:textId="4190F59F" w:rsidR="00422339" w:rsidRPr="00915D72" w:rsidRDefault="00422339" w:rsidP="001229F3">
      <w:pPr>
        <w:numPr>
          <w:ilvl w:val="0"/>
          <w:numId w:val="14"/>
        </w:numPr>
        <w:spacing w:line="360" w:lineRule="auto"/>
        <w:ind w:left="76"/>
        <w:textAlignment w:val="baseline"/>
        <w:rPr>
          <w:rFonts w:ascii="Times New Roman" w:eastAsia="Times New Roman" w:hAnsi="Times New Roman" w:cs="Times New Roman"/>
          <w:b/>
          <w:bCs/>
          <w:color w:val="000000"/>
          <w:sz w:val="24"/>
          <w:szCs w:val="24"/>
          <w:lang w:eastAsia="en-PH"/>
        </w:rPr>
      </w:pPr>
      <w:r w:rsidRPr="00915D72">
        <w:rPr>
          <w:rFonts w:ascii="Times New Roman" w:eastAsia="Times New Roman" w:hAnsi="Times New Roman" w:cs="Times New Roman"/>
          <w:b/>
          <w:bCs/>
          <w:color w:val="000000"/>
          <w:sz w:val="24"/>
          <w:szCs w:val="24"/>
          <w:lang w:eastAsia="en-PH"/>
        </w:rPr>
        <w:t>POTENTIAL RISK </w:t>
      </w:r>
    </w:p>
    <w:p w14:paraId="47F50296" w14:textId="77777777" w:rsidR="0042233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Prohibition of gatherings resulting to delay of implementation</w:t>
      </w:r>
    </w:p>
    <w:p w14:paraId="1D711753" w14:textId="77777777" w:rsidR="0042233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The Presence of the CTG during the Perimeter Survey</w:t>
      </w:r>
    </w:p>
    <w:p w14:paraId="16989509" w14:textId="77777777" w:rsidR="0042233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Unresolved Boundary conflicts between and among ICC’s/IP’s and other stakeholders</w:t>
      </w:r>
    </w:p>
    <w:p w14:paraId="769A317D" w14:textId="77777777" w:rsidR="0042233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During the Perimeter Survey, Threat on Security of the Survey Team and Delineation team</w:t>
      </w:r>
    </w:p>
    <w:p w14:paraId="14698398" w14:textId="77777777" w:rsidR="0042233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Price hike of the Supply and Materials to be used during the Implementation</w:t>
      </w:r>
    </w:p>
    <w:p w14:paraId="2EEA2960" w14:textId="77777777" w:rsidR="0042233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Unforeseen weather condition, that may hinder during the perimeter survey and can cause in the delaying of the implementation</w:t>
      </w:r>
    </w:p>
    <w:p w14:paraId="68420277" w14:textId="77777777" w:rsidR="0042233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When there are opposition surge or Force Majeure during the delineation and titling</w:t>
      </w:r>
    </w:p>
    <w:p w14:paraId="47659115" w14:textId="77777777" w:rsidR="0042233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Lack of Manpower During the Implementation due to loaded of schedule</w:t>
      </w:r>
    </w:p>
    <w:p w14:paraId="1E7BA427" w14:textId="4CCFB096" w:rsidR="0042233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Possible non-availability of Anthropologist within province</w:t>
      </w:r>
    </w:p>
    <w:p w14:paraId="085537A0" w14:textId="77777777" w:rsidR="00B85FE9" w:rsidRPr="00915D72" w:rsidRDefault="0042233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Times New Roman" w:hAnsi="Times New Roman" w:cs="Times New Roman"/>
          <w:sz w:val="24"/>
          <w:szCs w:val="24"/>
          <w:lang w:eastAsia="en-PH"/>
        </w:rPr>
        <w:t>IP Leaders/Elders conflict</w:t>
      </w:r>
    </w:p>
    <w:p w14:paraId="4843A53B" w14:textId="77777777" w:rsidR="00B85FE9" w:rsidRPr="00915D72" w:rsidRDefault="00B85FE9" w:rsidP="001229F3">
      <w:pPr>
        <w:numPr>
          <w:ilvl w:val="0"/>
          <w:numId w:val="15"/>
        </w:numPr>
        <w:spacing w:line="360" w:lineRule="auto"/>
        <w:textAlignment w:val="baseline"/>
        <w:rPr>
          <w:rFonts w:ascii="Times New Roman" w:eastAsia="Times New Roman" w:hAnsi="Times New Roman" w:cs="Times New Roman"/>
          <w:sz w:val="24"/>
          <w:szCs w:val="24"/>
          <w:lang w:eastAsia="en-PH"/>
        </w:rPr>
      </w:pPr>
      <w:r w:rsidRPr="00915D72">
        <w:rPr>
          <w:rFonts w:ascii="Times New Roman" w:eastAsia="Arial" w:hAnsi="Times New Roman" w:cs="Times New Roman"/>
          <w:sz w:val="24"/>
          <w:szCs w:val="24"/>
        </w:rPr>
        <w:t xml:space="preserve">Possible lack of support/indifference/non-appearance from LGU, NGAs and other stakeholders </w:t>
      </w:r>
    </w:p>
    <w:p w14:paraId="6626936F" w14:textId="77777777" w:rsidR="00B85FE9" w:rsidRPr="00915D72" w:rsidRDefault="00B85FE9" w:rsidP="001229F3">
      <w:pPr>
        <w:pStyle w:val="NoSpacing"/>
        <w:numPr>
          <w:ilvl w:val="0"/>
          <w:numId w:val="15"/>
        </w:numPr>
        <w:spacing w:line="360" w:lineRule="auto"/>
        <w:rPr>
          <w:rFonts w:ascii="Times New Roman" w:eastAsia="Arial" w:hAnsi="Times New Roman"/>
          <w:sz w:val="24"/>
          <w:szCs w:val="24"/>
        </w:rPr>
      </w:pPr>
      <w:r w:rsidRPr="00915D72">
        <w:rPr>
          <w:rFonts w:ascii="Times New Roman" w:eastAsia="Arial" w:hAnsi="Times New Roman"/>
          <w:sz w:val="24"/>
          <w:szCs w:val="24"/>
        </w:rPr>
        <w:t>When there are opposition surge or Force Majeure during the delineation and titling</w:t>
      </w:r>
    </w:p>
    <w:p w14:paraId="70F302B5" w14:textId="77777777" w:rsidR="00B85FE9" w:rsidRPr="00915D72" w:rsidRDefault="00B85FE9" w:rsidP="001229F3">
      <w:pPr>
        <w:spacing w:line="360" w:lineRule="auto"/>
        <w:textAlignment w:val="baseline"/>
        <w:rPr>
          <w:rFonts w:ascii="Times New Roman" w:eastAsia="Times New Roman" w:hAnsi="Times New Roman" w:cs="Times New Roman"/>
          <w:color w:val="000000"/>
          <w:sz w:val="24"/>
          <w:szCs w:val="24"/>
          <w:lang w:eastAsia="en-PH"/>
        </w:rPr>
      </w:pPr>
    </w:p>
    <w:p w14:paraId="7E610EE4" w14:textId="03EAFE8C" w:rsidR="00422339" w:rsidRPr="00915D72" w:rsidRDefault="00AD142F" w:rsidP="00AD142F">
      <w:pPr>
        <w:numPr>
          <w:ilvl w:val="0"/>
          <w:numId w:val="16"/>
        </w:numPr>
        <w:spacing w:line="360" w:lineRule="auto"/>
        <w:ind w:left="0"/>
        <w:textAlignment w:val="baseline"/>
        <w:rPr>
          <w:rFonts w:ascii="Times New Roman" w:eastAsia="Times New Roman" w:hAnsi="Times New Roman" w:cs="Times New Roman"/>
          <w:b/>
          <w:bCs/>
          <w:color w:val="000000"/>
          <w:sz w:val="24"/>
          <w:szCs w:val="24"/>
          <w:lang w:eastAsia="en-PH"/>
        </w:rPr>
      </w:pPr>
      <w:r>
        <w:rPr>
          <w:rFonts w:ascii="Times New Roman" w:eastAsia="Times New Roman" w:hAnsi="Times New Roman" w:cs="Times New Roman"/>
          <w:b/>
          <w:bCs/>
          <w:color w:val="000000"/>
          <w:sz w:val="24"/>
          <w:szCs w:val="24"/>
          <w:lang w:eastAsia="en-PH"/>
        </w:rPr>
        <w:lastRenderedPageBreak/>
        <w:t xml:space="preserve"> </w:t>
      </w:r>
      <w:r w:rsidR="00422339" w:rsidRPr="00915D72">
        <w:rPr>
          <w:rFonts w:ascii="Times New Roman" w:eastAsia="Times New Roman" w:hAnsi="Times New Roman" w:cs="Times New Roman"/>
          <w:b/>
          <w:bCs/>
          <w:color w:val="000000"/>
          <w:sz w:val="24"/>
          <w:szCs w:val="24"/>
          <w:lang w:eastAsia="en-PH"/>
        </w:rPr>
        <w:t>SUSTAINABILITY PLAN</w:t>
      </w:r>
    </w:p>
    <w:p w14:paraId="6C8540A7" w14:textId="77777777" w:rsidR="00422339" w:rsidRPr="00915D72" w:rsidRDefault="00422339" w:rsidP="001229F3">
      <w:pPr>
        <w:spacing w:line="360" w:lineRule="auto"/>
        <w:ind w:firstLine="720"/>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The Project is a first part of the sustainability of the Ancestral Domains due to its goal of securing the land for the Indigenous Peoples with the issuance and registration of the Certificate of Ancestral Domain Title (CADT).  To sustain and advance the implementation of the project and achieve the desired output of the project, the following are recommended:    </w:t>
      </w:r>
    </w:p>
    <w:p w14:paraId="4F0E4260" w14:textId="77777777" w:rsidR="00C9183E" w:rsidRPr="00915D72" w:rsidRDefault="00C9183E" w:rsidP="001229F3">
      <w:pPr>
        <w:spacing w:line="360" w:lineRule="auto"/>
        <w:rPr>
          <w:rFonts w:ascii="Times New Roman" w:eastAsia="Times New Roman" w:hAnsi="Times New Roman" w:cs="Times New Roman"/>
          <w:sz w:val="24"/>
          <w:szCs w:val="24"/>
          <w:lang w:eastAsia="en-PH"/>
        </w:rPr>
      </w:pPr>
    </w:p>
    <w:p w14:paraId="71153284" w14:textId="53131568"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 xml:space="preserve">Strengthen collaborative efforts and continuous coordination with concerned </w:t>
      </w:r>
      <w:r w:rsidR="00AD142F" w:rsidRPr="00915D72">
        <w:rPr>
          <w:rFonts w:ascii="Times New Roman" w:eastAsia="Times New Roman" w:hAnsi="Times New Roman" w:cs="Times New Roman"/>
          <w:color w:val="000000"/>
          <w:sz w:val="24"/>
          <w:szCs w:val="24"/>
          <w:lang w:eastAsia="en-PH"/>
        </w:rPr>
        <w:t>ICC, LGU</w:t>
      </w:r>
      <w:r w:rsidRPr="00915D72">
        <w:rPr>
          <w:rFonts w:ascii="Times New Roman" w:eastAsia="Times New Roman" w:hAnsi="Times New Roman" w:cs="Times New Roman"/>
          <w:color w:val="000000"/>
          <w:sz w:val="24"/>
          <w:szCs w:val="24"/>
          <w:lang w:eastAsia="en-PH"/>
        </w:rPr>
        <w:t xml:space="preserve">, NGAs and other partners to fast track the process and the </w:t>
      </w:r>
      <w:r w:rsidR="00B85FE9" w:rsidRPr="00915D72">
        <w:rPr>
          <w:rFonts w:ascii="Times New Roman" w:eastAsia="Times New Roman" w:hAnsi="Times New Roman" w:cs="Times New Roman"/>
          <w:color w:val="000000"/>
          <w:sz w:val="24"/>
          <w:szCs w:val="24"/>
          <w:lang w:eastAsia="en-PH"/>
        </w:rPr>
        <w:t>institutionalization</w:t>
      </w:r>
      <w:r w:rsidRPr="00915D72">
        <w:rPr>
          <w:rFonts w:ascii="Times New Roman" w:eastAsia="Times New Roman" w:hAnsi="Times New Roman" w:cs="Times New Roman"/>
          <w:color w:val="000000"/>
          <w:sz w:val="24"/>
          <w:szCs w:val="24"/>
          <w:lang w:eastAsia="en-PH"/>
        </w:rPr>
        <w:t xml:space="preserve"> of the 11 Building Blocks.</w:t>
      </w:r>
    </w:p>
    <w:p w14:paraId="553FE365" w14:textId="77777777"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Constant follow up and monitoring of its implementation</w:t>
      </w:r>
    </w:p>
    <w:p w14:paraId="0F0373D5" w14:textId="77777777"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Timely submission of documents for evaluation.</w:t>
      </w:r>
    </w:p>
    <w:p w14:paraId="127F7990" w14:textId="77777777"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Address issues and concerns promptly</w:t>
      </w:r>
    </w:p>
    <w:p w14:paraId="3F675238" w14:textId="77777777"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 xml:space="preserve">Approval of the Commission </w:t>
      </w:r>
      <w:proofErr w:type="spellStart"/>
      <w:r w:rsidRPr="00915D72">
        <w:rPr>
          <w:rFonts w:ascii="Times New Roman" w:eastAsia="Times New Roman" w:hAnsi="Times New Roman" w:cs="Times New Roman"/>
          <w:color w:val="000000"/>
          <w:sz w:val="24"/>
          <w:szCs w:val="24"/>
          <w:lang w:eastAsia="en-PH"/>
        </w:rPr>
        <w:t>En</w:t>
      </w:r>
      <w:proofErr w:type="spellEnd"/>
      <w:r w:rsidRPr="00915D72">
        <w:rPr>
          <w:rFonts w:ascii="Times New Roman" w:eastAsia="Times New Roman" w:hAnsi="Times New Roman" w:cs="Times New Roman"/>
          <w:color w:val="000000"/>
          <w:sz w:val="24"/>
          <w:szCs w:val="24"/>
          <w:lang w:eastAsia="en-PH"/>
        </w:rPr>
        <w:t xml:space="preserve"> Banc</w:t>
      </w:r>
    </w:p>
    <w:p w14:paraId="79C9FE10" w14:textId="77777777"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Registration of Title to Register of Deeds and Awarding of Registered Title to the ICC/IPs will complete the whole processing of this projects</w:t>
      </w:r>
    </w:p>
    <w:p w14:paraId="5524B634" w14:textId="77777777"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Formulation of the Ancestral Domain Sustainable Development and Protection Plan (ADSDPP) for the Ancestral Domain; and Interface of the ADSDPP with existing government plans;</w:t>
      </w:r>
    </w:p>
    <w:p w14:paraId="7C6ED59C" w14:textId="77777777"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Capacity-Building of Tribal Leaders and Elders; </w:t>
      </w:r>
    </w:p>
    <w:p w14:paraId="4305B104" w14:textId="77777777"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Capacity-Building of IP women and Youth; and</w:t>
      </w:r>
    </w:p>
    <w:p w14:paraId="4C64BD4B" w14:textId="77777777" w:rsidR="00C9183E"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Documentation and strengthening of the Indigenous Peoples’ Structure (IPS).</w:t>
      </w:r>
    </w:p>
    <w:p w14:paraId="4FBED417" w14:textId="77777777" w:rsidR="00422339" w:rsidRPr="00915D72" w:rsidRDefault="00422339" w:rsidP="001229F3">
      <w:pPr>
        <w:pStyle w:val="ListParagraph"/>
        <w:numPr>
          <w:ilvl w:val="0"/>
          <w:numId w:val="31"/>
        </w:numPr>
        <w:spacing w:line="360" w:lineRule="auto"/>
        <w:rPr>
          <w:rFonts w:ascii="Times New Roman" w:eastAsia="Times New Roman" w:hAnsi="Times New Roman" w:cs="Times New Roman"/>
          <w:sz w:val="24"/>
          <w:szCs w:val="24"/>
          <w:lang w:eastAsia="en-PH"/>
        </w:rPr>
      </w:pPr>
      <w:r w:rsidRPr="00915D72">
        <w:rPr>
          <w:rFonts w:ascii="Times New Roman" w:eastAsia="Times New Roman" w:hAnsi="Times New Roman" w:cs="Times New Roman"/>
          <w:color w:val="000000"/>
          <w:sz w:val="24"/>
          <w:szCs w:val="24"/>
          <w:lang w:eastAsia="en-PH"/>
        </w:rPr>
        <w:t>Inventory of Landholdings</w:t>
      </w:r>
    </w:p>
    <w:p w14:paraId="2285F8D1" w14:textId="77777777" w:rsidR="004F0C9C" w:rsidRPr="00915D72" w:rsidRDefault="004F0C9C" w:rsidP="00422339">
      <w:pPr>
        <w:jc w:val="left"/>
        <w:rPr>
          <w:rFonts w:ascii="Times New Roman" w:eastAsia="Times New Roman" w:hAnsi="Times New Roman" w:cs="Times New Roman"/>
          <w:sz w:val="24"/>
          <w:szCs w:val="24"/>
          <w:lang w:eastAsia="en-PH"/>
        </w:rPr>
      </w:pPr>
    </w:p>
    <w:p w14:paraId="08440CF5" w14:textId="269C827F" w:rsidR="00422339" w:rsidRPr="00915D72" w:rsidRDefault="00422339" w:rsidP="00422339">
      <w:pPr>
        <w:numPr>
          <w:ilvl w:val="0"/>
          <w:numId w:val="17"/>
        </w:numPr>
        <w:ind w:left="76"/>
        <w:jc w:val="left"/>
        <w:textAlignment w:val="baseline"/>
        <w:rPr>
          <w:rFonts w:ascii="Times New Roman" w:eastAsia="Times New Roman" w:hAnsi="Times New Roman" w:cs="Times New Roman"/>
          <w:b/>
          <w:bCs/>
          <w:color w:val="000000"/>
          <w:sz w:val="24"/>
          <w:szCs w:val="24"/>
          <w:lang w:eastAsia="en-PH"/>
        </w:rPr>
      </w:pPr>
      <w:r w:rsidRPr="00915D72">
        <w:rPr>
          <w:rFonts w:ascii="Times New Roman" w:eastAsia="Times New Roman" w:hAnsi="Times New Roman" w:cs="Times New Roman"/>
          <w:b/>
          <w:bCs/>
          <w:color w:val="000000"/>
          <w:sz w:val="24"/>
          <w:szCs w:val="24"/>
          <w:lang w:eastAsia="en-PH"/>
        </w:rPr>
        <w:t>BUDGET REQUIREMENTS</w:t>
      </w:r>
      <w:r w:rsidR="00B30AC4">
        <w:rPr>
          <w:rFonts w:ascii="Times New Roman" w:eastAsia="Times New Roman" w:hAnsi="Times New Roman" w:cs="Times New Roman"/>
          <w:b/>
          <w:bCs/>
          <w:color w:val="000000"/>
          <w:sz w:val="24"/>
          <w:szCs w:val="24"/>
          <w:lang w:eastAsia="en-PH"/>
        </w:rPr>
        <w:t xml:space="preserve"> (Amount by ‘000)</w:t>
      </w:r>
    </w:p>
    <w:p w14:paraId="35B1D22B" w14:textId="77777777" w:rsidR="00422339" w:rsidRPr="00B85FE9" w:rsidRDefault="00422339" w:rsidP="00422339">
      <w:pPr>
        <w:spacing w:after="240"/>
        <w:jc w:val="left"/>
        <w:rPr>
          <w:rFonts w:ascii="Times New Roman" w:eastAsia="Times New Roman" w:hAnsi="Times New Roman" w:cs="Times New Roman"/>
          <w:sz w:val="24"/>
          <w:szCs w:val="24"/>
          <w:lang w:eastAsia="en-PH"/>
        </w:rPr>
      </w:pPr>
    </w:p>
    <w:tbl>
      <w:tblPr>
        <w:tblW w:w="5580" w:type="pct"/>
        <w:tblInd w:w="-572" w:type="dxa"/>
        <w:tblLayout w:type="fixed"/>
        <w:tblLook w:val="04A0" w:firstRow="1" w:lastRow="0" w:firstColumn="1" w:lastColumn="0" w:noHBand="0" w:noVBand="1"/>
      </w:tblPr>
      <w:tblGrid>
        <w:gridCol w:w="2270"/>
        <w:gridCol w:w="1274"/>
        <w:gridCol w:w="1135"/>
        <w:gridCol w:w="924"/>
        <w:gridCol w:w="1129"/>
        <w:gridCol w:w="952"/>
        <w:gridCol w:w="1248"/>
        <w:gridCol w:w="1133"/>
      </w:tblGrid>
      <w:tr w:rsidR="00AD142F" w:rsidRPr="00B85FE9" w14:paraId="2F476015" w14:textId="77777777" w:rsidTr="00AD142F">
        <w:trPr>
          <w:trHeight w:val="1260"/>
        </w:trPr>
        <w:tc>
          <w:tcPr>
            <w:tcW w:w="11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D89A2F" w14:textId="77777777" w:rsidR="00C9183E" w:rsidRPr="00AD142F" w:rsidRDefault="00C9183E" w:rsidP="00C9183E">
            <w:pPr>
              <w:jc w:val="center"/>
              <w:rPr>
                <w:rFonts w:ascii="Times New Roman" w:eastAsia="Times New Roman" w:hAnsi="Times New Roman" w:cs="Times New Roman"/>
                <w:b/>
                <w:bCs/>
                <w:color w:val="000000"/>
                <w:sz w:val="20"/>
                <w:szCs w:val="20"/>
                <w:lang w:eastAsia="en-PH"/>
              </w:rPr>
            </w:pPr>
            <w:r w:rsidRPr="00AD142F">
              <w:rPr>
                <w:rFonts w:ascii="Times New Roman" w:eastAsia="Times New Roman" w:hAnsi="Times New Roman" w:cs="Times New Roman"/>
                <w:b/>
                <w:bCs/>
                <w:color w:val="000000"/>
                <w:sz w:val="20"/>
                <w:szCs w:val="20"/>
                <w:lang w:eastAsia="en-PH"/>
              </w:rPr>
              <w:t>Phases/Major Activities</w:t>
            </w:r>
          </w:p>
        </w:tc>
        <w:tc>
          <w:tcPr>
            <w:tcW w:w="633" w:type="pct"/>
            <w:tcBorders>
              <w:top w:val="single" w:sz="4" w:space="0" w:color="auto"/>
              <w:left w:val="nil"/>
              <w:bottom w:val="single" w:sz="4" w:space="0" w:color="auto"/>
              <w:right w:val="single" w:sz="4" w:space="0" w:color="auto"/>
            </w:tcBorders>
            <w:shd w:val="clear" w:color="auto" w:fill="auto"/>
            <w:vAlign w:val="center"/>
            <w:hideMark/>
          </w:tcPr>
          <w:p w14:paraId="6D9FB964" w14:textId="77777777" w:rsidR="00C9183E" w:rsidRPr="00AD142F" w:rsidRDefault="00C9183E" w:rsidP="00C9183E">
            <w:pPr>
              <w:jc w:val="center"/>
              <w:rPr>
                <w:rFonts w:ascii="Times New Roman" w:eastAsia="Times New Roman" w:hAnsi="Times New Roman" w:cs="Times New Roman"/>
                <w:b/>
                <w:bCs/>
                <w:color w:val="000000"/>
                <w:sz w:val="20"/>
                <w:szCs w:val="20"/>
                <w:lang w:eastAsia="en-PH"/>
              </w:rPr>
            </w:pPr>
            <w:r w:rsidRPr="00AD142F">
              <w:rPr>
                <w:rFonts w:ascii="Times New Roman" w:eastAsia="Times New Roman" w:hAnsi="Times New Roman" w:cs="Times New Roman"/>
                <w:b/>
                <w:bCs/>
                <w:color w:val="000000"/>
                <w:sz w:val="20"/>
                <w:szCs w:val="20"/>
                <w:lang w:eastAsia="en-PH"/>
              </w:rPr>
              <w:t>Traveling Expense</w:t>
            </w:r>
          </w:p>
        </w:tc>
        <w:tc>
          <w:tcPr>
            <w:tcW w:w="564" w:type="pct"/>
            <w:tcBorders>
              <w:top w:val="single" w:sz="4" w:space="0" w:color="auto"/>
              <w:left w:val="nil"/>
              <w:bottom w:val="single" w:sz="4" w:space="0" w:color="auto"/>
              <w:right w:val="single" w:sz="4" w:space="0" w:color="auto"/>
            </w:tcBorders>
            <w:shd w:val="clear" w:color="auto" w:fill="auto"/>
            <w:vAlign w:val="center"/>
            <w:hideMark/>
          </w:tcPr>
          <w:p w14:paraId="239813A3" w14:textId="77777777" w:rsidR="00C9183E" w:rsidRPr="00AD142F" w:rsidRDefault="00C9183E" w:rsidP="00C9183E">
            <w:pPr>
              <w:jc w:val="center"/>
              <w:rPr>
                <w:rFonts w:ascii="Times New Roman" w:eastAsia="Times New Roman" w:hAnsi="Times New Roman" w:cs="Times New Roman"/>
                <w:b/>
                <w:bCs/>
                <w:color w:val="000000"/>
                <w:sz w:val="20"/>
                <w:szCs w:val="20"/>
                <w:lang w:eastAsia="en-PH"/>
              </w:rPr>
            </w:pPr>
            <w:r w:rsidRPr="00AD142F">
              <w:rPr>
                <w:rFonts w:ascii="Times New Roman" w:eastAsia="Times New Roman" w:hAnsi="Times New Roman" w:cs="Times New Roman"/>
                <w:b/>
                <w:bCs/>
                <w:color w:val="000000"/>
                <w:sz w:val="20"/>
                <w:szCs w:val="20"/>
                <w:lang w:eastAsia="en-PH"/>
              </w:rPr>
              <w:t>Supplies and Materials</w:t>
            </w:r>
          </w:p>
        </w:tc>
        <w:tc>
          <w:tcPr>
            <w:tcW w:w="459" w:type="pct"/>
            <w:tcBorders>
              <w:top w:val="single" w:sz="4" w:space="0" w:color="auto"/>
              <w:left w:val="nil"/>
              <w:bottom w:val="single" w:sz="4" w:space="0" w:color="auto"/>
              <w:right w:val="single" w:sz="4" w:space="0" w:color="auto"/>
            </w:tcBorders>
            <w:shd w:val="clear" w:color="auto" w:fill="auto"/>
            <w:vAlign w:val="center"/>
            <w:hideMark/>
          </w:tcPr>
          <w:p w14:paraId="1C362AC2" w14:textId="77777777" w:rsidR="00C9183E" w:rsidRPr="00AD142F" w:rsidRDefault="00C9183E" w:rsidP="00C9183E">
            <w:pPr>
              <w:jc w:val="center"/>
              <w:rPr>
                <w:rFonts w:ascii="Times New Roman" w:eastAsia="Times New Roman" w:hAnsi="Times New Roman" w:cs="Times New Roman"/>
                <w:b/>
                <w:bCs/>
                <w:color w:val="000000"/>
                <w:sz w:val="20"/>
                <w:szCs w:val="20"/>
                <w:lang w:eastAsia="en-PH"/>
              </w:rPr>
            </w:pPr>
            <w:r w:rsidRPr="00AD142F">
              <w:rPr>
                <w:rFonts w:ascii="Times New Roman" w:eastAsia="Times New Roman" w:hAnsi="Times New Roman" w:cs="Times New Roman"/>
                <w:b/>
                <w:bCs/>
                <w:color w:val="000000"/>
                <w:sz w:val="20"/>
                <w:szCs w:val="20"/>
                <w:lang w:eastAsia="en-PH"/>
              </w:rPr>
              <w:t>Communication</w:t>
            </w:r>
          </w:p>
        </w:tc>
        <w:tc>
          <w:tcPr>
            <w:tcW w:w="561" w:type="pct"/>
            <w:tcBorders>
              <w:top w:val="single" w:sz="4" w:space="0" w:color="auto"/>
              <w:left w:val="nil"/>
              <w:bottom w:val="single" w:sz="4" w:space="0" w:color="auto"/>
              <w:right w:val="single" w:sz="4" w:space="0" w:color="auto"/>
            </w:tcBorders>
            <w:shd w:val="clear" w:color="auto" w:fill="auto"/>
            <w:vAlign w:val="center"/>
            <w:hideMark/>
          </w:tcPr>
          <w:p w14:paraId="65132672" w14:textId="77777777" w:rsidR="00C9183E" w:rsidRPr="00AD142F" w:rsidRDefault="00C9183E" w:rsidP="00C9183E">
            <w:pPr>
              <w:jc w:val="center"/>
              <w:rPr>
                <w:rFonts w:ascii="Times New Roman" w:eastAsia="Times New Roman" w:hAnsi="Times New Roman" w:cs="Times New Roman"/>
                <w:b/>
                <w:bCs/>
                <w:color w:val="000000"/>
                <w:sz w:val="20"/>
                <w:szCs w:val="20"/>
                <w:lang w:eastAsia="en-PH"/>
              </w:rPr>
            </w:pPr>
            <w:r w:rsidRPr="00AD142F">
              <w:rPr>
                <w:rFonts w:ascii="Times New Roman" w:eastAsia="Times New Roman" w:hAnsi="Times New Roman" w:cs="Times New Roman"/>
                <w:b/>
                <w:bCs/>
                <w:color w:val="000000"/>
                <w:sz w:val="20"/>
                <w:szCs w:val="20"/>
                <w:lang w:eastAsia="en-PH"/>
              </w:rPr>
              <w:t>Representation expense</w:t>
            </w:r>
          </w:p>
        </w:tc>
        <w:tc>
          <w:tcPr>
            <w:tcW w:w="473" w:type="pct"/>
            <w:tcBorders>
              <w:top w:val="single" w:sz="4" w:space="0" w:color="auto"/>
              <w:left w:val="nil"/>
              <w:bottom w:val="single" w:sz="4" w:space="0" w:color="auto"/>
              <w:right w:val="single" w:sz="4" w:space="0" w:color="auto"/>
            </w:tcBorders>
            <w:shd w:val="clear" w:color="auto" w:fill="auto"/>
            <w:vAlign w:val="center"/>
            <w:hideMark/>
          </w:tcPr>
          <w:p w14:paraId="2AB6D8AE" w14:textId="77777777" w:rsidR="00C9183E" w:rsidRPr="00AD142F" w:rsidRDefault="00C9183E" w:rsidP="00C9183E">
            <w:pPr>
              <w:jc w:val="center"/>
              <w:rPr>
                <w:rFonts w:ascii="Times New Roman" w:eastAsia="Times New Roman" w:hAnsi="Times New Roman" w:cs="Times New Roman"/>
                <w:b/>
                <w:bCs/>
                <w:color w:val="000000"/>
                <w:sz w:val="20"/>
                <w:szCs w:val="20"/>
                <w:lang w:eastAsia="en-PH"/>
              </w:rPr>
            </w:pPr>
            <w:r w:rsidRPr="00AD142F">
              <w:rPr>
                <w:rFonts w:ascii="Times New Roman" w:eastAsia="Times New Roman" w:hAnsi="Times New Roman" w:cs="Times New Roman"/>
                <w:b/>
                <w:bCs/>
                <w:color w:val="000000"/>
                <w:sz w:val="20"/>
                <w:szCs w:val="20"/>
                <w:lang w:eastAsia="en-PH"/>
              </w:rPr>
              <w:t>Professional Services</w:t>
            </w:r>
          </w:p>
        </w:tc>
        <w:tc>
          <w:tcPr>
            <w:tcW w:w="620" w:type="pct"/>
            <w:tcBorders>
              <w:top w:val="single" w:sz="4" w:space="0" w:color="auto"/>
              <w:left w:val="nil"/>
              <w:bottom w:val="single" w:sz="4" w:space="0" w:color="auto"/>
              <w:right w:val="single" w:sz="4" w:space="0" w:color="auto"/>
            </w:tcBorders>
            <w:shd w:val="clear" w:color="auto" w:fill="auto"/>
            <w:vAlign w:val="center"/>
            <w:hideMark/>
          </w:tcPr>
          <w:p w14:paraId="43A348F4" w14:textId="0A38698A" w:rsidR="00C9183E" w:rsidRPr="00AD142F" w:rsidRDefault="00C9183E" w:rsidP="00C9183E">
            <w:pPr>
              <w:jc w:val="center"/>
              <w:rPr>
                <w:rFonts w:ascii="Times New Roman" w:eastAsia="Times New Roman" w:hAnsi="Times New Roman" w:cs="Times New Roman"/>
                <w:b/>
                <w:bCs/>
                <w:color w:val="000000"/>
                <w:sz w:val="20"/>
                <w:szCs w:val="20"/>
                <w:lang w:eastAsia="en-PH"/>
              </w:rPr>
            </w:pPr>
            <w:r w:rsidRPr="00AD142F">
              <w:rPr>
                <w:rFonts w:ascii="Times New Roman" w:eastAsia="Times New Roman" w:hAnsi="Times New Roman" w:cs="Times New Roman"/>
                <w:b/>
                <w:bCs/>
                <w:color w:val="000000"/>
                <w:sz w:val="20"/>
                <w:szCs w:val="20"/>
                <w:lang w:eastAsia="en-PH"/>
              </w:rPr>
              <w:t>Other Maintenance and operating expe</w:t>
            </w:r>
            <w:r w:rsidR="008034FA" w:rsidRPr="00AD142F">
              <w:rPr>
                <w:rFonts w:ascii="Times New Roman" w:eastAsia="Times New Roman" w:hAnsi="Times New Roman" w:cs="Times New Roman"/>
                <w:b/>
                <w:bCs/>
                <w:color w:val="000000"/>
                <w:sz w:val="20"/>
                <w:szCs w:val="20"/>
                <w:lang w:eastAsia="en-PH"/>
              </w:rPr>
              <w:t>n</w:t>
            </w:r>
            <w:r w:rsidRPr="00AD142F">
              <w:rPr>
                <w:rFonts w:ascii="Times New Roman" w:eastAsia="Times New Roman" w:hAnsi="Times New Roman" w:cs="Times New Roman"/>
                <w:b/>
                <w:bCs/>
                <w:color w:val="000000"/>
                <w:sz w:val="20"/>
                <w:szCs w:val="20"/>
                <w:lang w:eastAsia="en-PH"/>
              </w:rPr>
              <w:t>ses</w:t>
            </w:r>
          </w:p>
        </w:tc>
        <w:tc>
          <w:tcPr>
            <w:tcW w:w="564" w:type="pct"/>
            <w:tcBorders>
              <w:top w:val="single" w:sz="4" w:space="0" w:color="auto"/>
              <w:left w:val="nil"/>
              <w:bottom w:val="single" w:sz="4" w:space="0" w:color="auto"/>
              <w:right w:val="single" w:sz="4" w:space="0" w:color="auto"/>
            </w:tcBorders>
            <w:shd w:val="clear" w:color="auto" w:fill="auto"/>
            <w:vAlign w:val="center"/>
            <w:hideMark/>
          </w:tcPr>
          <w:p w14:paraId="6A3285E4" w14:textId="77777777" w:rsidR="00C9183E" w:rsidRPr="00AD142F" w:rsidRDefault="00C9183E" w:rsidP="00C9183E">
            <w:pPr>
              <w:jc w:val="center"/>
              <w:rPr>
                <w:rFonts w:ascii="Times New Roman" w:eastAsia="Times New Roman" w:hAnsi="Times New Roman" w:cs="Times New Roman"/>
                <w:b/>
                <w:bCs/>
                <w:color w:val="000000"/>
                <w:sz w:val="20"/>
                <w:szCs w:val="20"/>
                <w:lang w:eastAsia="en-PH"/>
              </w:rPr>
            </w:pPr>
            <w:r w:rsidRPr="00AD142F">
              <w:rPr>
                <w:rFonts w:ascii="Times New Roman" w:eastAsia="Times New Roman" w:hAnsi="Times New Roman" w:cs="Times New Roman"/>
                <w:b/>
                <w:bCs/>
                <w:color w:val="000000"/>
                <w:sz w:val="20"/>
                <w:szCs w:val="20"/>
                <w:lang w:eastAsia="en-PH"/>
              </w:rPr>
              <w:t>Total</w:t>
            </w:r>
          </w:p>
        </w:tc>
      </w:tr>
      <w:tr w:rsidR="00AD142F" w:rsidRPr="00B85FE9" w14:paraId="18C1B742"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603DE0D1" w14:textId="77777777" w:rsidR="00C9183E" w:rsidRPr="00AD142F" w:rsidRDefault="00C9183E" w:rsidP="00C9183E">
            <w:pPr>
              <w:jc w:val="center"/>
              <w:rPr>
                <w:rFonts w:ascii="Times New Roman" w:eastAsia="Times New Roman" w:hAnsi="Times New Roman" w:cs="Times New Roman"/>
                <w:color w:val="000000"/>
                <w:sz w:val="20"/>
                <w:szCs w:val="20"/>
                <w:lang w:eastAsia="en-PH"/>
              </w:rPr>
            </w:pPr>
            <w:r w:rsidRPr="00AD142F">
              <w:rPr>
                <w:rFonts w:ascii="Times New Roman" w:eastAsia="Times New Roman" w:hAnsi="Times New Roman" w:cs="Times New Roman"/>
                <w:color w:val="000000"/>
                <w:sz w:val="20"/>
                <w:szCs w:val="20"/>
                <w:lang w:eastAsia="en-PH"/>
              </w:rPr>
              <w:t>-1</w:t>
            </w:r>
          </w:p>
        </w:tc>
        <w:tc>
          <w:tcPr>
            <w:tcW w:w="633" w:type="pct"/>
            <w:tcBorders>
              <w:top w:val="nil"/>
              <w:left w:val="nil"/>
              <w:bottom w:val="single" w:sz="4" w:space="0" w:color="auto"/>
              <w:right w:val="single" w:sz="4" w:space="0" w:color="auto"/>
            </w:tcBorders>
            <w:shd w:val="clear" w:color="auto" w:fill="auto"/>
            <w:vAlign w:val="center"/>
            <w:hideMark/>
          </w:tcPr>
          <w:p w14:paraId="40E68DF0" w14:textId="77777777" w:rsidR="00C9183E" w:rsidRPr="00AD142F" w:rsidRDefault="00C9183E" w:rsidP="00C9183E">
            <w:pPr>
              <w:jc w:val="center"/>
              <w:rPr>
                <w:rFonts w:ascii="Times New Roman" w:eastAsia="Times New Roman" w:hAnsi="Times New Roman" w:cs="Times New Roman"/>
                <w:color w:val="000000"/>
                <w:sz w:val="20"/>
                <w:szCs w:val="20"/>
                <w:lang w:eastAsia="en-PH"/>
              </w:rPr>
            </w:pPr>
            <w:r w:rsidRPr="00AD142F">
              <w:rPr>
                <w:rFonts w:ascii="Times New Roman" w:eastAsia="Times New Roman" w:hAnsi="Times New Roman" w:cs="Times New Roman"/>
                <w:color w:val="000000"/>
                <w:sz w:val="20"/>
                <w:szCs w:val="20"/>
                <w:lang w:eastAsia="en-PH"/>
              </w:rPr>
              <w:t>-2</w:t>
            </w:r>
          </w:p>
        </w:tc>
        <w:tc>
          <w:tcPr>
            <w:tcW w:w="564" w:type="pct"/>
            <w:tcBorders>
              <w:top w:val="nil"/>
              <w:left w:val="nil"/>
              <w:bottom w:val="single" w:sz="4" w:space="0" w:color="auto"/>
              <w:right w:val="single" w:sz="4" w:space="0" w:color="auto"/>
            </w:tcBorders>
            <w:shd w:val="clear" w:color="auto" w:fill="auto"/>
            <w:vAlign w:val="center"/>
            <w:hideMark/>
          </w:tcPr>
          <w:p w14:paraId="67E00C1F" w14:textId="77777777" w:rsidR="00C9183E" w:rsidRPr="00AD142F" w:rsidRDefault="00C9183E" w:rsidP="00C9183E">
            <w:pPr>
              <w:jc w:val="center"/>
              <w:rPr>
                <w:rFonts w:ascii="Times New Roman" w:eastAsia="Times New Roman" w:hAnsi="Times New Roman" w:cs="Times New Roman"/>
                <w:color w:val="000000"/>
                <w:sz w:val="20"/>
                <w:szCs w:val="20"/>
                <w:lang w:eastAsia="en-PH"/>
              </w:rPr>
            </w:pPr>
            <w:r w:rsidRPr="00AD142F">
              <w:rPr>
                <w:rFonts w:ascii="Times New Roman" w:eastAsia="Times New Roman" w:hAnsi="Times New Roman" w:cs="Times New Roman"/>
                <w:color w:val="000000"/>
                <w:sz w:val="20"/>
                <w:szCs w:val="20"/>
                <w:lang w:eastAsia="en-PH"/>
              </w:rPr>
              <w:t>-3</w:t>
            </w:r>
          </w:p>
        </w:tc>
        <w:tc>
          <w:tcPr>
            <w:tcW w:w="459" w:type="pct"/>
            <w:tcBorders>
              <w:top w:val="nil"/>
              <w:left w:val="nil"/>
              <w:bottom w:val="single" w:sz="4" w:space="0" w:color="auto"/>
              <w:right w:val="single" w:sz="4" w:space="0" w:color="auto"/>
            </w:tcBorders>
            <w:shd w:val="clear" w:color="auto" w:fill="auto"/>
            <w:vAlign w:val="center"/>
            <w:hideMark/>
          </w:tcPr>
          <w:p w14:paraId="193DFC99" w14:textId="77777777" w:rsidR="00C9183E" w:rsidRPr="00AD142F" w:rsidRDefault="00C9183E" w:rsidP="00C9183E">
            <w:pPr>
              <w:jc w:val="center"/>
              <w:rPr>
                <w:rFonts w:ascii="Times New Roman" w:eastAsia="Times New Roman" w:hAnsi="Times New Roman" w:cs="Times New Roman"/>
                <w:color w:val="000000"/>
                <w:sz w:val="20"/>
                <w:szCs w:val="20"/>
                <w:lang w:eastAsia="en-PH"/>
              </w:rPr>
            </w:pPr>
            <w:r w:rsidRPr="00AD142F">
              <w:rPr>
                <w:rFonts w:ascii="Times New Roman" w:eastAsia="Times New Roman" w:hAnsi="Times New Roman" w:cs="Times New Roman"/>
                <w:color w:val="000000"/>
                <w:sz w:val="20"/>
                <w:szCs w:val="20"/>
                <w:lang w:eastAsia="en-PH"/>
              </w:rPr>
              <w:t>-4</w:t>
            </w:r>
          </w:p>
        </w:tc>
        <w:tc>
          <w:tcPr>
            <w:tcW w:w="561" w:type="pct"/>
            <w:tcBorders>
              <w:top w:val="nil"/>
              <w:left w:val="nil"/>
              <w:bottom w:val="single" w:sz="4" w:space="0" w:color="auto"/>
              <w:right w:val="single" w:sz="4" w:space="0" w:color="auto"/>
            </w:tcBorders>
            <w:shd w:val="clear" w:color="auto" w:fill="auto"/>
            <w:vAlign w:val="center"/>
            <w:hideMark/>
          </w:tcPr>
          <w:p w14:paraId="7A102C4E" w14:textId="77777777" w:rsidR="00C9183E" w:rsidRPr="00AD142F" w:rsidRDefault="00C9183E" w:rsidP="00C9183E">
            <w:pPr>
              <w:jc w:val="center"/>
              <w:rPr>
                <w:rFonts w:ascii="Times New Roman" w:eastAsia="Times New Roman" w:hAnsi="Times New Roman" w:cs="Times New Roman"/>
                <w:color w:val="000000"/>
                <w:sz w:val="20"/>
                <w:szCs w:val="20"/>
                <w:lang w:eastAsia="en-PH"/>
              </w:rPr>
            </w:pPr>
            <w:r w:rsidRPr="00AD142F">
              <w:rPr>
                <w:rFonts w:ascii="Times New Roman" w:eastAsia="Times New Roman" w:hAnsi="Times New Roman" w:cs="Times New Roman"/>
                <w:color w:val="000000"/>
                <w:sz w:val="20"/>
                <w:szCs w:val="20"/>
                <w:lang w:eastAsia="en-PH"/>
              </w:rPr>
              <w:t>-5</w:t>
            </w:r>
          </w:p>
        </w:tc>
        <w:tc>
          <w:tcPr>
            <w:tcW w:w="473" w:type="pct"/>
            <w:tcBorders>
              <w:top w:val="nil"/>
              <w:left w:val="nil"/>
              <w:bottom w:val="single" w:sz="4" w:space="0" w:color="auto"/>
              <w:right w:val="single" w:sz="4" w:space="0" w:color="auto"/>
            </w:tcBorders>
            <w:shd w:val="clear" w:color="auto" w:fill="auto"/>
            <w:vAlign w:val="center"/>
            <w:hideMark/>
          </w:tcPr>
          <w:p w14:paraId="5980AB6A" w14:textId="77777777" w:rsidR="00C9183E" w:rsidRPr="00AD142F" w:rsidRDefault="00C9183E" w:rsidP="00C9183E">
            <w:pPr>
              <w:jc w:val="center"/>
              <w:rPr>
                <w:rFonts w:ascii="Times New Roman" w:eastAsia="Times New Roman" w:hAnsi="Times New Roman" w:cs="Times New Roman"/>
                <w:color w:val="000000"/>
                <w:sz w:val="20"/>
                <w:szCs w:val="20"/>
                <w:lang w:eastAsia="en-PH"/>
              </w:rPr>
            </w:pPr>
            <w:r w:rsidRPr="00AD142F">
              <w:rPr>
                <w:rFonts w:ascii="Times New Roman" w:eastAsia="Times New Roman" w:hAnsi="Times New Roman" w:cs="Times New Roman"/>
                <w:color w:val="000000"/>
                <w:sz w:val="20"/>
                <w:szCs w:val="20"/>
                <w:lang w:eastAsia="en-PH"/>
              </w:rPr>
              <w:t>-6</w:t>
            </w:r>
          </w:p>
        </w:tc>
        <w:tc>
          <w:tcPr>
            <w:tcW w:w="620" w:type="pct"/>
            <w:tcBorders>
              <w:top w:val="nil"/>
              <w:left w:val="nil"/>
              <w:bottom w:val="single" w:sz="4" w:space="0" w:color="auto"/>
              <w:right w:val="single" w:sz="4" w:space="0" w:color="auto"/>
            </w:tcBorders>
            <w:shd w:val="clear" w:color="auto" w:fill="auto"/>
            <w:vAlign w:val="center"/>
            <w:hideMark/>
          </w:tcPr>
          <w:p w14:paraId="383CDDBF" w14:textId="77777777" w:rsidR="00C9183E" w:rsidRPr="00AD142F" w:rsidRDefault="00C9183E" w:rsidP="00C9183E">
            <w:pPr>
              <w:jc w:val="center"/>
              <w:rPr>
                <w:rFonts w:ascii="Times New Roman" w:eastAsia="Times New Roman" w:hAnsi="Times New Roman" w:cs="Times New Roman"/>
                <w:color w:val="000000"/>
                <w:sz w:val="20"/>
                <w:szCs w:val="20"/>
                <w:lang w:eastAsia="en-PH"/>
              </w:rPr>
            </w:pPr>
            <w:r w:rsidRPr="00AD142F">
              <w:rPr>
                <w:rFonts w:ascii="Times New Roman" w:eastAsia="Times New Roman" w:hAnsi="Times New Roman" w:cs="Times New Roman"/>
                <w:color w:val="000000"/>
                <w:sz w:val="20"/>
                <w:szCs w:val="20"/>
                <w:lang w:eastAsia="en-PH"/>
              </w:rPr>
              <w:t>-7</w:t>
            </w:r>
          </w:p>
        </w:tc>
        <w:tc>
          <w:tcPr>
            <w:tcW w:w="564" w:type="pct"/>
            <w:tcBorders>
              <w:top w:val="nil"/>
              <w:left w:val="nil"/>
              <w:bottom w:val="single" w:sz="4" w:space="0" w:color="auto"/>
              <w:right w:val="single" w:sz="4" w:space="0" w:color="auto"/>
            </w:tcBorders>
            <w:shd w:val="clear" w:color="auto" w:fill="auto"/>
            <w:vAlign w:val="center"/>
            <w:hideMark/>
          </w:tcPr>
          <w:p w14:paraId="1213B2DE" w14:textId="77777777" w:rsidR="00C9183E" w:rsidRPr="00AD142F" w:rsidRDefault="00C9183E" w:rsidP="00C9183E">
            <w:pPr>
              <w:jc w:val="center"/>
              <w:rPr>
                <w:rFonts w:ascii="Times New Roman" w:eastAsia="Times New Roman" w:hAnsi="Times New Roman" w:cs="Times New Roman"/>
                <w:color w:val="000000"/>
                <w:sz w:val="20"/>
                <w:szCs w:val="20"/>
                <w:lang w:eastAsia="en-PH"/>
              </w:rPr>
            </w:pPr>
            <w:r w:rsidRPr="00AD142F">
              <w:rPr>
                <w:rFonts w:ascii="Times New Roman" w:eastAsia="Times New Roman" w:hAnsi="Times New Roman" w:cs="Times New Roman"/>
                <w:color w:val="000000"/>
                <w:sz w:val="20"/>
                <w:szCs w:val="20"/>
                <w:lang w:eastAsia="en-PH"/>
              </w:rPr>
              <w:t>-7</w:t>
            </w:r>
          </w:p>
        </w:tc>
      </w:tr>
      <w:tr w:rsidR="00AD142F" w:rsidRPr="00B85FE9" w14:paraId="6C6CBC5E"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5AA012D3"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Hiring of JOC</w:t>
            </w:r>
          </w:p>
        </w:tc>
        <w:tc>
          <w:tcPr>
            <w:tcW w:w="633" w:type="pct"/>
            <w:tcBorders>
              <w:top w:val="nil"/>
              <w:left w:val="nil"/>
              <w:bottom w:val="single" w:sz="4" w:space="0" w:color="auto"/>
              <w:right w:val="single" w:sz="4" w:space="0" w:color="auto"/>
            </w:tcBorders>
            <w:shd w:val="clear" w:color="auto" w:fill="auto"/>
            <w:vAlign w:val="center"/>
            <w:hideMark/>
          </w:tcPr>
          <w:p w14:paraId="49FF1D2A" w14:textId="77777777" w:rsidR="00C9183E" w:rsidRPr="00B85FE9" w:rsidRDefault="00C9183E" w:rsidP="00C9183E">
            <w:pPr>
              <w:jc w:val="center"/>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5B0EBF67" w14:textId="77777777" w:rsidR="00C9183E" w:rsidRPr="00B85FE9" w:rsidRDefault="00C9183E" w:rsidP="00C9183E">
            <w:pPr>
              <w:jc w:val="center"/>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5FD1C8E1" w14:textId="77777777" w:rsidR="00C9183E" w:rsidRPr="00B85FE9" w:rsidRDefault="00C9183E" w:rsidP="00C9183E">
            <w:pPr>
              <w:jc w:val="center"/>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0E144040" w14:textId="77777777" w:rsidR="00C9183E" w:rsidRPr="00B85FE9" w:rsidRDefault="00C9183E" w:rsidP="00C9183E">
            <w:pPr>
              <w:jc w:val="center"/>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39F188EE" w14:textId="46253162"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480</w:t>
            </w:r>
          </w:p>
        </w:tc>
        <w:tc>
          <w:tcPr>
            <w:tcW w:w="620" w:type="pct"/>
            <w:tcBorders>
              <w:top w:val="nil"/>
              <w:left w:val="nil"/>
              <w:bottom w:val="single" w:sz="4" w:space="0" w:color="auto"/>
              <w:right w:val="single" w:sz="4" w:space="0" w:color="auto"/>
            </w:tcBorders>
            <w:shd w:val="clear" w:color="auto" w:fill="auto"/>
            <w:vAlign w:val="center"/>
            <w:hideMark/>
          </w:tcPr>
          <w:p w14:paraId="021ED65A"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7411DD89" w14:textId="19A5423B" w:rsidR="00C9183E" w:rsidRPr="00201993" w:rsidRDefault="00201993"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480</w:t>
            </w:r>
            <w:r w:rsidR="00C9183E" w:rsidRPr="00201993">
              <w:rPr>
                <w:rFonts w:ascii="Times New Roman" w:eastAsia="Times New Roman" w:hAnsi="Times New Roman" w:cs="Times New Roman"/>
                <w:color w:val="000000"/>
                <w:lang w:eastAsia="en-PH"/>
              </w:rPr>
              <w:t> </w:t>
            </w:r>
          </w:p>
        </w:tc>
      </w:tr>
      <w:tr w:rsidR="00B30AC4" w:rsidRPr="00B85FE9" w14:paraId="6C02E46C" w14:textId="77777777" w:rsidTr="00AD142F">
        <w:trPr>
          <w:trHeight w:val="315"/>
        </w:trPr>
        <w:tc>
          <w:tcPr>
            <w:tcW w:w="5000" w:type="pct"/>
            <w:gridSpan w:val="8"/>
            <w:tcBorders>
              <w:top w:val="nil"/>
              <w:left w:val="single" w:sz="4" w:space="0" w:color="auto"/>
              <w:bottom w:val="single" w:sz="4" w:space="0" w:color="auto"/>
              <w:right w:val="single" w:sz="4" w:space="0" w:color="auto"/>
            </w:tcBorders>
            <w:shd w:val="clear" w:color="auto" w:fill="auto"/>
            <w:vAlign w:val="center"/>
            <w:hideMark/>
          </w:tcPr>
          <w:p w14:paraId="18F43787" w14:textId="3A19D74C" w:rsidR="00B30AC4" w:rsidRPr="00B30AC4" w:rsidRDefault="00B30AC4" w:rsidP="00B30AC4">
            <w:pPr>
              <w:jc w:val="left"/>
              <w:rPr>
                <w:rFonts w:ascii="Times New Roman" w:eastAsia="Times New Roman" w:hAnsi="Times New Roman" w:cs="Times New Roman"/>
                <w:b/>
                <w:bCs/>
                <w:i/>
                <w:iCs/>
                <w:color w:val="000000"/>
                <w:sz w:val="24"/>
                <w:szCs w:val="24"/>
                <w:lang w:eastAsia="en-PH"/>
              </w:rPr>
            </w:pPr>
            <w:r w:rsidRPr="00B30AC4">
              <w:rPr>
                <w:rFonts w:ascii="Times New Roman" w:eastAsia="Times New Roman" w:hAnsi="Times New Roman" w:cs="Times New Roman"/>
                <w:b/>
                <w:bCs/>
                <w:i/>
                <w:iCs/>
                <w:color w:val="000000"/>
                <w:sz w:val="24"/>
                <w:szCs w:val="24"/>
                <w:lang w:eastAsia="en-PH"/>
              </w:rPr>
              <w:t>Stage 1: Social Preparation</w:t>
            </w:r>
            <w:r>
              <w:rPr>
                <w:rFonts w:ascii="Times New Roman" w:eastAsia="Times New Roman" w:hAnsi="Times New Roman" w:cs="Times New Roman"/>
                <w:b/>
                <w:bCs/>
                <w:i/>
                <w:iCs/>
                <w:color w:val="000000"/>
                <w:sz w:val="24"/>
                <w:szCs w:val="24"/>
                <w:lang w:eastAsia="en-PH"/>
              </w:rPr>
              <w:t xml:space="preserve"> I</w:t>
            </w:r>
          </w:p>
        </w:tc>
      </w:tr>
      <w:tr w:rsidR="00AD142F" w:rsidRPr="00B85FE9" w14:paraId="7F655C22"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4601EDC8"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Composition of PDT/CDT</w:t>
            </w:r>
          </w:p>
        </w:tc>
        <w:tc>
          <w:tcPr>
            <w:tcW w:w="633" w:type="pct"/>
            <w:tcBorders>
              <w:top w:val="nil"/>
              <w:left w:val="nil"/>
              <w:bottom w:val="single" w:sz="4" w:space="0" w:color="auto"/>
              <w:right w:val="single" w:sz="4" w:space="0" w:color="auto"/>
            </w:tcBorders>
            <w:shd w:val="clear" w:color="auto" w:fill="auto"/>
            <w:vAlign w:val="center"/>
            <w:hideMark/>
          </w:tcPr>
          <w:p w14:paraId="530BF6E2" w14:textId="1DD5019B"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w:t>
            </w:r>
            <w:r w:rsidR="00B30AC4"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c>
          <w:tcPr>
            <w:tcW w:w="564" w:type="pct"/>
            <w:tcBorders>
              <w:top w:val="nil"/>
              <w:left w:val="nil"/>
              <w:bottom w:val="single" w:sz="4" w:space="0" w:color="auto"/>
              <w:right w:val="single" w:sz="4" w:space="0" w:color="auto"/>
            </w:tcBorders>
            <w:shd w:val="clear" w:color="auto" w:fill="auto"/>
            <w:vAlign w:val="center"/>
            <w:hideMark/>
          </w:tcPr>
          <w:p w14:paraId="0D0B2528"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7F9D15F7"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4860ABE7" w14:textId="4E7121CF"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c>
          <w:tcPr>
            <w:tcW w:w="473" w:type="pct"/>
            <w:tcBorders>
              <w:top w:val="nil"/>
              <w:left w:val="nil"/>
              <w:bottom w:val="single" w:sz="4" w:space="0" w:color="auto"/>
              <w:right w:val="single" w:sz="4" w:space="0" w:color="auto"/>
            </w:tcBorders>
            <w:shd w:val="clear" w:color="auto" w:fill="auto"/>
            <w:vAlign w:val="center"/>
            <w:hideMark/>
          </w:tcPr>
          <w:p w14:paraId="3FAF8A78"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4C5FF75B" w14:textId="0D27D09E"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8</w:t>
            </w:r>
          </w:p>
        </w:tc>
        <w:tc>
          <w:tcPr>
            <w:tcW w:w="564" w:type="pct"/>
            <w:tcBorders>
              <w:top w:val="nil"/>
              <w:left w:val="nil"/>
              <w:bottom w:val="single" w:sz="4" w:space="0" w:color="auto"/>
              <w:right w:val="single" w:sz="4" w:space="0" w:color="auto"/>
            </w:tcBorders>
            <w:shd w:val="clear" w:color="auto" w:fill="auto"/>
            <w:vAlign w:val="center"/>
            <w:hideMark/>
          </w:tcPr>
          <w:p w14:paraId="18A14F21" w14:textId="71BE551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9</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8</w:t>
            </w:r>
          </w:p>
        </w:tc>
      </w:tr>
      <w:tr w:rsidR="00AD142F" w:rsidRPr="00B85FE9" w14:paraId="57B4BF27"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6E8C7890"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Notification of Stakeholders</w:t>
            </w:r>
          </w:p>
        </w:tc>
        <w:tc>
          <w:tcPr>
            <w:tcW w:w="633" w:type="pct"/>
            <w:tcBorders>
              <w:top w:val="nil"/>
              <w:left w:val="nil"/>
              <w:bottom w:val="single" w:sz="4" w:space="0" w:color="auto"/>
              <w:right w:val="single" w:sz="4" w:space="0" w:color="auto"/>
            </w:tcBorders>
            <w:shd w:val="clear" w:color="auto" w:fill="auto"/>
            <w:vAlign w:val="center"/>
            <w:hideMark/>
          </w:tcPr>
          <w:p w14:paraId="1DFA2207" w14:textId="78A1082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9</w:t>
            </w:r>
          </w:p>
        </w:tc>
        <w:tc>
          <w:tcPr>
            <w:tcW w:w="564" w:type="pct"/>
            <w:tcBorders>
              <w:top w:val="nil"/>
              <w:left w:val="nil"/>
              <w:bottom w:val="single" w:sz="4" w:space="0" w:color="auto"/>
              <w:right w:val="single" w:sz="4" w:space="0" w:color="auto"/>
            </w:tcBorders>
            <w:shd w:val="clear" w:color="auto" w:fill="auto"/>
            <w:vAlign w:val="center"/>
            <w:hideMark/>
          </w:tcPr>
          <w:p w14:paraId="1FF827CF"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0E1BEBB2"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602DC7AE"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57524B01"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0B145BAE" w14:textId="3012EBFA"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5</w:t>
            </w:r>
          </w:p>
        </w:tc>
        <w:tc>
          <w:tcPr>
            <w:tcW w:w="564" w:type="pct"/>
            <w:tcBorders>
              <w:top w:val="nil"/>
              <w:left w:val="nil"/>
              <w:bottom w:val="single" w:sz="4" w:space="0" w:color="auto"/>
              <w:right w:val="single" w:sz="4" w:space="0" w:color="auto"/>
            </w:tcBorders>
            <w:shd w:val="clear" w:color="auto" w:fill="auto"/>
            <w:vAlign w:val="center"/>
            <w:hideMark/>
          </w:tcPr>
          <w:p w14:paraId="270DCE6C" w14:textId="08461BC6"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14</w:t>
            </w:r>
          </w:p>
        </w:tc>
      </w:tr>
      <w:tr w:rsidR="00AD142F" w:rsidRPr="00B85FE9" w14:paraId="5931466D"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4C1624AB"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lastRenderedPageBreak/>
              <w:t>Conduct of Community wide IEC</w:t>
            </w:r>
          </w:p>
        </w:tc>
        <w:tc>
          <w:tcPr>
            <w:tcW w:w="633" w:type="pct"/>
            <w:tcBorders>
              <w:top w:val="nil"/>
              <w:left w:val="nil"/>
              <w:bottom w:val="single" w:sz="4" w:space="0" w:color="auto"/>
              <w:right w:val="single" w:sz="4" w:space="0" w:color="auto"/>
            </w:tcBorders>
            <w:shd w:val="clear" w:color="auto" w:fill="auto"/>
            <w:vAlign w:val="center"/>
            <w:hideMark/>
          </w:tcPr>
          <w:p w14:paraId="0889845F" w14:textId="375D2A11"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67</w:t>
            </w:r>
            <w:r w:rsidR="00B30AC4"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c>
          <w:tcPr>
            <w:tcW w:w="564" w:type="pct"/>
            <w:tcBorders>
              <w:top w:val="nil"/>
              <w:left w:val="nil"/>
              <w:bottom w:val="single" w:sz="4" w:space="0" w:color="auto"/>
              <w:right w:val="single" w:sz="4" w:space="0" w:color="auto"/>
            </w:tcBorders>
            <w:shd w:val="clear" w:color="auto" w:fill="auto"/>
            <w:vAlign w:val="center"/>
            <w:hideMark/>
          </w:tcPr>
          <w:p w14:paraId="1EA7F898" w14:textId="2D142798"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41</w:t>
            </w:r>
          </w:p>
        </w:tc>
        <w:tc>
          <w:tcPr>
            <w:tcW w:w="459" w:type="pct"/>
            <w:tcBorders>
              <w:top w:val="nil"/>
              <w:left w:val="nil"/>
              <w:bottom w:val="single" w:sz="4" w:space="0" w:color="auto"/>
              <w:right w:val="single" w:sz="4" w:space="0" w:color="auto"/>
            </w:tcBorders>
            <w:shd w:val="clear" w:color="auto" w:fill="auto"/>
            <w:vAlign w:val="center"/>
            <w:hideMark/>
          </w:tcPr>
          <w:p w14:paraId="2CF8AF05" w14:textId="7124BCA6" w:rsidR="00C9183E" w:rsidRPr="00201993" w:rsidRDefault="00B30AC4"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0.</w:t>
            </w:r>
            <w:r w:rsidR="00C9183E" w:rsidRPr="00201993">
              <w:rPr>
                <w:rFonts w:ascii="Times New Roman" w:eastAsia="Times New Roman" w:hAnsi="Times New Roman" w:cs="Times New Roman"/>
                <w:color w:val="000000"/>
                <w:lang w:eastAsia="en-PH"/>
              </w:rPr>
              <w:t>6</w:t>
            </w:r>
          </w:p>
        </w:tc>
        <w:tc>
          <w:tcPr>
            <w:tcW w:w="561" w:type="pct"/>
            <w:tcBorders>
              <w:top w:val="nil"/>
              <w:left w:val="nil"/>
              <w:bottom w:val="single" w:sz="4" w:space="0" w:color="auto"/>
              <w:right w:val="single" w:sz="4" w:space="0" w:color="auto"/>
            </w:tcBorders>
            <w:shd w:val="clear" w:color="auto" w:fill="auto"/>
            <w:vAlign w:val="center"/>
            <w:hideMark/>
          </w:tcPr>
          <w:p w14:paraId="5B5F1773" w14:textId="25564FB9"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180</w:t>
            </w:r>
          </w:p>
        </w:tc>
        <w:tc>
          <w:tcPr>
            <w:tcW w:w="473" w:type="pct"/>
            <w:tcBorders>
              <w:top w:val="nil"/>
              <w:left w:val="nil"/>
              <w:bottom w:val="single" w:sz="4" w:space="0" w:color="auto"/>
              <w:right w:val="single" w:sz="4" w:space="0" w:color="auto"/>
            </w:tcBorders>
            <w:shd w:val="clear" w:color="auto" w:fill="auto"/>
            <w:vAlign w:val="center"/>
            <w:hideMark/>
          </w:tcPr>
          <w:p w14:paraId="6A137F4D"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090795BA" w14:textId="6EF0F45F"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18</w:t>
            </w:r>
          </w:p>
        </w:tc>
        <w:tc>
          <w:tcPr>
            <w:tcW w:w="564" w:type="pct"/>
            <w:tcBorders>
              <w:top w:val="nil"/>
              <w:left w:val="nil"/>
              <w:bottom w:val="single" w:sz="4" w:space="0" w:color="auto"/>
              <w:right w:val="single" w:sz="4" w:space="0" w:color="auto"/>
            </w:tcBorders>
            <w:shd w:val="clear" w:color="auto" w:fill="auto"/>
            <w:vAlign w:val="center"/>
            <w:hideMark/>
          </w:tcPr>
          <w:p w14:paraId="0307B181" w14:textId="718B1516"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307</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1</w:t>
            </w:r>
          </w:p>
        </w:tc>
      </w:tr>
      <w:tr w:rsidR="00AD142F" w:rsidRPr="00B85FE9" w14:paraId="17FBC018"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5267B604"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Data gathering and Documentation</w:t>
            </w:r>
          </w:p>
        </w:tc>
        <w:tc>
          <w:tcPr>
            <w:tcW w:w="633" w:type="pct"/>
            <w:tcBorders>
              <w:top w:val="nil"/>
              <w:left w:val="nil"/>
              <w:bottom w:val="single" w:sz="4" w:space="0" w:color="auto"/>
              <w:right w:val="single" w:sz="4" w:space="0" w:color="auto"/>
            </w:tcBorders>
            <w:shd w:val="clear" w:color="auto" w:fill="auto"/>
            <w:vAlign w:val="center"/>
            <w:hideMark/>
          </w:tcPr>
          <w:p w14:paraId="6FBE8FF1" w14:textId="5A555080"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40</w:t>
            </w:r>
            <w:r w:rsidR="00B30AC4"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c>
          <w:tcPr>
            <w:tcW w:w="564" w:type="pct"/>
            <w:tcBorders>
              <w:top w:val="nil"/>
              <w:left w:val="nil"/>
              <w:bottom w:val="single" w:sz="4" w:space="0" w:color="auto"/>
              <w:right w:val="single" w:sz="4" w:space="0" w:color="auto"/>
            </w:tcBorders>
            <w:shd w:val="clear" w:color="auto" w:fill="auto"/>
            <w:vAlign w:val="center"/>
            <w:hideMark/>
          </w:tcPr>
          <w:p w14:paraId="7CA4FE3E" w14:textId="5242173A"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41</w:t>
            </w:r>
          </w:p>
        </w:tc>
        <w:tc>
          <w:tcPr>
            <w:tcW w:w="459" w:type="pct"/>
            <w:tcBorders>
              <w:top w:val="nil"/>
              <w:left w:val="nil"/>
              <w:bottom w:val="single" w:sz="4" w:space="0" w:color="auto"/>
              <w:right w:val="single" w:sz="4" w:space="0" w:color="auto"/>
            </w:tcBorders>
            <w:shd w:val="clear" w:color="auto" w:fill="auto"/>
            <w:vAlign w:val="center"/>
            <w:hideMark/>
          </w:tcPr>
          <w:p w14:paraId="60BA8DBA" w14:textId="4B7C3A60" w:rsidR="00C9183E" w:rsidRPr="00201993" w:rsidRDefault="00B30AC4"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0.</w:t>
            </w:r>
            <w:r w:rsidR="00C9183E" w:rsidRPr="00201993">
              <w:rPr>
                <w:rFonts w:ascii="Times New Roman" w:eastAsia="Times New Roman" w:hAnsi="Times New Roman" w:cs="Times New Roman"/>
                <w:color w:val="000000"/>
                <w:lang w:eastAsia="en-PH"/>
              </w:rPr>
              <w:t>6</w:t>
            </w:r>
          </w:p>
        </w:tc>
        <w:tc>
          <w:tcPr>
            <w:tcW w:w="561" w:type="pct"/>
            <w:tcBorders>
              <w:top w:val="nil"/>
              <w:left w:val="nil"/>
              <w:bottom w:val="single" w:sz="4" w:space="0" w:color="auto"/>
              <w:right w:val="single" w:sz="4" w:space="0" w:color="auto"/>
            </w:tcBorders>
            <w:shd w:val="clear" w:color="auto" w:fill="auto"/>
            <w:vAlign w:val="center"/>
            <w:hideMark/>
          </w:tcPr>
          <w:p w14:paraId="6FDC067D" w14:textId="1895053B"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65</w:t>
            </w:r>
          </w:p>
        </w:tc>
        <w:tc>
          <w:tcPr>
            <w:tcW w:w="473" w:type="pct"/>
            <w:tcBorders>
              <w:top w:val="nil"/>
              <w:left w:val="nil"/>
              <w:bottom w:val="single" w:sz="4" w:space="0" w:color="auto"/>
              <w:right w:val="single" w:sz="4" w:space="0" w:color="auto"/>
            </w:tcBorders>
            <w:shd w:val="clear" w:color="auto" w:fill="auto"/>
            <w:vAlign w:val="center"/>
            <w:hideMark/>
          </w:tcPr>
          <w:p w14:paraId="66F1D528"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668B4129" w14:textId="7ADFC9A5"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10</w:t>
            </w:r>
          </w:p>
        </w:tc>
        <w:tc>
          <w:tcPr>
            <w:tcW w:w="564" w:type="pct"/>
            <w:tcBorders>
              <w:top w:val="nil"/>
              <w:left w:val="nil"/>
              <w:bottom w:val="single" w:sz="4" w:space="0" w:color="auto"/>
              <w:right w:val="single" w:sz="4" w:space="0" w:color="auto"/>
            </w:tcBorders>
            <w:shd w:val="clear" w:color="auto" w:fill="auto"/>
            <w:vAlign w:val="center"/>
            <w:hideMark/>
          </w:tcPr>
          <w:p w14:paraId="074FB5BD" w14:textId="146A223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157</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1</w:t>
            </w:r>
          </w:p>
        </w:tc>
      </w:tr>
      <w:tr w:rsidR="00AD142F" w:rsidRPr="00B85FE9" w14:paraId="6B574413"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3005278B" w14:textId="3135911A"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Conduct of Ocular Inspection</w:t>
            </w:r>
          </w:p>
        </w:tc>
        <w:tc>
          <w:tcPr>
            <w:tcW w:w="633" w:type="pct"/>
            <w:tcBorders>
              <w:top w:val="nil"/>
              <w:left w:val="nil"/>
              <w:bottom w:val="single" w:sz="4" w:space="0" w:color="auto"/>
              <w:right w:val="single" w:sz="4" w:space="0" w:color="auto"/>
            </w:tcBorders>
            <w:shd w:val="clear" w:color="auto" w:fill="auto"/>
            <w:vAlign w:val="center"/>
            <w:hideMark/>
          </w:tcPr>
          <w:p w14:paraId="50CADCA2" w14:textId="46953B12"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18</w:t>
            </w:r>
          </w:p>
        </w:tc>
        <w:tc>
          <w:tcPr>
            <w:tcW w:w="564" w:type="pct"/>
            <w:tcBorders>
              <w:top w:val="nil"/>
              <w:left w:val="nil"/>
              <w:bottom w:val="single" w:sz="4" w:space="0" w:color="auto"/>
              <w:right w:val="single" w:sz="4" w:space="0" w:color="auto"/>
            </w:tcBorders>
            <w:shd w:val="clear" w:color="auto" w:fill="auto"/>
            <w:vAlign w:val="center"/>
            <w:hideMark/>
          </w:tcPr>
          <w:p w14:paraId="117F043A"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50D1E296" w14:textId="073D3941" w:rsidR="00C9183E" w:rsidRPr="00201993" w:rsidRDefault="00201993"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0.</w:t>
            </w:r>
            <w:r w:rsidR="00C9183E" w:rsidRPr="00201993">
              <w:rPr>
                <w:rFonts w:ascii="Times New Roman" w:eastAsia="Times New Roman" w:hAnsi="Times New Roman" w:cs="Times New Roman"/>
                <w:color w:val="000000"/>
                <w:lang w:eastAsia="en-PH"/>
              </w:rPr>
              <w:t>3</w:t>
            </w:r>
          </w:p>
        </w:tc>
        <w:tc>
          <w:tcPr>
            <w:tcW w:w="561" w:type="pct"/>
            <w:tcBorders>
              <w:top w:val="nil"/>
              <w:left w:val="nil"/>
              <w:bottom w:val="single" w:sz="4" w:space="0" w:color="auto"/>
              <w:right w:val="single" w:sz="4" w:space="0" w:color="auto"/>
            </w:tcBorders>
            <w:shd w:val="clear" w:color="auto" w:fill="auto"/>
            <w:vAlign w:val="center"/>
            <w:hideMark/>
          </w:tcPr>
          <w:p w14:paraId="1EEE7334" w14:textId="6EF6919A"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9</w:t>
            </w:r>
          </w:p>
        </w:tc>
        <w:tc>
          <w:tcPr>
            <w:tcW w:w="473" w:type="pct"/>
            <w:tcBorders>
              <w:top w:val="nil"/>
              <w:left w:val="nil"/>
              <w:bottom w:val="single" w:sz="4" w:space="0" w:color="auto"/>
              <w:right w:val="single" w:sz="4" w:space="0" w:color="auto"/>
            </w:tcBorders>
            <w:shd w:val="clear" w:color="auto" w:fill="auto"/>
            <w:vAlign w:val="center"/>
            <w:hideMark/>
          </w:tcPr>
          <w:p w14:paraId="3CC65C25"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20C9D182" w14:textId="6F70976E"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c>
          <w:tcPr>
            <w:tcW w:w="564" w:type="pct"/>
            <w:tcBorders>
              <w:top w:val="nil"/>
              <w:left w:val="nil"/>
              <w:bottom w:val="single" w:sz="4" w:space="0" w:color="auto"/>
              <w:right w:val="single" w:sz="4" w:space="0" w:color="auto"/>
            </w:tcBorders>
            <w:shd w:val="clear" w:color="auto" w:fill="auto"/>
            <w:vAlign w:val="center"/>
            <w:hideMark/>
          </w:tcPr>
          <w:p w14:paraId="79772870" w14:textId="356A19B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28</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8</w:t>
            </w:r>
          </w:p>
        </w:tc>
      </w:tr>
      <w:tr w:rsidR="00B30AC4" w:rsidRPr="00B85FE9" w14:paraId="7AF21AC7" w14:textId="77777777" w:rsidTr="00AD142F">
        <w:trPr>
          <w:trHeight w:val="315"/>
        </w:trPr>
        <w:tc>
          <w:tcPr>
            <w:tcW w:w="5000" w:type="pct"/>
            <w:gridSpan w:val="8"/>
            <w:tcBorders>
              <w:top w:val="nil"/>
              <w:left w:val="single" w:sz="4" w:space="0" w:color="auto"/>
              <w:bottom w:val="single" w:sz="4" w:space="0" w:color="auto"/>
              <w:right w:val="single" w:sz="4" w:space="0" w:color="auto"/>
            </w:tcBorders>
            <w:shd w:val="clear" w:color="auto" w:fill="auto"/>
            <w:vAlign w:val="center"/>
          </w:tcPr>
          <w:p w14:paraId="5264AA9D" w14:textId="37BD3F87" w:rsidR="00B30AC4" w:rsidRPr="00B85FE9" w:rsidRDefault="00B30AC4" w:rsidP="00B30AC4">
            <w:pPr>
              <w:jc w:val="left"/>
              <w:rPr>
                <w:rFonts w:ascii="Times New Roman" w:eastAsia="Times New Roman" w:hAnsi="Times New Roman" w:cs="Times New Roman"/>
                <w:color w:val="000000"/>
                <w:sz w:val="24"/>
                <w:szCs w:val="24"/>
                <w:lang w:eastAsia="en-PH"/>
              </w:rPr>
            </w:pPr>
            <w:r w:rsidRPr="00B30AC4">
              <w:rPr>
                <w:rFonts w:ascii="Times New Roman" w:eastAsia="Times New Roman" w:hAnsi="Times New Roman" w:cs="Times New Roman"/>
                <w:b/>
                <w:bCs/>
                <w:i/>
                <w:iCs/>
                <w:color w:val="000000"/>
                <w:sz w:val="24"/>
                <w:szCs w:val="24"/>
                <w:lang w:eastAsia="en-PH"/>
              </w:rPr>
              <w:t>Stage 2: Social Preparation</w:t>
            </w:r>
            <w:r>
              <w:rPr>
                <w:rFonts w:ascii="Times New Roman" w:eastAsia="Times New Roman" w:hAnsi="Times New Roman" w:cs="Times New Roman"/>
                <w:b/>
                <w:bCs/>
                <w:i/>
                <w:iCs/>
                <w:color w:val="000000"/>
                <w:sz w:val="24"/>
                <w:szCs w:val="24"/>
                <w:lang w:eastAsia="en-PH"/>
              </w:rPr>
              <w:t xml:space="preserve"> II</w:t>
            </w:r>
          </w:p>
        </w:tc>
      </w:tr>
      <w:tr w:rsidR="00AD142F" w:rsidRPr="00B85FE9" w14:paraId="2FD24BA2"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0DDB829E"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validation of Proofs</w:t>
            </w:r>
          </w:p>
        </w:tc>
        <w:tc>
          <w:tcPr>
            <w:tcW w:w="633" w:type="pct"/>
            <w:tcBorders>
              <w:top w:val="nil"/>
              <w:left w:val="nil"/>
              <w:bottom w:val="single" w:sz="4" w:space="0" w:color="auto"/>
              <w:right w:val="single" w:sz="4" w:space="0" w:color="auto"/>
            </w:tcBorders>
            <w:shd w:val="clear" w:color="auto" w:fill="auto"/>
            <w:vAlign w:val="center"/>
            <w:hideMark/>
          </w:tcPr>
          <w:p w14:paraId="392EA8A9" w14:textId="721E9763"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12</w:t>
            </w:r>
          </w:p>
        </w:tc>
        <w:tc>
          <w:tcPr>
            <w:tcW w:w="564" w:type="pct"/>
            <w:tcBorders>
              <w:top w:val="nil"/>
              <w:left w:val="nil"/>
              <w:bottom w:val="single" w:sz="4" w:space="0" w:color="auto"/>
              <w:right w:val="single" w:sz="4" w:space="0" w:color="auto"/>
            </w:tcBorders>
            <w:shd w:val="clear" w:color="auto" w:fill="auto"/>
            <w:vAlign w:val="center"/>
            <w:hideMark/>
          </w:tcPr>
          <w:p w14:paraId="4E093D40"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537FA2A1" w14:textId="0C51D534" w:rsidR="00C9183E" w:rsidRPr="00201993" w:rsidRDefault="00201993"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0.</w:t>
            </w:r>
            <w:r w:rsidR="00C9183E" w:rsidRPr="00201993">
              <w:rPr>
                <w:rFonts w:ascii="Times New Roman" w:eastAsia="Times New Roman" w:hAnsi="Times New Roman" w:cs="Times New Roman"/>
                <w:color w:val="000000"/>
                <w:lang w:eastAsia="en-PH"/>
              </w:rPr>
              <w:t>6</w:t>
            </w:r>
          </w:p>
        </w:tc>
        <w:tc>
          <w:tcPr>
            <w:tcW w:w="561" w:type="pct"/>
            <w:tcBorders>
              <w:top w:val="nil"/>
              <w:left w:val="nil"/>
              <w:bottom w:val="single" w:sz="4" w:space="0" w:color="auto"/>
              <w:right w:val="single" w:sz="4" w:space="0" w:color="auto"/>
            </w:tcBorders>
            <w:shd w:val="clear" w:color="auto" w:fill="auto"/>
            <w:vAlign w:val="center"/>
            <w:hideMark/>
          </w:tcPr>
          <w:p w14:paraId="628EE748"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1F4BAB78"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34FDED2A"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0C80448B" w14:textId="1F9D7B8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12</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6</w:t>
            </w:r>
          </w:p>
        </w:tc>
      </w:tr>
      <w:tr w:rsidR="00AD142F" w:rsidRPr="00B85FE9" w14:paraId="2492B4D3"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31AC561A"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Conflict/Dispute Resolution (if any)</w:t>
            </w:r>
          </w:p>
        </w:tc>
        <w:tc>
          <w:tcPr>
            <w:tcW w:w="633" w:type="pct"/>
            <w:tcBorders>
              <w:top w:val="nil"/>
              <w:left w:val="nil"/>
              <w:bottom w:val="single" w:sz="4" w:space="0" w:color="auto"/>
              <w:right w:val="single" w:sz="4" w:space="0" w:color="auto"/>
            </w:tcBorders>
            <w:shd w:val="clear" w:color="auto" w:fill="auto"/>
            <w:vAlign w:val="center"/>
            <w:hideMark/>
          </w:tcPr>
          <w:p w14:paraId="3B6FEB87" w14:textId="3208D888"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22</w:t>
            </w:r>
            <w:r w:rsidR="00B30AC4"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c>
          <w:tcPr>
            <w:tcW w:w="564" w:type="pct"/>
            <w:tcBorders>
              <w:top w:val="nil"/>
              <w:left w:val="nil"/>
              <w:bottom w:val="single" w:sz="4" w:space="0" w:color="auto"/>
              <w:right w:val="single" w:sz="4" w:space="0" w:color="auto"/>
            </w:tcBorders>
            <w:shd w:val="clear" w:color="auto" w:fill="auto"/>
            <w:vAlign w:val="center"/>
            <w:hideMark/>
          </w:tcPr>
          <w:p w14:paraId="4FAB69D7" w14:textId="34D125D5"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54</w:t>
            </w:r>
          </w:p>
        </w:tc>
        <w:tc>
          <w:tcPr>
            <w:tcW w:w="459" w:type="pct"/>
            <w:tcBorders>
              <w:top w:val="nil"/>
              <w:left w:val="nil"/>
              <w:bottom w:val="single" w:sz="4" w:space="0" w:color="auto"/>
              <w:right w:val="single" w:sz="4" w:space="0" w:color="auto"/>
            </w:tcBorders>
            <w:shd w:val="clear" w:color="auto" w:fill="auto"/>
            <w:vAlign w:val="center"/>
            <w:hideMark/>
          </w:tcPr>
          <w:p w14:paraId="7E084819" w14:textId="70BB4E39" w:rsidR="00C9183E" w:rsidRPr="00201993" w:rsidRDefault="00201993"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0.</w:t>
            </w:r>
            <w:r w:rsidR="00C9183E" w:rsidRPr="00201993">
              <w:rPr>
                <w:rFonts w:ascii="Times New Roman" w:eastAsia="Times New Roman" w:hAnsi="Times New Roman" w:cs="Times New Roman"/>
                <w:color w:val="000000"/>
                <w:lang w:eastAsia="en-PH"/>
              </w:rPr>
              <w:t>6</w:t>
            </w:r>
          </w:p>
        </w:tc>
        <w:tc>
          <w:tcPr>
            <w:tcW w:w="561" w:type="pct"/>
            <w:tcBorders>
              <w:top w:val="nil"/>
              <w:left w:val="nil"/>
              <w:bottom w:val="single" w:sz="4" w:space="0" w:color="auto"/>
              <w:right w:val="single" w:sz="4" w:space="0" w:color="auto"/>
            </w:tcBorders>
            <w:shd w:val="clear" w:color="auto" w:fill="auto"/>
            <w:vAlign w:val="center"/>
            <w:hideMark/>
          </w:tcPr>
          <w:p w14:paraId="1EC2F5F9"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386313EB"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4BFFFCA1" w14:textId="2F738570"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10</w:t>
            </w:r>
          </w:p>
        </w:tc>
        <w:tc>
          <w:tcPr>
            <w:tcW w:w="564" w:type="pct"/>
            <w:tcBorders>
              <w:top w:val="nil"/>
              <w:left w:val="nil"/>
              <w:bottom w:val="single" w:sz="4" w:space="0" w:color="auto"/>
              <w:right w:val="single" w:sz="4" w:space="0" w:color="auto"/>
            </w:tcBorders>
            <w:shd w:val="clear" w:color="auto" w:fill="auto"/>
            <w:vAlign w:val="center"/>
            <w:hideMark/>
          </w:tcPr>
          <w:p w14:paraId="368B99A9" w14:textId="34A3B852"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35</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64</w:t>
            </w:r>
          </w:p>
        </w:tc>
      </w:tr>
      <w:tr w:rsidR="00AD142F" w:rsidRPr="00B85FE9" w14:paraId="7F4B2313" w14:textId="77777777" w:rsidTr="00AD142F">
        <w:trPr>
          <w:trHeight w:val="630"/>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2B2FC09F"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Preparation and Submission of the PDT/CDT report</w:t>
            </w:r>
          </w:p>
        </w:tc>
        <w:tc>
          <w:tcPr>
            <w:tcW w:w="633" w:type="pct"/>
            <w:tcBorders>
              <w:top w:val="nil"/>
              <w:left w:val="nil"/>
              <w:bottom w:val="single" w:sz="4" w:space="0" w:color="auto"/>
              <w:right w:val="single" w:sz="4" w:space="0" w:color="auto"/>
            </w:tcBorders>
            <w:shd w:val="clear" w:color="auto" w:fill="auto"/>
            <w:vAlign w:val="center"/>
            <w:hideMark/>
          </w:tcPr>
          <w:p w14:paraId="61FD4F8E"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4DE1D27A" w14:textId="4BD945C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04</w:t>
            </w:r>
          </w:p>
        </w:tc>
        <w:tc>
          <w:tcPr>
            <w:tcW w:w="459" w:type="pct"/>
            <w:tcBorders>
              <w:top w:val="nil"/>
              <w:left w:val="nil"/>
              <w:bottom w:val="single" w:sz="4" w:space="0" w:color="auto"/>
              <w:right w:val="single" w:sz="4" w:space="0" w:color="auto"/>
            </w:tcBorders>
            <w:shd w:val="clear" w:color="auto" w:fill="auto"/>
            <w:vAlign w:val="center"/>
            <w:hideMark/>
          </w:tcPr>
          <w:p w14:paraId="6B546EA1"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21250E4D"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25A26489"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61F796F6"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7267483C" w14:textId="38BB7BE1"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04</w:t>
            </w:r>
          </w:p>
        </w:tc>
      </w:tr>
      <w:tr w:rsidR="00AD142F" w:rsidRPr="00B85FE9" w14:paraId="335DB5F2"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008D84B8"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Joint RRB and PDT Conference</w:t>
            </w:r>
          </w:p>
        </w:tc>
        <w:tc>
          <w:tcPr>
            <w:tcW w:w="633" w:type="pct"/>
            <w:tcBorders>
              <w:top w:val="nil"/>
              <w:left w:val="nil"/>
              <w:bottom w:val="single" w:sz="4" w:space="0" w:color="auto"/>
              <w:right w:val="single" w:sz="4" w:space="0" w:color="auto"/>
            </w:tcBorders>
            <w:shd w:val="clear" w:color="auto" w:fill="auto"/>
            <w:vAlign w:val="center"/>
            <w:hideMark/>
          </w:tcPr>
          <w:p w14:paraId="50294136" w14:textId="2DB36571"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18</w:t>
            </w:r>
          </w:p>
        </w:tc>
        <w:tc>
          <w:tcPr>
            <w:tcW w:w="564" w:type="pct"/>
            <w:tcBorders>
              <w:top w:val="nil"/>
              <w:left w:val="nil"/>
              <w:bottom w:val="single" w:sz="4" w:space="0" w:color="auto"/>
              <w:right w:val="single" w:sz="4" w:space="0" w:color="auto"/>
            </w:tcBorders>
            <w:shd w:val="clear" w:color="auto" w:fill="auto"/>
            <w:vAlign w:val="center"/>
            <w:hideMark/>
          </w:tcPr>
          <w:p w14:paraId="59B7A190"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74BDFAA9"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37460E12" w14:textId="15266841"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3</w:t>
            </w:r>
            <w:r w:rsidR="00201993" w:rsidRPr="00201993">
              <w:rPr>
                <w:rFonts w:ascii="Times New Roman" w:eastAsia="Times New Roman" w:hAnsi="Times New Roman" w:cs="Times New Roman"/>
                <w:color w:val="000000"/>
                <w:lang w:eastAsia="en-PH"/>
              </w:rPr>
              <w:t>.7</w:t>
            </w:r>
            <w:r w:rsidRPr="00201993">
              <w:rPr>
                <w:rFonts w:ascii="Times New Roman" w:eastAsia="Times New Roman" w:hAnsi="Times New Roman" w:cs="Times New Roman"/>
                <w:color w:val="000000"/>
                <w:lang w:eastAsia="en-PH"/>
              </w:rPr>
              <w:t>5</w:t>
            </w:r>
          </w:p>
        </w:tc>
        <w:tc>
          <w:tcPr>
            <w:tcW w:w="473" w:type="pct"/>
            <w:tcBorders>
              <w:top w:val="nil"/>
              <w:left w:val="nil"/>
              <w:bottom w:val="single" w:sz="4" w:space="0" w:color="auto"/>
              <w:right w:val="single" w:sz="4" w:space="0" w:color="auto"/>
            </w:tcBorders>
            <w:shd w:val="clear" w:color="auto" w:fill="auto"/>
            <w:vAlign w:val="center"/>
            <w:hideMark/>
          </w:tcPr>
          <w:p w14:paraId="159698F1"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4D760534" w14:textId="7AE783B6"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3</w:t>
            </w:r>
          </w:p>
        </w:tc>
        <w:tc>
          <w:tcPr>
            <w:tcW w:w="564" w:type="pct"/>
            <w:tcBorders>
              <w:top w:val="nil"/>
              <w:left w:val="nil"/>
              <w:bottom w:val="single" w:sz="4" w:space="0" w:color="auto"/>
              <w:right w:val="single" w:sz="4" w:space="0" w:color="auto"/>
            </w:tcBorders>
            <w:shd w:val="clear" w:color="auto" w:fill="auto"/>
            <w:vAlign w:val="center"/>
            <w:hideMark/>
          </w:tcPr>
          <w:p w14:paraId="43B289CF" w14:textId="6F266E88"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24</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75</w:t>
            </w:r>
          </w:p>
        </w:tc>
      </w:tr>
      <w:tr w:rsidR="00AD142F" w:rsidRPr="00B85FE9" w14:paraId="245F432F"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2D19E666"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Deliberation of CADT Application</w:t>
            </w:r>
          </w:p>
        </w:tc>
        <w:tc>
          <w:tcPr>
            <w:tcW w:w="633" w:type="pct"/>
            <w:tcBorders>
              <w:top w:val="nil"/>
              <w:left w:val="nil"/>
              <w:bottom w:val="single" w:sz="4" w:space="0" w:color="auto"/>
              <w:right w:val="single" w:sz="4" w:space="0" w:color="auto"/>
            </w:tcBorders>
            <w:shd w:val="clear" w:color="auto" w:fill="auto"/>
            <w:vAlign w:val="center"/>
            <w:hideMark/>
          </w:tcPr>
          <w:p w14:paraId="55A89698" w14:textId="2C791DF0"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18</w:t>
            </w:r>
          </w:p>
        </w:tc>
        <w:tc>
          <w:tcPr>
            <w:tcW w:w="564" w:type="pct"/>
            <w:tcBorders>
              <w:top w:val="nil"/>
              <w:left w:val="nil"/>
              <w:bottom w:val="single" w:sz="4" w:space="0" w:color="auto"/>
              <w:right w:val="single" w:sz="4" w:space="0" w:color="auto"/>
            </w:tcBorders>
            <w:shd w:val="clear" w:color="auto" w:fill="auto"/>
            <w:vAlign w:val="center"/>
            <w:hideMark/>
          </w:tcPr>
          <w:p w14:paraId="3FA62042"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6330520D"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4FC8A0E7"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5ED19223"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28E028D9" w14:textId="349D4413"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3</w:t>
            </w:r>
          </w:p>
        </w:tc>
        <w:tc>
          <w:tcPr>
            <w:tcW w:w="564" w:type="pct"/>
            <w:tcBorders>
              <w:top w:val="nil"/>
              <w:left w:val="nil"/>
              <w:bottom w:val="single" w:sz="4" w:space="0" w:color="auto"/>
              <w:right w:val="single" w:sz="4" w:space="0" w:color="auto"/>
            </w:tcBorders>
            <w:shd w:val="clear" w:color="auto" w:fill="auto"/>
            <w:vAlign w:val="center"/>
            <w:hideMark/>
          </w:tcPr>
          <w:p w14:paraId="3A8BE865" w14:textId="6B9A9AAC"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21</w:t>
            </w:r>
          </w:p>
        </w:tc>
      </w:tr>
      <w:tr w:rsidR="00AE1F0B" w:rsidRPr="00B85FE9" w14:paraId="42BE51A0" w14:textId="77777777" w:rsidTr="00AD142F">
        <w:trPr>
          <w:trHeight w:val="350"/>
        </w:trPr>
        <w:tc>
          <w:tcPr>
            <w:tcW w:w="5000" w:type="pct"/>
            <w:gridSpan w:val="8"/>
            <w:tcBorders>
              <w:top w:val="nil"/>
              <w:left w:val="single" w:sz="4" w:space="0" w:color="auto"/>
              <w:bottom w:val="single" w:sz="4" w:space="0" w:color="auto"/>
              <w:right w:val="single" w:sz="4" w:space="0" w:color="auto"/>
            </w:tcBorders>
            <w:shd w:val="clear" w:color="auto" w:fill="auto"/>
            <w:vAlign w:val="bottom"/>
            <w:hideMark/>
          </w:tcPr>
          <w:p w14:paraId="75A12967" w14:textId="5BCE6490" w:rsidR="00AE1F0B" w:rsidRPr="00B30AC4" w:rsidRDefault="00AE1F0B" w:rsidP="00AE1F0B">
            <w:pPr>
              <w:jc w:val="left"/>
              <w:rPr>
                <w:rFonts w:ascii="Times New Roman" w:eastAsia="Times New Roman" w:hAnsi="Times New Roman" w:cs="Times New Roman"/>
                <w:b/>
                <w:bCs/>
                <w:i/>
                <w:iCs/>
                <w:color w:val="000000"/>
                <w:sz w:val="24"/>
                <w:szCs w:val="24"/>
                <w:lang w:eastAsia="en-PH"/>
              </w:rPr>
            </w:pPr>
            <w:r w:rsidRPr="00B30AC4">
              <w:rPr>
                <w:rFonts w:ascii="Times New Roman" w:eastAsia="Times New Roman" w:hAnsi="Times New Roman" w:cs="Times New Roman"/>
                <w:b/>
                <w:bCs/>
                <w:i/>
                <w:iCs/>
                <w:color w:val="000000"/>
                <w:sz w:val="24"/>
                <w:szCs w:val="24"/>
                <w:lang w:eastAsia="en-PH"/>
              </w:rPr>
              <w:t>Stage 3: Survey and V</w:t>
            </w:r>
            <w:r w:rsidR="00B30AC4">
              <w:rPr>
                <w:rFonts w:ascii="Times New Roman" w:eastAsia="Times New Roman" w:hAnsi="Times New Roman" w:cs="Times New Roman"/>
                <w:b/>
                <w:bCs/>
                <w:i/>
                <w:iCs/>
                <w:color w:val="000000"/>
                <w:sz w:val="24"/>
                <w:szCs w:val="24"/>
                <w:lang w:eastAsia="en-PH"/>
              </w:rPr>
              <w:t>e</w:t>
            </w:r>
            <w:r w:rsidRPr="00B30AC4">
              <w:rPr>
                <w:rFonts w:ascii="Times New Roman" w:eastAsia="Times New Roman" w:hAnsi="Times New Roman" w:cs="Times New Roman"/>
                <w:b/>
                <w:bCs/>
                <w:i/>
                <w:iCs/>
                <w:color w:val="000000"/>
                <w:sz w:val="24"/>
                <w:szCs w:val="24"/>
                <w:lang w:eastAsia="en-PH"/>
              </w:rPr>
              <w:t>rification of Survey returns</w:t>
            </w:r>
          </w:p>
        </w:tc>
      </w:tr>
      <w:tr w:rsidR="00AD142F" w:rsidRPr="00B85FE9" w14:paraId="49B2514C"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1A4E2EAF" w14:textId="28976C7D"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Reconnais</w:t>
            </w:r>
            <w:r w:rsidR="00B30AC4">
              <w:rPr>
                <w:rFonts w:ascii="Times New Roman" w:eastAsia="Times New Roman" w:hAnsi="Times New Roman" w:cs="Times New Roman"/>
                <w:color w:val="000000"/>
                <w:sz w:val="24"/>
                <w:szCs w:val="24"/>
                <w:lang w:eastAsia="en-PH"/>
              </w:rPr>
              <w:t>s</w:t>
            </w:r>
            <w:r w:rsidRPr="00B85FE9">
              <w:rPr>
                <w:rFonts w:ascii="Times New Roman" w:eastAsia="Times New Roman" w:hAnsi="Times New Roman" w:cs="Times New Roman"/>
                <w:color w:val="000000"/>
                <w:sz w:val="24"/>
                <w:szCs w:val="24"/>
                <w:lang w:eastAsia="en-PH"/>
              </w:rPr>
              <w:t>ance/</w:t>
            </w:r>
            <w:r w:rsidR="00B30AC4">
              <w:rPr>
                <w:rFonts w:ascii="Times New Roman" w:eastAsia="Times New Roman" w:hAnsi="Times New Roman" w:cs="Times New Roman"/>
                <w:color w:val="000000"/>
                <w:sz w:val="24"/>
                <w:szCs w:val="24"/>
                <w:lang w:eastAsia="en-PH"/>
              </w:rPr>
              <w:t xml:space="preserve"> </w:t>
            </w:r>
            <w:r w:rsidRPr="00B85FE9">
              <w:rPr>
                <w:rFonts w:ascii="Times New Roman" w:eastAsia="Times New Roman" w:hAnsi="Times New Roman" w:cs="Times New Roman"/>
                <w:color w:val="000000"/>
                <w:sz w:val="24"/>
                <w:szCs w:val="24"/>
                <w:lang w:eastAsia="en-PH"/>
              </w:rPr>
              <w:t>Mission Planning</w:t>
            </w:r>
          </w:p>
        </w:tc>
        <w:tc>
          <w:tcPr>
            <w:tcW w:w="633" w:type="pct"/>
            <w:tcBorders>
              <w:top w:val="nil"/>
              <w:left w:val="nil"/>
              <w:bottom w:val="single" w:sz="4" w:space="0" w:color="auto"/>
              <w:right w:val="single" w:sz="4" w:space="0" w:color="auto"/>
            </w:tcBorders>
            <w:shd w:val="clear" w:color="auto" w:fill="auto"/>
            <w:vAlign w:val="center"/>
            <w:hideMark/>
          </w:tcPr>
          <w:p w14:paraId="4461B4F5" w14:textId="215582EE"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52</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c>
          <w:tcPr>
            <w:tcW w:w="564" w:type="pct"/>
            <w:tcBorders>
              <w:top w:val="nil"/>
              <w:left w:val="nil"/>
              <w:bottom w:val="single" w:sz="4" w:space="0" w:color="auto"/>
              <w:right w:val="single" w:sz="4" w:space="0" w:color="auto"/>
            </w:tcBorders>
            <w:shd w:val="clear" w:color="auto" w:fill="auto"/>
            <w:vAlign w:val="center"/>
            <w:hideMark/>
          </w:tcPr>
          <w:p w14:paraId="7367FC7C" w14:textId="5D248D42"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20</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4</w:t>
            </w:r>
          </w:p>
        </w:tc>
        <w:tc>
          <w:tcPr>
            <w:tcW w:w="459" w:type="pct"/>
            <w:tcBorders>
              <w:top w:val="nil"/>
              <w:left w:val="nil"/>
              <w:bottom w:val="single" w:sz="4" w:space="0" w:color="auto"/>
              <w:right w:val="single" w:sz="4" w:space="0" w:color="auto"/>
            </w:tcBorders>
            <w:shd w:val="clear" w:color="auto" w:fill="auto"/>
            <w:vAlign w:val="center"/>
            <w:hideMark/>
          </w:tcPr>
          <w:p w14:paraId="774E06F2" w14:textId="56F61065" w:rsidR="00C9183E" w:rsidRPr="00201993" w:rsidRDefault="00201993"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0.</w:t>
            </w:r>
            <w:r w:rsidR="00C9183E" w:rsidRPr="00201993">
              <w:rPr>
                <w:rFonts w:ascii="Times New Roman" w:eastAsia="Times New Roman" w:hAnsi="Times New Roman" w:cs="Times New Roman"/>
                <w:color w:val="000000"/>
                <w:lang w:eastAsia="en-PH"/>
              </w:rPr>
              <w:t>6</w:t>
            </w:r>
          </w:p>
        </w:tc>
        <w:tc>
          <w:tcPr>
            <w:tcW w:w="561" w:type="pct"/>
            <w:tcBorders>
              <w:top w:val="nil"/>
              <w:left w:val="nil"/>
              <w:bottom w:val="single" w:sz="4" w:space="0" w:color="auto"/>
              <w:right w:val="single" w:sz="4" w:space="0" w:color="auto"/>
            </w:tcBorders>
            <w:shd w:val="clear" w:color="auto" w:fill="auto"/>
            <w:vAlign w:val="center"/>
            <w:hideMark/>
          </w:tcPr>
          <w:p w14:paraId="076D7352" w14:textId="50F9C240"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12</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6</w:t>
            </w:r>
          </w:p>
        </w:tc>
        <w:tc>
          <w:tcPr>
            <w:tcW w:w="473" w:type="pct"/>
            <w:tcBorders>
              <w:top w:val="nil"/>
              <w:left w:val="nil"/>
              <w:bottom w:val="single" w:sz="4" w:space="0" w:color="auto"/>
              <w:right w:val="single" w:sz="4" w:space="0" w:color="auto"/>
            </w:tcBorders>
            <w:shd w:val="clear" w:color="auto" w:fill="auto"/>
            <w:vAlign w:val="center"/>
            <w:hideMark/>
          </w:tcPr>
          <w:p w14:paraId="0CEDB894"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16CECA8D" w14:textId="2DB3D2EB"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10</w:t>
            </w:r>
          </w:p>
        </w:tc>
        <w:tc>
          <w:tcPr>
            <w:tcW w:w="564" w:type="pct"/>
            <w:tcBorders>
              <w:top w:val="nil"/>
              <w:left w:val="nil"/>
              <w:bottom w:val="single" w:sz="4" w:space="0" w:color="auto"/>
              <w:right w:val="single" w:sz="4" w:space="0" w:color="auto"/>
            </w:tcBorders>
            <w:shd w:val="clear" w:color="auto" w:fill="auto"/>
            <w:vAlign w:val="center"/>
            <w:hideMark/>
          </w:tcPr>
          <w:p w14:paraId="163D5353" w14:textId="0078E293"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96</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1</w:t>
            </w:r>
          </w:p>
        </w:tc>
      </w:tr>
      <w:tr w:rsidR="00AD142F" w:rsidRPr="00B85FE9" w14:paraId="4CF7B682" w14:textId="77777777" w:rsidTr="00AD142F">
        <w:trPr>
          <w:trHeight w:val="630"/>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58E5A8A6"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Observation, Fabrication, and Installation of Survey Returns</w:t>
            </w:r>
          </w:p>
        </w:tc>
        <w:tc>
          <w:tcPr>
            <w:tcW w:w="633" w:type="pct"/>
            <w:tcBorders>
              <w:top w:val="nil"/>
              <w:left w:val="nil"/>
              <w:bottom w:val="single" w:sz="4" w:space="0" w:color="auto"/>
              <w:right w:val="single" w:sz="4" w:space="0" w:color="auto"/>
            </w:tcBorders>
            <w:shd w:val="clear" w:color="auto" w:fill="auto"/>
            <w:vAlign w:val="center"/>
            <w:hideMark/>
          </w:tcPr>
          <w:p w14:paraId="7D83D28D" w14:textId="6B0BF25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120</w:t>
            </w:r>
          </w:p>
        </w:tc>
        <w:tc>
          <w:tcPr>
            <w:tcW w:w="564" w:type="pct"/>
            <w:tcBorders>
              <w:top w:val="nil"/>
              <w:left w:val="nil"/>
              <w:bottom w:val="single" w:sz="4" w:space="0" w:color="auto"/>
              <w:right w:val="single" w:sz="4" w:space="0" w:color="auto"/>
            </w:tcBorders>
            <w:shd w:val="clear" w:color="auto" w:fill="auto"/>
            <w:vAlign w:val="center"/>
            <w:hideMark/>
          </w:tcPr>
          <w:p w14:paraId="45315ACA" w14:textId="6D54D760"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20</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4</w:t>
            </w:r>
          </w:p>
        </w:tc>
        <w:tc>
          <w:tcPr>
            <w:tcW w:w="459" w:type="pct"/>
            <w:tcBorders>
              <w:top w:val="nil"/>
              <w:left w:val="nil"/>
              <w:bottom w:val="single" w:sz="4" w:space="0" w:color="auto"/>
              <w:right w:val="single" w:sz="4" w:space="0" w:color="auto"/>
            </w:tcBorders>
            <w:shd w:val="clear" w:color="auto" w:fill="auto"/>
            <w:vAlign w:val="center"/>
            <w:hideMark/>
          </w:tcPr>
          <w:p w14:paraId="1174E30F" w14:textId="3392E06A" w:rsidR="00C9183E" w:rsidRPr="00201993" w:rsidRDefault="00201993"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0.</w:t>
            </w:r>
            <w:r w:rsidR="00C9183E" w:rsidRPr="00201993">
              <w:rPr>
                <w:rFonts w:ascii="Times New Roman" w:eastAsia="Times New Roman" w:hAnsi="Times New Roman" w:cs="Times New Roman"/>
                <w:color w:val="000000"/>
                <w:lang w:eastAsia="en-PH"/>
              </w:rPr>
              <w:t>6</w:t>
            </w:r>
          </w:p>
        </w:tc>
        <w:tc>
          <w:tcPr>
            <w:tcW w:w="561" w:type="pct"/>
            <w:tcBorders>
              <w:top w:val="nil"/>
              <w:left w:val="nil"/>
              <w:bottom w:val="single" w:sz="4" w:space="0" w:color="auto"/>
              <w:right w:val="single" w:sz="4" w:space="0" w:color="auto"/>
            </w:tcBorders>
            <w:shd w:val="clear" w:color="auto" w:fill="auto"/>
            <w:vAlign w:val="center"/>
            <w:hideMark/>
          </w:tcPr>
          <w:p w14:paraId="4C376A99" w14:textId="52B11F66"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12</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6</w:t>
            </w:r>
          </w:p>
        </w:tc>
        <w:tc>
          <w:tcPr>
            <w:tcW w:w="473" w:type="pct"/>
            <w:tcBorders>
              <w:top w:val="nil"/>
              <w:left w:val="nil"/>
              <w:bottom w:val="single" w:sz="4" w:space="0" w:color="auto"/>
              <w:right w:val="single" w:sz="4" w:space="0" w:color="auto"/>
            </w:tcBorders>
            <w:shd w:val="clear" w:color="auto" w:fill="auto"/>
            <w:vAlign w:val="center"/>
            <w:hideMark/>
          </w:tcPr>
          <w:p w14:paraId="0501599C"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1FD769F9" w14:textId="394A26C1"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10</w:t>
            </w:r>
          </w:p>
        </w:tc>
        <w:tc>
          <w:tcPr>
            <w:tcW w:w="564" w:type="pct"/>
            <w:tcBorders>
              <w:top w:val="nil"/>
              <w:left w:val="nil"/>
              <w:bottom w:val="single" w:sz="4" w:space="0" w:color="auto"/>
              <w:right w:val="single" w:sz="4" w:space="0" w:color="auto"/>
            </w:tcBorders>
            <w:shd w:val="clear" w:color="auto" w:fill="auto"/>
            <w:vAlign w:val="center"/>
            <w:hideMark/>
          </w:tcPr>
          <w:p w14:paraId="2609470E" w14:textId="6A7A3F5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163</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6</w:t>
            </w:r>
          </w:p>
        </w:tc>
      </w:tr>
      <w:tr w:rsidR="00AD142F" w:rsidRPr="00B85FE9" w14:paraId="61160689" w14:textId="77777777" w:rsidTr="00AD142F">
        <w:trPr>
          <w:trHeight w:val="630"/>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56216B92"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Survey, Data Processing, Preparation of Reports and Map Validation</w:t>
            </w:r>
          </w:p>
        </w:tc>
        <w:tc>
          <w:tcPr>
            <w:tcW w:w="633" w:type="pct"/>
            <w:tcBorders>
              <w:top w:val="nil"/>
              <w:left w:val="nil"/>
              <w:bottom w:val="single" w:sz="4" w:space="0" w:color="auto"/>
              <w:right w:val="single" w:sz="4" w:space="0" w:color="auto"/>
            </w:tcBorders>
            <w:shd w:val="clear" w:color="auto" w:fill="auto"/>
            <w:vAlign w:val="center"/>
            <w:hideMark/>
          </w:tcPr>
          <w:p w14:paraId="5B28B1C7"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43391528" w14:textId="3DF3B23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w:t>
            </w:r>
          </w:p>
        </w:tc>
        <w:tc>
          <w:tcPr>
            <w:tcW w:w="459" w:type="pct"/>
            <w:tcBorders>
              <w:top w:val="nil"/>
              <w:left w:val="nil"/>
              <w:bottom w:val="single" w:sz="4" w:space="0" w:color="auto"/>
              <w:right w:val="single" w:sz="4" w:space="0" w:color="auto"/>
            </w:tcBorders>
            <w:shd w:val="clear" w:color="auto" w:fill="auto"/>
            <w:vAlign w:val="center"/>
            <w:hideMark/>
          </w:tcPr>
          <w:p w14:paraId="7FED6EA7"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52BAF5AD"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696FD52C"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0251E556"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1AD7BA62" w14:textId="2522F17A"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w:t>
            </w:r>
          </w:p>
        </w:tc>
      </w:tr>
      <w:tr w:rsidR="00AD142F" w:rsidRPr="00B85FE9" w14:paraId="44AB8E25"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2505AACF"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Projection of Survey Plan</w:t>
            </w:r>
          </w:p>
        </w:tc>
        <w:tc>
          <w:tcPr>
            <w:tcW w:w="633" w:type="pct"/>
            <w:tcBorders>
              <w:top w:val="nil"/>
              <w:left w:val="nil"/>
              <w:bottom w:val="single" w:sz="4" w:space="0" w:color="auto"/>
              <w:right w:val="single" w:sz="4" w:space="0" w:color="auto"/>
            </w:tcBorders>
            <w:shd w:val="clear" w:color="auto" w:fill="auto"/>
            <w:vAlign w:val="center"/>
            <w:hideMark/>
          </w:tcPr>
          <w:p w14:paraId="65769665" w14:textId="383D2DB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13</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c>
          <w:tcPr>
            <w:tcW w:w="564" w:type="pct"/>
            <w:tcBorders>
              <w:top w:val="nil"/>
              <w:left w:val="nil"/>
              <w:bottom w:val="single" w:sz="4" w:space="0" w:color="auto"/>
              <w:right w:val="single" w:sz="4" w:space="0" w:color="auto"/>
            </w:tcBorders>
            <w:shd w:val="clear" w:color="auto" w:fill="auto"/>
            <w:vAlign w:val="center"/>
            <w:hideMark/>
          </w:tcPr>
          <w:p w14:paraId="1174A0AC" w14:textId="7E92F999"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5</w:t>
            </w:r>
          </w:p>
        </w:tc>
        <w:tc>
          <w:tcPr>
            <w:tcW w:w="459" w:type="pct"/>
            <w:tcBorders>
              <w:top w:val="nil"/>
              <w:left w:val="nil"/>
              <w:bottom w:val="single" w:sz="4" w:space="0" w:color="auto"/>
              <w:right w:val="single" w:sz="4" w:space="0" w:color="auto"/>
            </w:tcBorders>
            <w:shd w:val="clear" w:color="auto" w:fill="auto"/>
            <w:vAlign w:val="center"/>
            <w:hideMark/>
          </w:tcPr>
          <w:p w14:paraId="4244A340"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5E37B400"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1A015778"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4085468C"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53F04C4A" w14:textId="0D06CD49"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18</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r>
      <w:tr w:rsidR="00AE1F0B" w:rsidRPr="00B85FE9" w14:paraId="31AB7B0D" w14:textId="77777777" w:rsidTr="00AD142F">
        <w:trPr>
          <w:trHeight w:val="755"/>
        </w:trPr>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0479046D" w14:textId="77777777" w:rsidR="00AE1F0B" w:rsidRPr="00B30AC4" w:rsidRDefault="00AE1F0B" w:rsidP="00AE1F0B">
            <w:pPr>
              <w:jc w:val="left"/>
              <w:rPr>
                <w:rFonts w:ascii="Times New Roman" w:eastAsia="Times New Roman" w:hAnsi="Times New Roman" w:cs="Times New Roman"/>
                <w:b/>
                <w:bCs/>
                <w:i/>
                <w:iCs/>
                <w:color w:val="000000"/>
                <w:sz w:val="24"/>
                <w:szCs w:val="24"/>
                <w:lang w:eastAsia="en-PH"/>
              </w:rPr>
            </w:pPr>
            <w:r w:rsidRPr="00B30AC4">
              <w:rPr>
                <w:rFonts w:ascii="Times New Roman" w:eastAsia="Times New Roman" w:hAnsi="Times New Roman" w:cs="Times New Roman"/>
                <w:b/>
                <w:bCs/>
                <w:i/>
                <w:iCs/>
                <w:color w:val="000000"/>
                <w:sz w:val="24"/>
                <w:szCs w:val="24"/>
                <w:lang w:eastAsia="en-PH"/>
              </w:rPr>
              <w:t>Stage 4: Publication of Technical Description TD Approval of Survey and Review and Evaluation of Recognition Book (RB)</w:t>
            </w:r>
          </w:p>
        </w:tc>
      </w:tr>
      <w:tr w:rsidR="00AD142F" w:rsidRPr="00B85FE9" w14:paraId="18AFAACA"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1A9C7712"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Publication and Posting of TD</w:t>
            </w:r>
          </w:p>
        </w:tc>
        <w:tc>
          <w:tcPr>
            <w:tcW w:w="633" w:type="pct"/>
            <w:tcBorders>
              <w:top w:val="nil"/>
              <w:left w:val="nil"/>
              <w:bottom w:val="single" w:sz="4" w:space="0" w:color="auto"/>
              <w:right w:val="single" w:sz="4" w:space="0" w:color="auto"/>
            </w:tcBorders>
            <w:shd w:val="clear" w:color="auto" w:fill="auto"/>
            <w:vAlign w:val="center"/>
            <w:hideMark/>
          </w:tcPr>
          <w:p w14:paraId="7F909CBE"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69DA0F7F"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6D915952"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7C1C84FD"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6D26D4D2"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05BF6052" w14:textId="5B78AB86"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8</w:t>
            </w:r>
          </w:p>
        </w:tc>
        <w:tc>
          <w:tcPr>
            <w:tcW w:w="564" w:type="pct"/>
            <w:tcBorders>
              <w:top w:val="nil"/>
              <w:left w:val="nil"/>
              <w:bottom w:val="single" w:sz="4" w:space="0" w:color="auto"/>
              <w:right w:val="single" w:sz="4" w:space="0" w:color="auto"/>
            </w:tcBorders>
            <w:shd w:val="clear" w:color="auto" w:fill="auto"/>
            <w:vAlign w:val="center"/>
            <w:hideMark/>
          </w:tcPr>
          <w:p w14:paraId="19DEF026" w14:textId="4A581A29"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8</w:t>
            </w:r>
          </w:p>
        </w:tc>
      </w:tr>
      <w:tr w:rsidR="00AD142F" w:rsidRPr="00B85FE9" w14:paraId="17FF3547"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2637B7B7"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Joint RRB and PDT Conference</w:t>
            </w:r>
          </w:p>
        </w:tc>
        <w:tc>
          <w:tcPr>
            <w:tcW w:w="633" w:type="pct"/>
            <w:tcBorders>
              <w:top w:val="nil"/>
              <w:left w:val="nil"/>
              <w:bottom w:val="single" w:sz="4" w:space="0" w:color="auto"/>
              <w:right w:val="single" w:sz="4" w:space="0" w:color="auto"/>
            </w:tcBorders>
            <w:shd w:val="clear" w:color="auto" w:fill="auto"/>
            <w:vAlign w:val="center"/>
            <w:hideMark/>
          </w:tcPr>
          <w:p w14:paraId="428FA107" w14:textId="340DA0EA"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18</w:t>
            </w:r>
          </w:p>
        </w:tc>
        <w:tc>
          <w:tcPr>
            <w:tcW w:w="564" w:type="pct"/>
            <w:tcBorders>
              <w:top w:val="nil"/>
              <w:left w:val="nil"/>
              <w:bottom w:val="single" w:sz="4" w:space="0" w:color="auto"/>
              <w:right w:val="single" w:sz="4" w:space="0" w:color="auto"/>
            </w:tcBorders>
            <w:shd w:val="clear" w:color="auto" w:fill="auto"/>
            <w:vAlign w:val="center"/>
            <w:hideMark/>
          </w:tcPr>
          <w:p w14:paraId="1B215034"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680E9961"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131F0AD0" w14:textId="774AB9C8"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5</w:t>
            </w:r>
          </w:p>
        </w:tc>
        <w:tc>
          <w:tcPr>
            <w:tcW w:w="473" w:type="pct"/>
            <w:tcBorders>
              <w:top w:val="nil"/>
              <w:left w:val="nil"/>
              <w:bottom w:val="single" w:sz="4" w:space="0" w:color="auto"/>
              <w:right w:val="single" w:sz="4" w:space="0" w:color="auto"/>
            </w:tcBorders>
            <w:shd w:val="clear" w:color="auto" w:fill="auto"/>
            <w:vAlign w:val="center"/>
            <w:hideMark/>
          </w:tcPr>
          <w:p w14:paraId="28EE889C"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61FB813E" w14:textId="6452D499"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3</w:t>
            </w:r>
          </w:p>
        </w:tc>
        <w:tc>
          <w:tcPr>
            <w:tcW w:w="564" w:type="pct"/>
            <w:tcBorders>
              <w:top w:val="nil"/>
              <w:left w:val="nil"/>
              <w:bottom w:val="single" w:sz="4" w:space="0" w:color="auto"/>
              <w:right w:val="single" w:sz="4" w:space="0" w:color="auto"/>
            </w:tcBorders>
            <w:shd w:val="clear" w:color="auto" w:fill="auto"/>
            <w:vAlign w:val="center"/>
            <w:hideMark/>
          </w:tcPr>
          <w:p w14:paraId="089A06B0" w14:textId="08BF2285"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26</w:t>
            </w:r>
          </w:p>
        </w:tc>
      </w:tr>
      <w:tr w:rsidR="00AD142F" w:rsidRPr="00B85FE9" w14:paraId="3C949029" w14:textId="77777777" w:rsidTr="00AD142F">
        <w:trPr>
          <w:trHeight w:val="630"/>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34ABA622"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Packaging/Preparation of Recognition Books</w:t>
            </w:r>
          </w:p>
        </w:tc>
        <w:tc>
          <w:tcPr>
            <w:tcW w:w="633" w:type="pct"/>
            <w:tcBorders>
              <w:top w:val="nil"/>
              <w:left w:val="nil"/>
              <w:bottom w:val="single" w:sz="4" w:space="0" w:color="auto"/>
              <w:right w:val="single" w:sz="4" w:space="0" w:color="auto"/>
            </w:tcBorders>
            <w:shd w:val="clear" w:color="auto" w:fill="auto"/>
            <w:vAlign w:val="center"/>
            <w:hideMark/>
          </w:tcPr>
          <w:p w14:paraId="381128D0"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055791D4"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0B821277"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180B054C"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79D6F292"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4624D38F" w14:textId="1E17965F"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15</w:t>
            </w:r>
          </w:p>
        </w:tc>
        <w:tc>
          <w:tcPr>
            <w:tcW w:w="564" w:type="pct"/>
            <w:tcBorders>
              <w:top w:val="nil"/>
              <w:left w:val="nil"/>
              <w:bottom w:val="single" w:sz="4" w:space="0" w:color="auto"/>
              <w:right w:val="single" w:sz="4" w:space="0" w:color="auto"/>
            </w:tcBorders>
            <w:shd w:val="clear" w:color="auto" w:fill="auto"/>
            <w:vAlign w:val="center"/>
            <w:hideMark/>
          </w:tcPr>
          <w:p w14:paraId="0DD4ECFE" w14:textId="7B8B527F"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15</w:t>
            </w:r>
          </w:p>
        </w:tc>
      </w:tr>
      <w:tr w:rsidR="00AE1F0B" w:rsidRPr="00B85FE9" w14:paraId="6F3A30AD" w14:textId="77777777" w:rsidTr="00AD142F">
        <w:trPr>
          <w:trHeight w:val="315"/>
        </w:trPr>
        <w:tc>
          <w:tcPr>
            <w:tcW w:w="5000" w:type="pct"/>
            <w:gridSpan w:val="8"/>
            <w:tcBorders>
              <w:top w:val="nil"/>
              <w:left w:val="single" w:sz="4" w:space="0" w:color="auto"/>
              <w:bottom w:val="single" w:sz="4" w:space="0" w:color="auto"/>
              <w:right w:val="single" w:sz="4" w:space="0" w:color="auto"/>
            </w:tcBorders>
            <w:shd w:val="clear" w:color="auto" w:fill="auto"/>
            <w:vAlign w:val="bottom"/>
            <w:hideMark/>
          </w:tcPr>
          <w:p w14:paraId="2A6B3E1A" w14:textId="196DF02A" w:rsidR="00AE1F0B" w:rsidRPr="00B30AC4" w:rsidRDefault="00AE1F0B" w:rsidP="00AE1F0B">
            <w:pPr>
              <w:jc w:val="left"/>
              <w:rPr>
                <w:rFonts w:ascii="Times New Roman" w:eastAsia="Times New Roman" w:hAnsi="Times New Roman" w:cs="Times New Roman"/>
                <w:b/>
                <w:bCs/>
                <w:i/>
                <w:iCs/>
                <w:color w:val="000000"/>
                <w:sz w:val="24"/>
                <w:szCs w:val="24"/>
                <w:lang w:eastAsia="en-PH"/>
              </w:rPr>
            </w:pPr>
            <w:r w:rsidRPr="00B30AC4">
              <w:rPr>
                <w:rFonts w:ascii="Times New Roman" w:eastAsia="Times New Roman" w:hAnsi="Times New Roman" w:cs="Times New Roman"/>
                <w:b/>
                <w:bCs/>
                <w:i/>
                <w:iCs/>
                <w:color w:val="000000"/>
                <w:sz w:val="24"/>
                <w:szCs w:val="24"/>
                <w:lang w:eastAsia="en-PH"/>
              </w:rPr>
              <w:t>Stage 5: Approval of CADT</w:t>
            </w:r>
          </w:p>
        </w:tc>
      </w:tr>
      <w:tr w:rsidR="00AD142F" w:rsidRPr="00B85FE9" w14:paraId="7CD1F18B"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vAlign w:val="bottom"/>
            <w:hideMark/>
          </w:tcPr>
          <w:p w14:paraId="266A56C2"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Deliberation by the Commission</w:t>
            </w:r>
          </w:p>
        </w:tc>
        <w:tc>
          <w:tcPr>
            <w:tcW w:w="633" w:type="pct"/>
            <w:tcBorders>
              <w:top w:val="nil"/>
              <w:left w:val="nil"/>
              <w:bottom w:val="single" w:sz="4" w:space="0" w:color="auto"/>
              <w:right w:val="single" w:sz="4" w:space="0" w:color="auto"/>
            </w:tcBorders>
            <w:shd w:val="clear" w:color="auto" w:fill="auto"/>
            <w:vAlign w:val="center"/>
            <w:hideMark/>
          </w:tcPr>
          <w:p w14:paraId="588F1855"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04A55624"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vAlign w:val="center"/>
            <w:hideMark/>
          </w:tcPr>
          <w:p w14:paraId="55E64DB6"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vAlign w:val="center"/>
            <w:hideMark/>
          </w:tcPr>
          <w:p w14:paraId="7F402684"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vAlign w:val="center"/>
            <w:hideMark/>
          </w:tcPr>
          <w:p w14:paraId="5B128944"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vAlign w:val="center"/>
            <w:hideMark/>
          </w:tcPr>
          <w:p w14:paraId="7128E485" w14:textId="2F19B48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115</w:t>
            </w:r>
          </w:p>
        </w:tc>
        <w:tc>
          <w:tcPr>
            <w:tcW w:w="564" w:type="pct"/>
            <w:tcBorders>
              <w:top w:val="nil"/>
              <w:left w:val="nil"/>
              <w:bottom w:val="single" w:sz="4" w:space="0" w:color="auto"/>
              <w:right w:val="single" w:sz="4" w:space="0" w:color="auto"/>
            </w:tcBorders>
            <w:shd w:val="clear" w:color="auto" w:fill="auto"/>
            <w:vAlign w:val="center"/>
            <w:hideMark/>
          </w:tcPr>
          <w:p w14:paraId="48D3B4F5" w14:textId="0034A3E8"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115</w:t>
            </w:r>
          </w:p>
        </w:tc>
      </w:tr>
      <w:tr w:rsidR="00AE1F0B" w:rsidRPr="00B85FE9" w14:paraId="497F0F6E" w14:textId="77777777" w:rsidTr="00AD142F">
        <w:trPr>
          <w:trHeight w:val="315"/>
        </w:trPr>
        <w:tc>
          <w:tcPr>
            <w:tcW w:w="5000" w:type="pct"/>
            <w:gridSpan w:val="8"/>
            <w:tcBorders>
              <w:top w:val="nil"/>
              <w:left w:val="single" w:sz="4" w:space="0" w:color="auto"/>
              <w:bottom w:val="single" w:sz="4" w:space="0" w:color="auto"/>
              <w:right w:val="single" w:sz="4" w:space="0" w:color="auto"/>
            </w:tcBorders>
            <w:shd w:val="clear" w:color="auto" w:fill="auto"/>
            <w:vAlign w:val="bottom"/>
            <w:hideMark/>
          </w:tcPr>
          <w:p w14:paraId="1D2C59D5" w14:textId="1FB40B86" w:rsidR="00AE1F0B" w:rsidRPr="00B30AC4" w:rsidRDefault="00AE1F0B" w:rsidP="00AE1F0B">
            <w:pPr>
              <w:jc w:val="left"/>
              <w:rPr>
                <w:rFonts w:ascii="Times New Roman" w:eastAsia="Times New Roman" w:hAnsi="Times New Roman" w:cs="Times New Roman"/>
                <w:b/>
                <w:bCs/>
                <w:i/>
                <w:iCs/>
                <w:color w:val="000000"/>
                <w:sz w:val="24"/>
                <w:szCs w:val="24"/>
                <w:lang w:eastAsia="en-PH"/>
              </w:rPr>
            </w:pPr>
            <w:r w:rsidRPr="00B30AC4">
              <w:rPr>
                <w:rFonts w:ascii="Times New Roman" w:eastAsia="Times New Roman" w:hAnsi="Times New Roman" w:cs="Times New Roman"/>
                <w:b/>
                <w:bCs/>
                <w:i/>
                <w:iCs/>
                <w:color w:val="000000"/>
                <w:sz w:val="24"/>
                <w:szCs w:val="24"/>
                <w:lang w:eastAsia="en-PH"/>
              </w:rPr>
              <w:t>Stage 6: Awarding of CADT</w:t>
            </w:r>
          </w:p>
        </w:tc>
      </w:tr>
      <w:tr w:rsidR="00AD142F" w:rsidRPr="00B85FE9" w14:paraId="22E6C3C2"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2A7FBAA4"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Research and Segregation process (if any)</w:t>
            </w:r>
          </w:p>
        </w:tc>
        <w:tc>
          <w:tcPr>
            <w:tcW w:w="633" w:type="pct"/>
            <w:tcBorders>
              <w:top w:val="nil"/>
              <w:left w:val="nil"/>
              <w:bottom w:val="single" w:sz="4" w:space="0" w:color="auto"/>
              <w:right w:val="single" w:sz="4" w:space="0" w:color="auto"/>
            </w:tcBorders>
            <w:shd w:val="clear" w:color="auto" w:fill="auto"/>
            <w:noWrap/>
            <w:vAlign w:val="center"/>
            <w:hideMark/>
          </w:tcPr>
          <w:p w14:paraId="0127EA97" w14:textId="1ED5EA50"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15</w:t>
            </w:r>
          </w:p>
        </w:tc>
        <w:tc>
          <w:tcPr>
            <w:tcW w:w="564" w:type="pct"/>
            <w:tcBorders>
              <w:top w:val="nil"/>
              <w:left w:val="nil"/>
              <w:bottom w:val="single" w:sz="4" w:space="0" w:color="auto"/>
              <w:right w:val="single" w:sz="4" w:space="0" w:color="auto"/>
            </w:tcBorders>
            <w:shd w:val="clear" w:color="auto" w:fill="auto"/>
            <w:noWrap/>
            <w:vAlign w:val="center"/>
            <w:hideMark/>
          </w:tcPr>
          <w:p w14:paraId="735F617E"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noWrap/>
            <w:vAlign w:val="center"/>
            <w:hideMark/>
          </w:tcPr>
          <w:p w14:paraId="2D2C1949" w14:textId="54568AC9" w:rsidR="00C9183E" w:rsidRPr="00201993" w:rsidRDefault="00201993"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0.</w:t>
            </w:r>
            <w:r w:rsidR="00C9183E" w:rsidRPr="00201993">
              <w:rPr>
                <w:rFonts w:ascii="Times New Roman" w:eastAsia="Times New Roman" w:hAnsi="Times New Roman" w:cs="Times New Roman"/>
                <w:color w:val="000000"/>
                <w:lang w:eastAsia="en-PH"/>
              </w:rPr>
              <w:t>6</w:t>
            </w:r>
          </w:p>
        </w:tc>
        <w:tc>
          <w:tcPr>
            <w:tcW w:w="561" w:type="pct"/>
            <w:tcBorders>
              <w:top w:val="nil"/>
              <w:left w:val="nil"/>
              <w:bottom w:val="single" w:sz="4" w:space="0" w:color="auto"/>
              <w:right w:val="single" w:sz="4" w:space="0" w:color="auto"/>
            </w:tcBorders>
            <w:shd w:val="clear" w:color="auto" w:fill="auto"/>
            <w:noWrap/>
            <w:vAlign w:val="center"/>
            <w:hideMark/>
          </w:tcPr>
          <w:p w14:paraId="0FD2C3F0" w14:textId="4EA89ABA"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5</w:t>
            </w:r>
          </w:p>
        </w:tc>
        <w:tc>
          <w:tcPr>
            <w:tcW w:w="473" w:type="pct"/>
            <w:tcBorders>
              <w:top w:val="nil"/>
              <w:left w:val="nil"/>
              <w:bottom w:val="single" w:sz="4" w:space="0" w:color="auto"/>
              <w:right w:val="single" w:sz="4" w:space="0" w:color="auto"/>
            </w:tcBorders>
            <w:shd w:val="clear" w:color="auto" w:fill="auto"/>
            <w:noWrap/>
            <w:vAlign w:val="center"/>
            <w:hideMark/>
          </w:tcPr>
          <w:p w14:paraId="23B38D6E"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noWrap/>
            <w:vAlign w:val="center"/>
            <w:hideMark/>
          </w:tcPr>
          <w:p w14:paraId="3A457420" w14:textId="3379B660"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07</w:t>
            </w:r>
          </w:p>
        </w:tc>
        <w:tc>
          <w:tcPr>
            <w:tcW w:w="564" w:type="pct"/>
            <w:tcBorders>
              <w:top w:val="nil"/>
              <w:left w:val="nil"/>
              <w:bottom w:val="single" w:sz="4" w:space="0" w:color="auto"/>
              <w:right w:val="single" w:sz="4" w:space="0" w:color="auto"/>
            </w:tcBorders>
            <w:shd w:val="clear" w:color="auto" w:fill="auto"/>
            <w:vAlign w:val="center"/>
            <w:hideMark/>
          </w:tcPr>
          <w:p w14:paraId="1584CE30" w14:textId="6AD24433"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24</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67</w:t>
            </w:r>
          </w:p>
        </w:tc>
      </w:tr>
      <w:tr w:rsidR="00AD142F" w:rsidRPr="00B85FE9" w14:paraId="0FB3B8BD"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09F0A56C"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lastRenderedPageBreak/>
              <w:t>Final Projection of survey plan</w:t>
            </w:r>
          </w:p>
        </w:tc>
        <w:tc>
          <w:tcPr>
            <w:tcW w:w="633" w:type="pct"/>
            <w:tcBorders>
              <w:top w:val="nil"/>
              <w:left w:val="nil"/>
              <w:bottom w:val="single" w:sz="4" w:space="0" w:color="auto"/>
              <w:right w:val="single" w:sz="4" w:space="0" w:color="auto"/>
            </w:tcBorders>
            <w:shd w:val="clear" w:color="auto" w:fill="auto"/>
            <w:noWrap/>
            <w:vAlign w:val="center"/>
            <w:hideMark/>
          </w:tcPr>
          <w:p w14:paraId="7006DFB2" w14:textId="769103BF"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30</w:t>
            </w:r>
          </w:p>
        </w:tc>
        <w:tc>
          <w:tcPr>
            <w:tcW w:w="564" w:type="pct"/>
            <w:tcBorders>
              <w:top w:val="nil"/>
              <w:left w:val="nil"/>
              <w:bottom w:val="single" w:sz="4" w:space="0" w:color="auto"/>
              <w:right w:val="single" w:sz="4" w:space="0" w:color="auto"/>
            </w:tcBorders>
            <w:shd w:val="clear" w:color="auto" w:fill="auto"/>
            <w:noWrap/>
            <w:vAlign w:val="center"/>
            <w:hideMark/>
          </w:tcPr>
          <w:p w14:paraId="52C0AA19"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noWrap/>
            <w:vAlign w:val="center"/>
            <w:hideMark/>
          </w:tcPr>
          <w:p w14:paraId="444A536E"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noWrap/>
            <w:vAlign w:val="center"/>
            <w:hideMark/>
          </w:tcPr>
          <w:p w14:paraId="726F6E56"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noWrap/>
            <w:vAlign w:val="center"/>
            <w:hideMark/>
          </w:tcPr>
          <w:p w14:paraId="37E8CF1B"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noWrap/>
            <w:vAlign w:val="center"/>
            <w:hideMark/>
          </w:tcPr>
          <w:p w14:paraId="795E0E01" w14:textId="744A8135"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6</w:t>
            </w:r>
          </w:p>
        </w:tc>
        <w:tc>
          <w:tcPr>
            <w:tcW w:w="564" w:type="pct"/>
            <w:tcBorders>
              <w:top w:val="nil"/>
              <w:left w:val="nil"/>
              <w:bottom w:val="single" w:sz="4" w:space="0" w:color="auto"/>
              <w:right w:val="single" w:sz="4" w:space="0" w:color="auto"/>
            </w:tcBorders>
            <w:shd w:val="clear" w:color="auto" w:fill="auto"/>
            <w:vAlign w:val="center"/>
            <w:hideMark/>
          </w:tcPr>
          <w:p w14:paraId="284C3C58" w14:textId="2378296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36</w:t>
            </w:r>
          </w:p>
        </w:tc>
      </w:tr>
      <w:tr w:rsidR="00AD142F" w:rsidRPr="00B85FE9" w14:paraId="63F87A71"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7CC2EA0C"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Registration of CADT</w:t>
            </w:r>
          </w:p>
        </w:tc>
        <w:tc>
          <w:tcPr>
            <w:tcW w:w="633" w:type="pct"/>
            <w:tcBorders>
              <w:top w:val="nil"/>
              <w:left w:val="nil"/>
              <w:bottom w:val="single" w:sz="4" w:space="0" w:color="auto"/>
              <w:right w:val="single" w:sz="4" w:space="0" w:color="auto"/>
            </w:tcBorders>
            <w:shd w:val="clear" w:color="auto" w:fill="auto"/>
            <w:noWrap/>
            <w:vAlign w:val="center"/>
            <w:hideMark/>
          </w:tcPr>
          <w:p w14:paraId="5C99C1D3"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noWrap/>
            <w:vAlign w:val="center"/>
            <w:hideMark/>
          </w:tcPr>
          <w:p w14:paraId="11AD920C"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noWrap/>
            <w:vAlign w:val="center"/>
            <w:hideMark/>
          </w:tcPr>
          <w:p w14:paraId="4AC89A65"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noWrap/>
            <w:vAlign w:val="center"/>
            <w:hideMark/>
          </w:tcPr>
          <w:p w14:paraId="0CD7EBD6"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73" w:type="pct"/>
            <w:tcBorders>
              <w:top w:val="nil"/>
              <w:left w:val="nil"/>
              <w:bottom w:val="single" w:sz="4" w:space="0" w:color="auto"/>
              <w:right w:val="single" w:sz="4" w:space="0" w:color="auto"/>
            </w:tcBorders>
            <w:shd w:val="clear" w:color="auto" w:fill="auto"/>
            <w:noWrap/>
            <w:vAlign w:val="center"/>
            <w:hideMark/>
          </w:tcPr>
          <w:p w14:paraId="527F2DBC"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noWrap/>
            <w:vAlign w:val="center"/>
            <w:hideMark/>
          </w:tcPr>
          <w:p w14:paraId="740A5997" w14:textId="7DE4128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15</w:t>
            </w:r>
          </w:p>
        </w:tc>
        <w:tc>
          <w:tcPr>
            <w:tcW w:w="564" w:type="pct"/>
            <w:tcBorders>
              <w:top w:val="nil"/>
              <w:left w:val="nil"/>
              <w:bottom w:val="single" w:sz="4" w:space="0" w:color="auto"/>
              <w:right w:val="single" w:sz="4" w:space="0" w:color="auto"/>
            </w:tcBorders>
            <w:shd w:val="clear" w:color="auto" w:fill="auto"/>
            <w:vAlign w:val="center"/>
            <w:hideMark/>
          </w:tcPr>
          <w:p w14:paraId="4C1BDCF5"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r>
      <w:tr w:rsidR="00AD142F" w:rsidRPr="00B85FE9" w14:paraId="2461FAEF"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4E7E4047" w14:textId="77777777" w:rsidR="00C9183E" w:rsidRPr="00B85FE9" w:rsidRDefault="00C9183E" w:rsidP="00C9183E">
            <w:pPr>
              <w:jc w:val="lef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Awarding of CADT</w:t>
            </w:r>
          </w:p>
        </w:tc>
        <w:tc>
          <w:tcPr>
            <w:tcW w:w="633" w:type="pct"/>
            <w:tcBorders>
              <w:top w:val="nil"/>
              <w:left w:val="nil"/>
              <w:bottom w:val="single" w:sz="4" w:space="0" w:color="auto"/>
              <w:right w:val="single" w:sz="4" w:space="0" w:color="auto"/>
            </w:tcBorders>
            <w:shd w:val="clear" w:color="auto" w:fill="auto"/>
            <w:noWrap/>
            <w:vAlign w:val="center"/>
            <w:hideMark/>
          </w:tcPr>
          <w:p w14:paraId="5C74CDF7" w14:textId="49CB39EB"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15</w:t>
            </w:r>
          </w:p>
        </w:tc>
        <w:tc>
          <w:tcPr>
            <w:tcW w:w="564" w:type="pct"/>
            <w:tcBorders>
              <w:top w:val="nil"/>
              <w:left w:val="nil"/>
              <w:bottom w:val="single" w:sz="4" w:space="0" w:color="auto"/>
              <w:right w:val="single" w:sz="4" w:space="0" w:color="auto"/>
            </w:tcBorders>
            <w:shd w:val="clear" w:color="auto" w:fill="auto"/>
            <w:noWrap/>
            <w:vAlign w:val="center"/>
            <w:hideMark/>
          </w:tcPr>
          <w:p w14:paraId="080E6556"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459" w:type="pct"/>
            <w:tcBorders>
              <w:top w:val="nil"/>
              <w:left w:val="nil"/>
              <w:bottom w:val="single" w:sz="4" w:space="0" w:color="auto"/>
              <w:right w:val="single" w:sz="4" w:space="0" w:color="auto"/>
            </w:tcBorders>
            <w:shd w:val="clear" w:color="auto" w:fill="auto"/>
            <w:noWrap/>
            <w:vAlign w:val="center"/>
            <w:hideMark/>
          </w:tcPr>
          <w:p w14:paraId="2B52373C"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1" w:type="pct"/>
            <w:tcBorders>
              <w:top w:val="nil"/>
              <w:left w:val="nil"/>
              <w:bottom w:val="single" w:sz="4" w:space="0" w:color="auto"/>
              <w:right w:val="single" w:sz="4" w:space="0" w:color="auto"/>
            </w:tcBorders>
            <w:shd w:val="clear" w:color="auto" w:fill="auto"/>
            <w:noWrap/>
            <w:vAlign w:val="center"/>
            <w:hideMark/>
          </w:tcPr>
          <w:p w14:paraId="0C1DCBF9" w14:textId="1170A41B"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150</w:t>
            </w:r>
          </w:p>
        </w:tc>
        <w:tc>
          <w:tcPr>
            <w:tcW w:w="473" w:type="pct"/>
            <w:tcBorders>
              <w:top w:val="nil"/>
              <w:left w:val="nil"/>
              <w:bottom w:val="single" w:sz="4" w:space="0" w:color="auto"/>
              <w:right w:val="single" w:sz="4" w:space="0" w:color="auto"/>
            </w:tcBorders>
            <w:shd w:val="clear" w:color="auto" w:fill="auto"/>
            <w:noWrap/>
            <w:vAlign w:val="center"/>
            <w:hideMark/>
          </w:tcPr>
          <w:p w14:paraId="6E26B465"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620" w:type="pct"/>
            <w:tcBorders>
              <w:top w:val="nil"/>
              <w:left w:val="nil"/>
              <w:bottom w:val="single" w:sz="4" w:space="0" w:color="auto"/>
              <w:right w:val="single" w:sz="4" w:space="0" w:color="auto"/>
            </w:tcBorders>
            <w:shd w:val="clear" w:color="auto" w:fill="auto"/>
            <w:noWrap/>
            <w:vAlign w:val="center"/>
            <w:hideMark/>
          </w:tcPr>
          <w:p w14:paraId="5DE37595" w14:textId="77777777"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 </w:t>
            </w:r>
          </w:p>
        </w:tc>
        <w:tc>
          <w:tcPr>
            <w:tcW w:w="564" w:type="pct"/>
            <w:tcBorders>
              <w:top w:val="nil"/>
              <w:left w:val="nil"/>
              <w:bottom w:val="single" w:sz="4" w:space="0" w:color="auto"/>
              <w:right w:val="single" w:sz="4" w:space="0" w:color="auto"/>
            </w:tcBorders>
            <w:shd w:val="clear" w:color="auto" w:fill="auto"/>
            <w:vAlign w:val="center"/>
            <w:hideMark/>
          </w:tcPr>
          <w:p w14:paraId="7A22CEBC" w14:textId="1F0BF1F2"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165</w:t>
            </w:r>
          </w:p>
        </w:tc>
      </w:tr>
      <w:tr w:rsidR="00AD142F" w:rsidRPr="00B85FE9" w14:paraId="29F7ACC2"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noWrap/>
            <w:vAlign w:val="center"/>
            <w:hideMark/>
          </w:tcPr>
          <w:p w14:paraId="5DE46762" w14:textId="77777777" w:rsidR="00C9183E" w:rsidRPr="00B85FE9" w:rsidRDefault="00C9183E" w:rsidP="00C9183E">
            <w:pPr>
              <w:jc w:val="righ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Sub-total</w:t>
            </w:r>
          </w:p>
        </w:tc>
        <w:tc>
          <w:tcPr>
            <w:tcW w:w="633" w:type="pct"/>
            <w:tcBorders>
              <w:top w:val="nil"/>
              <w:left w:val="nil"/>
              <w:bottom w:val="single" w:sz="4" w:space="0" w:color="auto"/>
              <w:right w:val="single" w:sz="4" w:space="0" w:color="auto"/>
            </w:tcBorders>
            <w:shd w:val="clear" w:color="auto" w:fill="auto"/>
            <w:noWrap/>
            <w:vAlign w:val="center"/>
            <w:hideMark/>
          </w:tcPr>
          <w:p w14:paraId="1E5EFC29" w14:textId="548733F2"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474</w:t>
            </w:r>
          </w:p>
        </w:tc>
        <w:tc>
          <w:tcPr>
            <w:tcW w:w="564" w:type="pct"/>
            <w:tcBorders>
              <w:top w:val="nil"/>
              <w:left w:val="nil"/>
              <w:bottom w:val="single" w:sz="4" w:space="0" w:color="auto"/>
              <w:right w:val="single" w:sz="4" w:space="0" w:color="auto"/>
            </w:tcBorders>
            <w:shd w:val="clear" w:color="auto" w:fill="auto"/>
            <w:noWrap/>
            <w:vAlign w:val="center"/>
            <w:hideMark/>
          </w:tcPr>
          <w:p w14:paraId="3CFC7767" w14:textId="492FAA84"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138</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38</w:t>
            </w:r>
          </w:p>
        </w:tc>
        <w:tc>
          <w:tcPr>
            <w:tcW w:w="459" w:type="pct"/>
            <w:tcBorders>
              <w:top w:val="nil"/>
              <w:left w:val="nil"/>
              <w:bottom w:val="single" w:sz="4" w:space="0" w:color="auto"/>
              <w:right w:val="single" w:sz="4" w:space="0" w:color="auto"/>
            </w:tcBorders>
            <w:shd w:val="clear" w:color="auto" w:fill="auto"/>
            <w:noWrap/>
            <w:vAlign w:val="center"/>
            <w:hideMark/>
          </w:tcPr>
          <w:p w14:paraId="3C7D8156" w14:textId="380B6DD9"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5</w:t>
            </w:r>
          </w:p>
        </w:tc>
        <w:tc>
          <w:tcPr>
            <w:tcW w:w="561" w:type="pct"/>
            <w:tcBorders>
              <w:top w:val="nil"/>
              <w:left w:val="nil"/>
              <w:bottom w:val="single" w:sz="4" w:space="0" w:color="auto"/>
              <w:right w:val="single" w:sz="4" w:space="0" w:color="auto"/>
            </w:tcBorders>
            <w:shd w:val="clear" w:color="auto" w:fill="auto"/>
            <w:noWrap/>
            <w:vAlign w:val="center"/>
            <w:hideMark/>
          </w:tcPr>
          <w:p w14:paraId="35D78EB1" w14:textId="39B13482"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445</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45</w:t>
            </w:r>
          </w:p>
        </w:tc>
        <w:tc>
          <w:tcPr>
            <w:tcW w:w="473" w:type="pct"/>
            <w:tcBorders>
              <w:top w:val="nil"/>
              <w:left w:val="nil"/>
              <w:bottom w:val="single" w:sz="4" w:space="0" w:color="auto"/>
              <w:right w:val="single" w:sz="4" w:space="0" w:color="auto"/>
            </w:tcBorders>
            <w:shd w:val="clear" w:color="auto" w:fill="auto"/>
            <w:noWrap/>
            <w:vAlign w:val="center"/>
            <w:hideMark/>
          </w:tcPr>
          <w:p w14:paraId="2989FCF6" w14:textId="5288FE5F"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480</w:t>
            </w:r>
          </w:p>
        </w:tc>
        <w:tc>
          <w:tcPr>
            <w:tcW w:w="620" w:type="pct"/>
            <w:tcBorders>
              <w:top w:val="nil"/>
              <w:left w:val="nil"/>
              <w:bottom w:val="single" w:sz="4" w:space="0" w:color="auto"/>
              <w:right w:val="single" w:sz="4" w:space="0" w:color="auto"/>
            </w:tcBorders>
            <w:shd w:val="clear" w:color="auto" w:fill="auto"/>
            <w:noWrap/>
            <w:vAlign w:val="center"/>
            <w:hideMark/>
          </w:tcPr>
          <w:p w14:paraId="2DBA28FC" w14:textId="350A5B32"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239</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37</w:t>
            </w:r>
          </w:p>
        </w:tc>
        <w:tc>
          <w:tcPr>
            <w:tcW w:w="564" w:type="pct"/>
            <w:tcBorders>
              <w:top w:val="nil"/>
              <w:left w:val="nil"/>
              <w:bottom w:val="single" w:sz="4" w:space="0" w:color="auto"/>
              <w:right w:val="single" w:sz="4" w:space="0" w:color="auto"/>
            </w:tcBorders>
            <w:shd w:val="clear" w:color="auto" w:fill="auto"/>
            <w:noWrap/>
            <w:vAlign w:val="center"/>
            <w:hideMark/>
          </w:tcPr>
          <w:p w14:paraId="59C30730" w14:textId="432D2080" w:rsidR="00C9183E" w:rsidRPr="00201993" w:rsidRDefault="00C9183E" w:rsidP="00C9183E">
            <w:pPr>
              <w:jc w:val="center"/>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1,781</w:t>
            </w:r>
          </w:p>
        </w:tc>
      </w:tr>
      <w:tr w:rsidR="00C9183E" w:rsidRPr="00B85FE9" w14:paraId="235D9FD2"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1DAB4CAB" w14:textId="77777777" w:rsidR="00C9183E" w:rsidRPr="00B85FE9" w:rsidRDefault="00C9183E" w:rsidP="00C9183E">
            <w:pPr>
              <w:jc w:val="right"/>
              <w:rPr>
                <w:rFonts w:ascii="Times New Roman" w:eastAsia="Times New Roman" w:hAnsi="Times New Roman" w:cs="Times New Roman"/>
                <w:color w:val="000000"/>
                <w:sz w:val="24"/>
                <w:szCs w:val="24"/>
                <w:lang w:eastAsia="en-PH"/>
              </w:rPr>
            </w:pPr>
            <w:r w:rsidRPr="00B85FE9">
              <w:rPr>
                <w:rFonts w:ascii="Times New Roman" w:eastAsia="Times New Roman" w:hAnsi="Times New Roman" w:cs="Times New Roman"/>
                <w:color w:val="000000"/>
                <w:sz w:val="24"/>
                <w:szCs w:val="24"/>
                <w:lang w:eastAsia="en-PH"/>
              </w:rPr>
              <w:t>17% indirect cost</w:t>
            </w:r>
          </w:p>
        </w:tc>
        <w:tc>
          <w:tcPr>
            <w:tcW w:w="3873" w:type="pct"/>
            <w:gridSpan w:val="7"/>
            <w:tcBorders>
              <w:top w:val="single" w:sz="4" w:space="0" w:color="auto"/>
              <w:left w:val="nil"/>
              <w:bottom w:val="single" w:sz="4" w:space="0" w:color="auto"/>
              <w:right w:val="single" w:sz="4" w:space="0" w:color="auto"/>
            </w:tcBorders>
            <w:shd w:val="clear" w:color="auto" w:fill="auto"/>
            <w:vAlign w:val="center"/>
            <w:hideMark/>
          </w:tcPr>
          <w:p w14:paraId="4FA90CD1" w14:textId="454F0EC9" w:rsidR="00C9183E" w:rsidRPr="00201993" w:rsidRDefault="00C9183E" w:rsidP="00C9183E">
            <w:pPr>
              <w:jc w:val="right"/>
              <w:rPr>
                <w:rFonts w:ascii="Times New Roman" w:eastAsia="Times New Roman" w:hAnsi="Times New Roman" w:cs="Times New Roman"/>
                <w:color w:val="000000"/>
                <w:lang w:eastAsia="en-PH"/>
              </w:rPr>
            </w:pPr>
            <w:r w:rsidRPr="00201993">
              <w:rPr>
                <w:rFonts w:ascii="Times New Roman" w:eastAsia="Times New Roman" w:hAnsi="Times New Roman" w:cs="Times New Roman"/>
                <w:color w:val="000000"/>
                <w:lang w:eastAsia="en-PH"/>
              </w:rPr>
              <w:t>302</w:t>
            </w:r>
            <w:r w:rsidR="00201993" w:rsidRPr="00201993">
              <w:rPr>
                <w:rFonts w:ascii="Times New Roman" w:eastAsia="Times New Roman" w:hAnsi="Times New Roman" w:cs="Times New Roman"/>
                <w:color w:val="000000"/>
                <w:lang w:eastAsia="en-PH"/>
              </w:rPr>
              <w:t>.</w:t>
            </w:r>
            <w:r w:rsidRPr="00201993">
              <w:rPr>
                <w:rFonts w:ascii="Times New Roman" w:eastAsia="Times New Roman" w:hAnsi="Times New Roman" w:cs="Times New Roman"/>
                <w:color w:val="000000"/>
                <w:lang w:eastAsia="en-PH"/>
              </w:rPr>
              <w:t>889</w:t>
            </w:r>
          </w:p>
        </w:tc>
      </w:tr>
      <w:tr w:rsidR="00C9183E" w:rsidRPr="00B85FE9" w14:paraId="524E9384" w14:textId="77777777" w:rsidTr="00AD142F">
        <w:trPr>
          <w:trHeight w:val="315"/>
        </w:trPr>
        <w:tc>
          <w:tcPr>
            <w:tcW w:w="1127" w:type="pct"/>
            <w:tcBorders>
              <w:top w:val="nil"/>
              <w:left w:val="single" w:sz="4" w:space="0" w:color="auto"/>
              <w:bottom w:val="single" w:sz="4" w:space="0" w:color="auto"/>
              <w:right w:val="single" w:sz="4" w:space="0" w:color="auto"/>
            </w:tcBorders>
            <w:shd w:val="clear" w:color="auto" w:fill="auto"/>
            <w:noWrap/>
            <w:vAlign w:val="bottom"/>
            <w:hideMark/>
          </w:tcPr>
          <w:p w14:paraId="59C8F25C" w14:textId="77777777" w:rsidR="00C9183E" w:rsidRPr="00B30AC4" w:rsidRDefault="00C9183E" w:rsidP="00C9183E">
            <w:pPr>
              <w:jc w:val="right"/>
              <w:rPr>
                <w:rFonts w:ascii="Times New Roman" w:eastAsia="Times New Roman" w:hAnsi="Times New Roman" w:cs="Times New Roman"/>
                <w:b/>
                <w:bCs/>
                <w:color w:val="000000"/>
                <w:sz w:val="24"/>
                <w:szCs w:val="24"/>
                <w:lang w:eastAsia="en-PH"/>
              </w:rPr>
            </w:pPr>
            <w:r w:rsidRPr="00B30AC4">
              <w:rPr>
                <w:rFonts w:ascii="Times New Roman" w:eastAsia="Times New Roman" w:hAnsi="Times New Roman" w:cs="Times New Roman"/>
                <w:b/>
                <w:bCs/>
                <w:color w:val="000000"/>
                <w:sz w:val="24"/>
                <w:szCs w:val="24"/>
                <w:lang w:eastAsia="en-PH"/>
              </w:rPr>
              <w:t>Total</w:t>
            </w:r>
          </w:p>
        </w:tc>
        <w:tc>
          <w:tcPr>
            <w:tcW w:w="3873" w:type="pct"/>
            <w:gridSpan w:val="7"/>
            <w:tcBorders>
              <w:top w:val="single" w:sz="4" w:space="0" w:color="auto"/>
              <w:left w:val="nil"/>
              <w:bottom w:val="single" w:sz="4" w:space="0" w:color="auto"/>
              <w:right w:val="single" w:sz="4" w:space="0" w:color="auto"/>
            </w:tcBorders>
            <w:shd w:val="clear" w:color="auto" w:fill="auto"/>
            <w:noWrap/>
            <w:vAlign w:val="center"/>
            <w:hideMark/>
          </w:tcPr>
          <w:p w14:paraId="0D06A0AC" w14:textId="179701DA" w:rsidR="00C9183E" w:rsidRPr="00B30AC4" w:rsidRDefault="00C9183E" w:rsidP="00C9183E">
            <w:pPr>
              <w:jc w:val="right"/>
              <w:rPr>
                <w:rFonts w:ascii="Times New Roman" w:eastAsia="Times New Roman" w:hAnsi="Times New Roman" w:cs="Times New Roman"/>
                <w:b/>
                <w:bCs/>
                <w:color w:val="000000"/>
                <w:sz w:val="24"/>
                <w:szCs w:val="24"/>
                <w:lang w:eastAsia="en-PH"/>
              </w:rPr>
            </w:pPr>
            <w:r w:rsidRPr="00B30AC4">
              <w:rPr>
                <w:rFonts w:ascii="Times New Roman" w:eastAsia="Times New Roman" w:hAnsi="Times New Roman" w:cs="Times New Roman"/>
                <w:b/>
                <w:bCs/>
                <w:color w:val="000000"/>
                <w:sz w:val="24"/>
                <w:szCs w:val="24"/>
                <w:lang w:eastAsia="en-PH"/>
              </w:rPr>
              <w:t>2,084</w:t>
            </w:r>
            <w:r w:rsidR="00201993">
              <w:rPr>
                <w:rFonts w:ascii="Times New Roman" w:eastAsia="Times New Roman" w:hAnsi="Times New Roman" w:cs="Times New Roman"/>
                <w:b/>
                <w:bCs/>
                <w:color w:val="000000"/>
                <w:sz w:val="24"/>
                <w:szCs w:val="24"/>
                <w:lang w:eastAsia="en-PH"/>
              </w:rPr>
              <w:t>.</w:t>
            </w:r>
            <w:r w:rsidRPr="00B30AC4">
              <w:rPr>
                <w:rFonts w:ascii="Times New Roman" w:eastAsia="Times New Roman" w:hAnsi="Times New Roman" w:cs="Times New Roman"/>
                <w:b/>
                <w:bCs/>
                <w:color w:val="000000"/>
                <w:sz w:val="24"/>
                <w:szCs w:val="24"/>
                <w:lang w:eastAsia="en-PH"/>
              </w:rPr>
              <w:t>589</w:t>
            </w:r>
          </w:p>
        </w:tc>
      </w:tr>
    </w:tbl>
    <w:p w14:paraId="1E187A6D" w14:textId="62FD00AD" w:rsidR="00422339" w:rsidRDefault="00F63292" w:rsidP="00AD142F">
      <w:pPr>
        <w:ind w:left="-567"/>
        <w:jc w:val="left"/>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Note:  Please see detailed budgetary requirements in the Work and Financial Plan.</w:t>
      </w:r>
    </w:p>
    <w:p w14:paraId="36DC29C6" w14:textId="77777777" w:rsidR="00F63292" w:rsidRPr="00B85FE9" w:rsidRDefault="00F63292" w:rsidP="00422339">
      <w:pPr>
        <w:jc w:val="left"/>
        <w:rPr>
          <w:rFonts w:ascii="Times New Roman" w:eastAsia="Times New Roman" w:hAnsi="Times New Roman" w:cs="Times New Roman"/>
          <w:sz w:val="24"/>
          <w:szCs w:val="24"/>
          <w:lang w:eastAsia="en-PH"/>
        </w:rPr>
      </w:pPr>
    </w:p>
    <w:p w14:paraId="2C1D7BF8" w14:textId="77777777" w:rsidR="00422339" w:rsidRPr="00B85FE9" w:rsidRDefault="00422339" w:rsidP="004F0C9C">
      <w:pPr>
        <w:numPr>
          <w:ilvl w:val="0"/>
          <w:numId w:val="18"/>
        </w:numPr>
        <w:spacing w:line="360" w:lineRule="auto"/>
        <w:ind w:left="76"/>
        <w:jc w:val="left"/>
        <w:textAlignment w:val="baseline"/>
        <w:rPr>
          <w:rFonts w:ascii="Times New Roman" w:eastAsia="Times New Roman" w:hAnsi="Times New Roman" w:cs="Times New Roman"/>
          <w:b/>
          <w:bCs/>
          <w:color w:val="000000"/>
          <w:lang w:eastAsia="en-PH"/>
        </w:rPr>
      </w:pPr>
      <w:r w:rsidRPr="00B85FE9">
        <w:rPr>
          <w:rFonts w:ascii="Times New Roman" w:eastAsia="Times New Roman" w:hAnsi="Times New Roman" w:cs="Times New Roman"/>
          <w:b/>
          <w:bCs/>
          <w:color w:val="000000"/>
          <w:lang w:eastAsia="en-PH"/>
        </w:rPr>
        <w:t>ATTACHMENTS</w:t>
      </w:r>
    </w:p>
    <w:p w14:paraId="0229A0CE" w14:textId="77777777" w:rsidR="00422339" w:rsidRPr="004F0C9C" w:rsidRDefault="00422339" w:rsidP="00AD142F">
      <w:pPr>
        <w:numPr>
          <w:ilvl w:val="1"/>
          <w:numId w:val="19"/>
        </w:numPr>
        <w:tabs>
          <w:tab w:val="clear" w:pos="1440"/>
        </w:tabs>
        <w:ind w:left="714" w:hanging="357"/>
        <w:jc w:val="left"/>
        <w:textAlignment w:val="baseline"/>
        <w:rPr>
          <w:rFonts w:ascii="Times New Roman" w:eastAsia="Times New Roman" w:hAnsi="Times New Roman" w:cs="Times New Roman"/>
          <w:color w:val="000000"/>
          <w:sz w:val="24"/>
          <w:szCs w:val="24"/>
          <w:lang w:eastAsia="en-PH"/>
        </w:rPr>
      </w:pPr>
      <w:r w:rsidRPr="004F0C9C">
        <w:rPr>
          <w:rFonts w:ascii="Times New Roman" w:eastAsia="Times New Roman" w:hAnsi="Times New Roman" w:cs="Times New Roman"/>
          <w:color w:val="000000"/>
          <w:sz w:val="24"/>
          <w:szCs w:val="24"/>
          <w:lang w:eastAsia="en-PH"/>
        </w:rPr>
        <w:t>Project Procurement Management Plan (PPMP)– PPF 1a (Annex B)</w:t>
      </w:r>
    </w:p>
    <w:p w14:paraId="120AABCC" w14:textId="77777777" w:rsidR="00422339" w:rsidRPr="004F0C9C" w:rsidRDefault="00422339" w:rsidP="00AD142F">
      <w:pPr>
        <w:numPr>
          <w:ilvl w:val="1"/>
          <w:numId w:val="19"/>
        </w:numPr>
        <w:tabs>
          <w:tab w:val="clear" w:pos="1440"/>
        </w:tabs>
        <w:ind w:left="714" w:hanging="357"/>
        <w:jc w:val="left"/>
        <w:textAlignment w:val="baseline"/>
        <w:rPr>
          <w:rFonts w:ascii="Times New Roman" w:eastAsia="Times New Roman" w:hAnsi="Times New Roman" w:cs="Times New Roman"/>
          <w:color w:val="000000"/>
          <w:sz w:val="24"/>
          <w:szCs w:val="24"/>
          <w:lang w:eastAsia="en-PH"/>
        </w:rPr>
      </w:pPr>
      <w:r w:rsidRPr="004F0C9C">
        <w:rPr>
          <w:rFonts w:ascii="Times New Roman" w:eastAsia="Times New Roman" w:hAnsi="Times New Roman" w:cs="Times New Roman"/>
          <w:color w:val="000000"/>
          <w:sz w:val="24"/>
          <w:szCs w:val="24"/>
          <w:lang w:eastAsia="en-PH"/>
        </w:rPr>
        <w:t>Project Implementation Plan/Gantt Chart – PPF 1b (Annex C)</w:t>
      </w:r>
    </w:p>
    <w:p w14:paraId="3E6D63FD" w14:textId="132CC851" w:rsidR="00422339" w:rsidRDefault="00422339" w:rsidP="00AD142F">
      <w:pPr>
        <w:numPr>
          <w:ilvl w:val="1"/>
          <w:numId w:val="19"/>
        </w:numPr>
        <w:tabs>
          <w:tab w:val="clear" w:pos="1440"/>
        </w:tabs>
        <w:ind w:left="714" w:hanging="357"/>
        <w:jc w:val="left"/>
        <w:textAlignment w:val="baseline"/>
        <w:rPr>
          <w:rFonts w:ascii="Times New Roman" w:eastAsia="Times New Roman" w:hAnsi="Times New Roman" w:cs="Times New Roman"/>
          <w:color w:val="000000"/>
          <w:sz w:val="24"/>
          <w:szCs w:val="24"/>
          <w:lang w:eastAsia="en-PH"/>
        </w:rPr>
      </w:pPr>
      <w:r w:rsidRPr="004F0C9C">
        <w:rPr>
          <w:rFonts w:ascii="Times New Roman" w:eastAsia="Times New Roman" w:hAnsi="Times New Roman" w:cs="Times New Roman"/>
          <w:color w:val="000000"/>
          <w:sz w:val="24"/>
          <w:szCs w:val="24"/>
          <w:lang w:eastAsia="en-PH"/>
        </w:rPr>
        <w:t>Summary of Expenditures – PPF 1c (Annex D)</w:t>
      </w:r>
    </w:p>
    <w:p w14:paraId="380D935C" w14:textId="67ADE21C" w:rsidR="00F63292" w:rsidRPr="004F0C9C" w:rsidRDefault="00F63292" w:rsidP="00AD142F">
      <w:pPr>
        <w:numPr>
          <w:ilvl w:val="1"/>
          <w:numId w:val="19"/>
        </w:numPr>
        <w:tabs>
          <w:tab w:val="clear" w:pos="1440"/>
        </w:tabs>
        <w:ind w:left="714" w:hanging="357"/>
        <w:jc w:val="left"/>
        <w:textAlignment w:val="baseline"/>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Work and Financial Plan</w:t>
      </w:r>
    </w:p>
    <w:p w14:paraId="1895DD58" w14:textId="77777777" w:rsidR="00422339" w:rsidRPr="00B85FE9" w:rsidRDefault="00422339" w:rsidP="00422339">
      <w:pPr>
        <w:spacing w:after="240"/>
        <w:jc w:val="left"/>
        <w:rPr>
          <w:rFonts w:ascii="Times New Roman" w:eastAsia="Times New Roman" w:hAnsi="Times New Roman" w:cs="Times New Roman"/>
          <w:sz w:val="24"/>
          <w:szCs w:val="24"/>
          <w:lang w:eastAsia="en-PH"/>
        </w:rPr>
      </w:pPr>
      <w:r w:rsidRPr="00B85FE9">
        <w:rPr>
          <w:rFonts w:ascii="Times New Roman" w:eastAsia="Times New Roman" w:hAnsi="Times New Roman" w:cs="Times New Roman"/>
          <w:sz w:val="24"/>
          <w:szCs w:val="24"/>
          <w:lang w:eastAsia="en-PH"/>
        </w:rPr>
        <w:br/>
      </w:r>
    </w:p>
    <w:tbl>
      <w:tblPr>
        <w:tblW w:w="9339" w:type="dxa"/>
        <w:jc w:val="center"/>
        <w:tblCellMar>
          <w:top w:w="15" w:type="dxa"/>
          <w:left w:w="15" w:type="dxa"/>
          <w:bottom w:w="15" w:type="dxa"/>
          <w:right w:w="15" w:type="dxa"/>
        </w:tblCellMar>
        <w:tblLook w:val="04A0" w:firstRow="1" w:lastRow="0" w:firstColumn="1" w:lastColumn="0" w:noHBand="0" w:noVBand="1"/>
      </w:tblPr>
      <w:tblGrid>
        <w:gridCol w:w="1980"/>
        <w:gridCol w:w="990"/>
        <w:gridCol w:w="2250"/>
        <w:gridCol w:w="810"/>
        <w:gridCol w:w="3309"/>
      </w:tblGrid>
      <w:tr w:rsidR="00422339" w:rsidRPr="004F0C9C" w14:paraId="5EBCB20C" w14:textId="77777777" w:rsidTr="00D36F32">
        <w:trPr>
          <w:trHeight w:val="293"/>
          <w:jc w:val="center"/>
        </w:trPr>
        <w:tc>
          <w:tcPr>
            <w:tcW w:w="1980" w:type="dxa"/>
            <w:tcMar>
              <w:top w:w="0" w:type="dxa"/>
              <w:left w:w="108" w:type="dxa"/>
              <w:bottom w:w="0" w:type="dxa"/>
              <w:right w:w="108" w:type="dxa"/>
            </w:tcMar>
            <w:hideMark/>
          </w:tcPr>
          <w:p w14:paraId="48593A75" w14:textId="77777777" w:rsidR="00422339" w:rsidRPr="004F0C9C" w:rsidRDefault="00422339" w:rsidP="00422339">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color w:val="000000"/>
                <w:sz w:val="24"/>
                <w:szCs w:val="24"/>
                <w:lang w:eastAsia="en-PH"/>
              </w:rPr>
              <w:t>Prepared by:</w:t>
            </w:r>
          </w:p>
        </w:tc>
        <w:tc>
          <w:tcPr>
            <w:tcW w:w="990" w:type="dxa"/>
            <w:tcMar>
              <w:top w:w="0" w:type="dxa"/>
              <w:left w:w="108" w:type="dxa"/>
              <w:bottom w:w="0" w:type="dxa"/>
              <w:right w:w="108" w:type="dxa"/>
            </w:tcMar>
            <w:hideMark/>
          </w:tcPr>
          <w:p w14:paraId="22246AE7"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2250" w:type="dxa"/>
            <w:tcMar>
              <w:top w:w="0" w:type="dxa"/>
              <w:left w:w="108" w:type="dxa"/>
              <w:bottom w:w="0" w:type="dxa"/>
              <w:right w:w="108" w:type="dxa"/>
            </w:tcMar>
            <w:hideMark/>
          </w:tcPr>
          <w:p w14:paraId="6A25F5EF" w14:textId="77777777" w:rsidR="00422339" w:rsidRPr="004F0C9C" w:rsidRDefault="00422339" w:rsidP="00422339">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color w:val="000000"/>
                <w:sz w:val="24"/>
                <w:szCs w:val="24"/>
                <w:lang w:eastAsia="en-PH"/>
              </w:rPr>
              <w:t>Evaluated by:</w:t>
            </w:r>
          </w:p>
        </w:tc>
        <w:tc>
          <w:tcPr>
            <w:tcW w:w="810" w:type="dxa"/>
            <w:tcMar>
              <w:top w:w="0" w:type="dxa"/>
              <w:left w:w="108" w:type="dxa"/>
              <w:bottom w:w="0" w:type="dxa"/>
              <w:right w:w="108" w:type="dxa"/>
            </w:tcMar>
            <w:hideMark/>
          </w:tcPr>
          <w:p w14:paraId="4D58BFBE"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3309" w:type="dxa"/>
            <w:tcMar>
              <w:top w:w="0" w:type="dxa"/>
              <w:left w:w="108" w:type="dxa"/>
              <w:bottom w:w="0" w:type="dxa"/>
              <w:right w:w="108" w:type="dxa"/>
            </w:tcMar>
            <w:hideMark/>
          </w:tcPr>
          <w:p w14:paraId="60C0C7C5" w14:textId="77777777" w:rsidR="00422339" w:rsidRPr="004F0C9C" w:rsidRDefault="00422339" w:rsidP="00422339">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color w:val="000000"/>
                <w:sz w:val="24"/>
                <w:szCs w:val="24"/>
                <w:lang w:eastAsia="en-PH"/>
              </w:rPr>
              <w:t>Confirmed by:</w:t>
            </w:r>
          </w:p>
        </w:tc>
      </w:tr>
      <w:tr w:rsidR="00422339" w:rsidRPr="004F0C9C" w14:paraId="2900BC28" w14:textId="77777777" w:rsidTr="00D36F32">
        <w:trPr>
          <w:trHeight w:val="921"/>
          <w:jc w:val="center"/>
        </w:trPr>
        <w:tc>
          <w:tcPr>
            <w:tcW w:w="1980" w:type="dxa"/>
            <w:tcBorders>
              <w:bottom w:val="single" w:sz="4" w:space="0" w:color="000000"/>
            </w:tcBorders>
            <w:tcMar>
              <w:top w:w="0" w:type="dxa"/>
              <w:left w:w="108" w:type="dxa"/>
              <w:bottom w:w="0" w:type="dxa"/>
              <w:right w:w="108" w:type="dxa"/>
            </w:tcMar>
            <w:vAlign w:val="bottom"/>
            <w:hideMark/>
          </w:tcPr>
          <w:p w14:paraId="08075C44"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990" w:type="dxa"/>
            <w:tcMar>
              <w:top w:w="0" w:type="dxa"/>
              <w:left w:w="108" w:type="dxa"/>
              <w:bottom w:w="0" w:type="dxa"/>
              <w:right w:w="108" w:type="dxa"/>
            </w:tcMar>
            <w:hideMark/>
          </w:tcPr>
          <w:p w14:paraId="1D6B5161"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2250" w:type="dxa"/>
            <w:tcBorders>
              <w:bottom w:val="single" w:sz="4" w:space="0" w:color="000000"/>
            </w:tcBorders>
            <w:tcMar>
              <w:top w:w="0" w:type="dxa"/>
              <w:left w:w="108" w:type="dxa"/>
              <w:bottom w:w="0" w:type="dxa"/>
              <w:right w:w="108" w:type="dxa"/>
            </w:tcMar>
            <w:vAlign w:val="bottom"/>
            <w:hideMark/>
          </w:tcPr>
          <w:p w14:paraId="391DC450"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810" w:type="dxa"/>
            <w:tcMar>
              <w:top w:w="0" w:type="dxa"/>
              <w:left w:w="108" w:type="dxa"/>
              <w:bottom w:w="0" w:type="dxa"/>
              <w:right w:w="108" w:type="dxa"/>
            </w:tcMar>
            <w:hideMark/>
          </w:tcPr>
          <w:p w14:paraId="4601153E"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3309" w:type="dxa"/>
            <w:tcBorders>
              <w:bottom w:val="single" w:sz="4" w:space="0" w:color="000000"/>
            </w:tcBorders>
            <w:tcMar>
              <w:top w:w="0" w:type="dxa"/>
              <w:left w:w="108" w:type="dxa"/>
              <w:bottom w:w="0" w:type="dxa"/>
              <w:right w:w="108" w:type="dxa"/>
            </w:tcMar>
            <w:vAlign w:val="bottom"/>
            <w:hideMark/>
          </w:tcPr>
          <w:p w14:paraId="3298BFBE" w14:textId="77777777" w:rsidR="00422339" w:rsidRPr="004F0C9C" w:rsidRDefault="00422339" w:rsidP="00422339">
            <w:pPr>
              <w:jc w:val="left"/>
              <w:rPr>
                <w:rFonts w:ascii="Times New Roman" w:eastAsia="Times New Roman" w:hAnsi="Times New Roman" w:cs="Times New Roman"/>
                <w:sz w:val="24"/>
                <w:szCs w:val="24"/>
                <w:lang w:eastAsia="en-PH"/>
              </w:rPr>
            </w:pPr>
          </w:p>
        </w:tc>
      </w:tr>
      <w:tr w:rsidR="00422339" w:rsidRPr="004F0C9C" w14:paraId="3B4867F4" w14:textId="77777777" w:rsidTr="00D36F32">
        <w:trPr>
          <w:trHeight w:val="296"/>
          <w:jc w:val="center"/>
        </w:trPr>
        <w:tc>
          <w:tcPr>
            <w:tcW w:w="1980" w:type="dxa"/>
            <w:tcBorders>
              <w:top w:val="single" w:sz="4" w:space="0" w:color="000000"/>
            </w:tcBorders>
            <w:tcMar>
              <w:top w:w="0" w:type="dxa"/>
              <w:left w:w="108" w:type="dxa"/>
              <w:bottom w:w="0" w:type="dxa"/>
              <w:right w:w="108" w:type="dxa"/>
            </w:tcMar>
            <w:hideMark/>
          </w:tcPr>
          <w:p w14:paraId="1C3F2619" w14:textId="77777777" w:rsidR="00422339" w:rsidRPr="004F0C9C" w:rsidRDefault="00422339" w:rsidP="00D36F32">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b/>
                <w:bCs/>
                <w:color w:val="000000"/>
                <w:sz w:val="24"/>
                <w:szCs w:val="24"/>
                <w:lang w:eastAsia="en-PH"/>
              </w:rPr>
              <w:t>CSC Staff</w:t>
            </w:r>
          </w:p>
        </w:tc>
        <w:tc>
          <w:tcPr>
            <w:tcW w:w="990" w:type="dxa"/>
            <w:tcMar>
              <w:top w:w="0" w:type="dxa"/>
              <w:left w:w="108" w:type="dxa"/>
              <w:bottom w:w="0" w:type="dxa"/>
              <w:right w:w="108" w:type="dxa"/>
            </w:tcMar>
            <w:hideMark/>
          </w:tcPr>
          <w:p w14:paraId="3DA53F36" w14:textId="77777777" w:rsidR="00422339" w:rsidRPr="004F0C9C" w:rsidRDefault="00422339" w:rsidP="00D36F32">
            <w:pPr>
              <w:jc w:val="center"/>
              <w:rPr>
                <w:rFonts w:ascii="Times New Roman" w:eastAsia="Times New Roman" w:hAnsi="Times New Roman" w:cs="Times New Roman"/>
                <w:sz w:val="24"/>
                <w:szCs w:val="24"/>
                <w:lang w:eastAsia="en-PH"/>
              </w:rPr>
            </w:pPr>
          </w:p>
        </w:tc>
        <w:tc>
          <w:tcPr>
            <w:tcW w:w="2250" w:type="dxa"/>
            <w:tcBorders>
              <w:top w:val="single" w:sz="4" w:space="0" w:color="000000"/>
            </w:tcBorders>
            <w:tcMar>
              <w:top w:w="0" w:type="dxa"/>
              <w:left w:w="108" w:type="dxa"/>
              <w:bottom w:w="0" w:type="dxa"/>
              <w:right w:w="108" w:type="dxa"/>
            </w:tcMar>
            <w:hideMark/>
          </w:tcPr>
          <w:p w14:paraId="0776C1F4" w14:textId="77777777" w:rsidR="00422339" w:rsidRPr="004F0C9C" w:rsidRDefault="00422339" w:rsidP="00D36F32">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b/>
                <w:bCs/>
                <w:color w:val="000000"/>
                <w:sz w:val="24"/>
                <w:szCs w:val="24"/>
                <w:lang w:eastAsia="en-PH"/>
              </w:rPr>
              <w:t>Provincial Officer</w:t>
            </w:r>
          </w:p>
        </w:tc>
        <w:tc>
          <w:tcPr>
            <w:tcW w:w="810" w:type="dxa"/>
            <w:tcMar>
              <w:top w:w="0" w:type="dxa"/>
              <w:left w:w="108" w:type="dxa"/>
              <w:bottom w:w="0" w:type="dxa"/>
              <w:right w:w="108" w:type="dxa"/>
            </w:tcMar>
            <w:hideMark/>
          </w:tcPr>
          <w:p w14:paraId="71FB5E1E" w14:textId="77777777" w:rsidR="00422339" w:rsidRPr="004F0C9C" w:rsidRDefault="00422339" w:rsidP="00D36F32">
            <w:pPr>
              <w:jc w:val="center"/>
              <w:rPr>
                <w:rFonts w:ascii="Times New Roman" w:eastAsia="Times New Roman" w:hAnsi="Times New Roman" w:cs="Times New Roman"/>
                <w:sz w:val="24"/>
                <w:szCs w:val="24"/>
                <w:lang w:eastAsia="en-PH"/>
              </w:rPr>
            </w:pPr>
          </w:p>
        </w:tc>
        <w:tc>
          <w:tcPr>
            <w:tcW w:w="3309" w:type="dxa"/>
            <w:tcBorders>
              <w:top w:val="single" w:sz="4" w:space="0" w:color="000000"/>
            </w:tcBorders>
            <w:tcMar>
              <w:top w:w="0" w:type="dxa"/>
              <w:left w:w="108" w:type="dxa"/>
              <w:bottom w:w="0" w:type="dxa"/>
              <w:right w:w="108" w:type="dxa"/>
            </w:tcMar>
            <w:hideMark/>
          </w:tcPr>
          <w:p w14:paraId="535692BE" w14:textId="77777777" w:rsidR="00422339" w:rsidRPr="004F0C9C" w:rsidRDefault="00422339" w:rsidP="00D36F32">
            <w:pPr>
              <w:ind w:left="-72" w:right="-288" w:hanging="72"/>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b/>
                <w:bCs/>
                <w:color w:val="000000"/>
                <w:sz w:val="24"/>
                <w:szCs w:val="24"/>
                <w:lang w:eastAsia="en-PH"/>
              </w:rPr>
              <w:t>IPS/IPO Heads/IP Leader/Elder</w:t>
            </w:r>
          </w:p>
        </w:tc>
      </w:tr>
    </w:tbl>
    <w:p w14:paraId="63C8C8D1" w14:textId="77777777" w:rsidR="00422339" w:rsidRPr="004F0C9C" w:rsidRDefault="00422339" w:rsidP="00422339">
      <w:pPr>
        <w:spacing w:after="240"/>
        <w:jc w:val="left"/>
        <w:rPr>
          <w:rFonts w:ascii="Times New Roman" w:eastAsia="Times New Roman" w:hAnsi="Times New Roman" w:cs="Times New Roman"/>
          <w:sz w:val="24"/>
          <w:szCs w:val="24"/>
          <w:lang w:eastAsia="en-PH"/>
        </w:rPr>
      </w:pPr>
    </w:p>
    <w:tbl>
      <w:tblPr>
        <w:tblW w:w="5562" w:type="dxa"/>
        <w:jc w:val="center"/>
        <w:tblCellMar>
          <w:top w:w="15" w:type="dxa"/>
          <w:left w:w="15" w:type="dxa"/>
          <w:bottom w:w="15" w:type="dxa"/>
          <w:right w:w="15" w:type="dxa"/>
        </w:tblCellMar>
        <w:tblLook w:val="04A0" w:firstRow="1" w:lastRow="0" w:firstColumn="1" w:lastColumn="0" w:noHBand="0" w:noVBand="1"/>
      </w:tblPr>
      <w:tblGrid>
        <w:gridCol w:w="2362"/>
        <w:gridCol w:w="313"/>
        <w:gridCol w:w="2887"/>
      </w:tblGrid>
      <w:tr w:rsidR="00422339" w:rsidRPr="004F0C9C" w14:paraId="79E0E7C1" w14:textId="77777777" w:rsidTr="00D36F32">
        <w:trPr>
          <w:trHeight w:val="428"/>
          <w:jc w:val="center"/>
        </w:trPr>
        <w:tc>
          <w:tcPr>
            <w:tcW w:w="0" w:type="auto"/>
            <w:tcMar>
              <w:top w:w="0" w:type="dxa"/>
              <w:left w:w="108" w:type="dxa"/>
              <w:bottom w:w="0" w:type="dxa"/>
              <w:right w:w="108" w:type="dxa"/>
            </w:tcMar>
            <w:hideMark/>
          </w:tcPr>
          <w:p w14:paraId="28CCD737" w14:textId="77777777" w:rsidR="00422339" w:rsidRPr="004F0C9C" w:rsidRDefault="00422339" w:rsidP="00422339">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color w:val="000000"/>
                <w:sz w:val="24"/>
                <w:szCs w:val="24"/>
                <w:lang w:eastAsia="en-PH"/>
              </w:rPr>
              <w:t>Validated by:</w:t>
            </w:r>
          </w:p>
        </w:tc>
        <w:tc>
          <w:tcPr>
            <w:tcW w:w="0" w:type="auto"/>
            <w:tcMar>
              <w:top w:w="0" w:type="dxa"/>
              <w:left w:w="108" w:type="dxa"/>
              <w:bottom w:w="0" w:type="dxa"/>
              <w:right w:w="108" w:type="dxa"/>
            </w:tcMar>
            <w:hideMark/>
          </w:tcPr>
          <w:p w14:paraId="556911ED"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0" w:type="auto"/>
            <w:tcMar>
              <w:top w:w="0" w:type="dxa"/>
              <w:left w:w="108" w:type="dxa"/>
              <w:bottom w:w="0" w:type="dxa"/>
              <w:right w:w="108" w:type="dxa"/>
            </w:tcMar>
            <w:hideMark/>
          </w:tcPr>
          <w:p w14:paraId="3AE18CBC" w14:textId="77777777" w:rsidR="00422339" w:rsidRPr="004F0C9C" w:rsidRDefault="00422339" w:rsidP="00422339">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color w:val="000000"/>
                <w:sz w:val="24"/>
                <w:szCs w:val="24"/>
                <w:lang w:eastAsia="en-PH"/>
              </w:rPr>
              <w:t>Endorsed by:</w:t>
            </w:r>
          </w:p>
        </w:tc>
      </w:tr>
      <w:tr w:rsidR="00422339" w:rsidRPr="004F0C9C" w14:paraId="192E84D7" w14:textId="77777777" w:rsidTr="00D36F32">
        <w:trPr>
          <w:trHeight w:val="862"/>
          <w:jc w:val="center"/>
        </w:trPr>
        <w:tc>
          <w:tcPr>
            <w:tcW w:w="0" w:type="auto"/>
            <w:tcBorders>
              <w:bottom w:val="single" w:sz="4" w:space="0" w:color="000000"/>
            </w:tcBorders>
            <w:tcMar>
              <w:top w:w="0" w:type="dxa"/>
              <w:left w:w="108" w:type="dxa"/>
              <w:bottom w:w="0" w:type="dxa"/>
              <w:right w:w="108" w:type="dxa"/>
            </w:tcMar>
            <w:vAlign w:val="bottom"/>
            <w:hideMark/>
          </w:tcPr>
          <w:p w14:paraId="4427C0B0"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0" w:type="auto"/>
            <w:tcMar>
              <w:top w:w="0" w:type="dxa"/>
              <w:left w:w="108" w:type="dxa"/>
              <w:bottom w:w="0" w:type="dxa"/>
              <w:right w:w="108" w:type="dxa"/>
            </w:tcMar>
            <w:hideMark/>
          </w:tcPr>
          <w:p w14:paraId="4417F73B"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0" w:type="auto"/>
            <w:tcBorders>
              <w:bottom w:val="single" w:sz="4" w:space="0" w:color="000000"/>
            </w:tcBorders>
            <w:tcMar>
              <w:top w:w="0" w:type="dxa"/>
              <w:left w:w="108" w:type="dxa"/>
              <w:bottom w:w="0" w:type="dxa"/>
              <w:right w:w="108" w:type="dxa"/>
            </w:tcMar>
            <w:vAlign w:val="bottom"/>
            <w:hideMark/>
          </w:tcPr>
          <w:p w14:paraId="66745D5C" w14:textId="77777777" w:rsidR="00422339" w:rsidRPr="004F0C9C" w:rsidRDefault="00422339" w:rsidP="00422339">
            <w:pPr>
              <w:jc w:val="left"/>
              <w:rPr>
                <w:rFonts w:ascii="Times New Roman" w:eastAsia="Times New Roman" w:hAnsi="Times New Roman" w:cs="Times New Roman"/>
                <w:sz w:val="24"/>
                <w:szCs w:val="24"/>
                <w:lang w:eastAsia="en-PH"/>
              </w:rPr>
            </w:pPr>
          </w:p>
        </w:tc>
      </w:tr>
      <w:tr w:rsidR="00422339" w:rsidRPr="004F0C9C" w14:paraId="4CBD976D" w14:textId="77777777" w:rsidTr="00D36F32">
        <w:trPr>
          <w:trHeight w:val="290"/>
          <w:jc w:val="center"/>
        </w:trPr>
        <w:tc>
          <w:tcPr>
            <w:tcW w:w="0" w:type="auto"/>
            <w:tcBorders>
              <w:top w:val="single" w:sz="4" w:space="0" w:color="000000"/>
            </w:tcBorders>
            <w:tcMar>
              <w:top w:w="0" w:type="dxa"/>
              <w:left w:w="108" w:type="dxa"/>
              <w:bottom w:w="0" w:type="dxa"/>
              <w:right w:w="108" w:type="dxa"/>
            </w:tcMar>
            <w:hideMark/>
          </w:tcPr>
          <w:p w14:paraId="28AAED98" w14:textId="77777777" w:rsidR="00422339" w:rsidRPr="004F0C9C" w:rsidRDefault="00422339" w:rsidP="00422339">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b/>
                <w:bCs/>
                <w:color w:val="000000"/>
                <w:sz w:val="24"/>
                <w:szCs w:val="24"/>
                <w:lang w:eastAsia="en-PH"/>
              </w:rPr>
              <w:t>Regional Staff</w:t>
            </w:r>
          </w:p>
        </w:tc>
        <w:tc>
          <w:tcPr>
            <w:tcW w:w="0" w:type="auto"/>
            <w:tcMar>
              <w:top w:w="0" w:type="dxa"/>
              <w:left w:w="108" w:type="dxa"/>
              <w:bottom w:w="0" w:type="dxa"/>
              <w:right w:w="108" w:type="dxa"/>
            </w:tcMar>
            <w:hideMark/>
          </w:tcPr>
          <w:p w14:paraId="4069B09E" w14:textId="77777777" w:rsidR="00422339" w:rsidRPr="004F0C9C" w:rsidRDefault="00422339" w:rsidP="00422339">
            <w:pPr>
              <w:jc w:val="left"/>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08" w:type="dxa"/>
              <w:bottom w:w="0" w:type="dxa"/>
              <w:right w:w="108" w:type="dxa"/>
            </w:tcMar>
            <w:hideMark/>
          </w:tcPr>
          <w:p w14:paraId="31A9736B" w14:textId="77777777" w:rsidR="00422339" w:rsidRPr="004F0C9C" w:rsidRDefault="00422339" w:rsidP="00422339">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b/>
                <w:bCs/>
                <w:color w:val="000000"/>
                <w:sz w:val="24"/>
                <w:szCs w:val="24"/>
                <w:lang w:eastAsia="en-PH"/>
              </w:rPr>
              <w:t>Regional Director</w:t>
            </w:r>
          </w:p>
        </w:tc>
      </w:tr>
    </w:tbl>
    <w:p w14:paraId="20671C59" w14:textId="77777777" w:rsidR="00422339" w:rsidRPr="004F0C9C" w:rsidRDefault="00422339" w:rsidP="00422339">
      <w:pPr>
        <w:spacing w:after="240"/>
        <w:jc w:val="left"/>
        <w:rPr>
          <w:rFonts w:ascii="Times New Roman" w:eastAsia="Times New Roman" w:hAnsi="Times New Roman" w:cs="Times New Roman"/>
          <w:sz w:val="24"/>
          <w:szCs w:val="24"/>
          <w:lang w:eastAsia="en-PH"/>
        </w:rPr>
      </w:pPr>
    </w:p>
    <w:tbl>
      <w:tblPr>
        <w:tblW w:w="3685" w:type="dxa"/>
        <w:tblInd w:w="2842" w:type="dxa"/>
        <w:tblCellMar>
          <w:top w:w="15" w:type="dxa"/>
          <w:left w:w="15" w:type="dxa"/>
          <w:bottom w:w="15" w:type="dxa"/>
          <w:right w:w="15" w:type="dxa"/>
        </w:tblCellMar>
        <w:tblLook w:val="04A0" w:firstRow="1" w:lastRow="0" w:firstColumn="1" w:lastColumn="0" w:noHBand="0" w:noVBand="1"/>
      </w:tblPr>
      <w:tblGrid>
        <w:gridCol w:w="3685"/>
      </w:tblGrid>
      <w:tr w:rsidR="00422339" w:rsidRPr="004F0C9C" w14:paraId="46BD4AAE" w14:textId="77777777" w:rsidTr="00D36F32">
        <w:trPr>
          <w:trHeight w:val="306"/>
        </w:trPr>
        <w:tc>
          <w:tcPr>
            <w:tcW w:w="0" w:type="auto"/>
            <w:tcMar>
              <w:top w:w="0" w:type="dxa"/>
              <w:left w:w="108" w:type="dxa"/>
              <w:bottom w:w="0" w:type="dxa"/>
              <w:right w:w="108" w:type="dxa"/>
            </w:tcMar>
            <w:hideMark/>
          </w:tcPr>
          <w:p w14:paraId="2EB73D74" w14:textId="77777777" w:rsidR="00422339" w:rsidRPr="004F0C9C" w:rsidRDefault="00422339" w:rsidP="00422339">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color w:val="000000"/>
                <w:sz w:val="24"/>
                <w:szCs w:val="24"/>
                <w:lang w:eastAsia="en-PH"/>
              </w:rPr>
              <w:t>Recommending approval:</w:t>
            </w:r>
          </w:p>
        </w:tc>
      </w:tr>
      <w:tr w:rsidR="00422339" w:rsidRPr="004F0C9C" w14:paraId="3FCFF553" w14:textId="77777777" w:rsidTr="00D36F32">
        <w:trPr>
          <w:trHeight w:val="893"/>
        </w:trPr>
        <w:tc>
          <w:tcPr>
            <w:tcW w:w="0" w:type="auto"/>
            <w:tcBorders>
              <w:bottom w:val="single" w:sz="4" w:space="0" w:color="000000"/>
            </w:tcBorders>
            <w:tcMar>
              <w:top w:w="0" w:type="dxa"/>
              <w:left w:w="108" w:type="dxa"/>
              <w:bottom w:w="0" w:type="dxa"/>
              <w:right w:w="108" w:type="dxa"/>
            </w:tcMar>
            <w:vAlign w:val="bottom"/>
            <w:hideMark/>
          </w:tcPr>
          <w:p w14:paraId="66E6D03F" w14:textId="77777777" w:rsidR="00422339" w:rsidRPr="004F0C9C" w:rsidRDefault="00422339" w:rsidP="00422339">
            <w:pPr>
              <w:jc w:val="left"/>
              <w:rPr>
                <w:rFonts w:ascii="Times New Roman" w:eastAsia="Times New Roman" w:hAnsi="Times New Roman" w:cs="Times New Roman"/>
                <w:sz w:val="24"/>
                <w:szCs w:val="24"/>
                <w:lang w:eastAsia="en-PH"/>
              </w:rPr>
            </w:pPr>
          </w:p>
        </w:tc>
      </w:tr>
      <w:tr w:rsidR="00422339" w:rsidRPr="004F0C9C" w14:paraId="22ED721A" w14:textId="77777777" w:rsidTr="00D36F32">
        <w:trPr>
          <w:trHeight w:val="306"/>
        </w:trPr>
        <w:tc>
          <w:tcPr>
            <w:tcW w:w="0" w:type="auto"/>
            <w:tcBorders>
              <w:top w:val="single" w:sz="4" w:space="0" w:color="000000"/>
            </w:tcBorders>
            <w:tcMar>
              <w:top w:w="0" w:type="dxa"/>
              <w:left w:w="108" w:type="dxa"/>
              <w:bottom w:w="0" w:type="dxa"/>
              <w:right w:w="108" w:type="dxa"/>
            </w:tcMar>
            <w:hideMark/>
          </w:tcPr>
          <w:p w14:paraId="28035555" w14:textId="77777777" w:rsidR="00422339" w:rsidRPr="004F0C9C" w:rsidRDefault="00422339" w:rsidP="00422339">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b/>
                <w:bCs/>
                <w:color w:val="000000"/>
                <w:sz w:val="24"/>
                <w:szCs w:val="24"/>
                <w:lang w:eastAsia="en-PH"/>
              </w:rPr>
              <w:t>Executive Director</w:t>
            </w:r>
          </w:p>
        </w:tc>
      </w:tr>
    </w:tbl>
    <w:tbl>
      <w:tblPr>
        <w:tblpPr w:leftFromText="180" w:rightFromText="180" w:vertAnchor="text" w:horzAnchor="margin" w:tblpXSpec="center" w:tblpY="1191"/>
        <w:tblW w:w="3007" w:type="dxa"/>
        <w:tblCellMar>
          <w:top w:w="15" w:type="dxa"/>
          <w:left w:w="15" w:type="dxa"/>
          <w:bottom w:w="15" w:type="dxa"/>
          <w:right w:w="15" w:type="dxa"/>
        </w:tblCellMar>
        <w:tblLook w:val="04A0" w:firstRow="1" w:lastRow="0" w:firstColumn="1" w:lastColumn="0" w:noHBand="0" w:noVBand="1"/>
      </w:tblPr>
      <w:tblGrid>
        <w:gridCol w:w="3007"/>
      </w:tblGrid>
      <w:tr w:rsidR="00D36F32" w:rsidRPr="004F0C9C" w14:paraId="2F515E8B" w14:textId="77777777" w:rsidTr="00D36F32">
        <w:trPr>
          <w:trHeight w:val="286"/>
        </w:trPr>
        <w:tc>
          <w:tcPr>
            <w:tcW w:w="0" w:type="auto"/>
            <w:tcMar>
              <w:top w:w="0" w:type="dxa"/>
              <w:left w:w="108" w:type="dxa"/>
              <w:bottom w:w="0" w:type="dxa"/>
              <w:right w:w="108" w:type="dxa"/>
            </w:tcMar>
            <w:hideMark/>
          </w:tcPr>
          <w:p w14:paraId="0A3F0938" w14:textId="77777777" w:rsidR="00D36F32" w:rsidRPr="004F0C9C" w:rsidRDefault="00D36F32" w:rsidP="00D36F32">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color w:val="000000"/>
                <w:sz w:val="24"/>
                <w:szCs w:val="24"/>
                <w:lang w:eastAsia="en-PH"/>
              </w:rPr>
              <w:t>Approved:</w:t>
            </w:r>
          </w:p>
        </w:tc>
      </w:tr>
      <w:tr w:rsidR="00D36F32" w:rsidRPr="004F0C9C" w14:paraId="513EFB3E" w14:textId="77777777" w:rsidTr="00D36F32">
        <w:trPr>
          <w:trHeight w:val="808"/>
        </w:trPr>
        <w:tc>
          <w:tcPr>
            <w:tcW w:w="0" w:type="auto"/>
            <w:tcBorders>
              <w:bottom w:val="single" w:sz="4" w:space="0" w:color="000000"/>
            </w:tcBorders>
            <w:tcMar>
              <w:top w:w="0" w:type="dxa"/>
              <w:left w:w="108" w:type="dxa"/>
              <w:bottom w:w="0" w:type="dxa"/>
              <w:right w:w="108" w:type="dxa"/>
            </w:tcMar>
            <w:vAlign w:val="bottom"/>
            <w:hideMark/>
          </w:tcPr>
          <w:p w14:paraId="5FA4D2FC" w14:textId="77777777" w:rsidR="00D36F32" w:rsidRPr="004F0C9C" w:rsidRDefault="00D36F32" w:rsidP="00D36F32">
            <w:pPr>
              <w:jc w:val="left"/>
              <w:rPr>
                <w:rFonts w:ascii="Times New Roman" w:eastAsia="Times New Roman" w:hAnsi="Times New Roman" w:cs="Times New Roman"/>
                <w:sz w:val="24"/>
                <w:szCs w:val="24"/>
                <w:lang w:eastAsia="en-PH"/>
              </w:rPr>
            </w:pPr>
          </w:p>
        </w:tc>
      </w:tr>
      <w:tr w:rsidR="00D36F32" w:rsidRPr="004F0C9C" w14:paraId="49CCEDA1" w14:textId="77777777" w:rsidTr="00D36F32">
        <w:trPr>
          <w:trHeight w:val="269"/>
        </w:trPr>
        <w:tc>
          <w:tcPr>
            <w:tcW w:w="0" w:type="auto"/>
            <w:tcBorders>
              <w:top w:val="single" w:sz="4" w:space="0" w:color="000000"/>
            </w:tcBorders>
            <w:tcMar>
              <w:top w:w="0" w:type="dxa"/>
              <w:left w:w="108" w:type="dxa"/>
              <w:bottom w:w="0" w:type="dxa"/>
              <w:right w:w="108" w:type="dxa"/>
            </w:tcMar>
            <w:hideMark/>
          </w:tcPr>
          <w:p w14:paraId="7839505D" w14:textId="77777777" w:rsidR="00D36F32" w:rsidRPr="004F0C9C" w:rsidRDefault="00D36F32" w:rsidP="00D36F32">
            <w:pPr>
              <w:ind w:right="-288"/>
              <w:jc w:val="center"/>
              <w:rPr>
                <w:rFonts w:ascii="Times New Roman" w:eastAsia="Times New Roman" w:hAnsi="Times New Roman" w:cs="Times New Roman"/>
                <w:sz w:val="24"/>
                <w:szCs w:val="24"/>
                <w:lang w:eastAsia="en-PH"/>
              </w:rPr>
            </w:pPr>
            <w:r w:rsidRPr="004F0C9C">
              <w:rPr>
                <w:rFonts w:ascii="Times New Roman" w:eastAsia="Times New Roman" w:hAnsi="Times New Roman" w:cs="Times New Roman"/>
                <w:b/>
                <w:bCs/>
                <w:color w:val="000000"/>
                <w:sz w:val="24"/>
                <w:szCs w:val="24"/>
                <w:lang w:eastAsia="en-PH"/>
              </w:rPr>
              <w:t>Chairperson</w:t>
            </w:r>
          </w:p>
        </w:tc>
      </w:tr>
    </w:tbl>
    <w:p w14:paraId="55C51E6A" w14:textId="77777777" w:rsidR="00422339" w:rsidRPr="004F0C9C" w:rsidRDefault="00422339" w:rsidP="00422339">
      <w:pPr>
        <w:spacing w:after="240"/>
        <w:jc w:val="left"/>
        <w:rPr>
          <w:rFonts w:ascii="Times New Roman" w:eastAsia="Times New Roman" w:hAnsi="Times New Roman" w:cs="Times New Roman"/>
          <w:sz w:val="24"/>
          <w:szCs w:val="24"/>
          <w:lang w:eastAsia="en-PH"/>
        </w:rPr>
      </w:pPr>
      <w:r w:rsidRPr="004F0C9C">
        <w:rPr>
          <w:rFonts w:ascii="Times New Roman" w:eastAsia="Times New Roman" w:hAnsi="Times New Roman" w:cs="Times New Roman"/>
          <w:sz w:val="24"/>
          <w:szCs w:val="24"/>
          <w:lang w:eastAsia="en-PH"/>
        </w:rPr>
        <w:br/>
      </w:r>
    </w:p>
    <w:p w14:paraId="062CBC0D" w14:textId="40C958F1" w:rsidR="00422339" w:rsidRDefault="00422339">
      <w:pPr>
        <w:rPr>
          <w:rFonts w:ascii="Times New Roman" w:hAnsi="Times New Roman" w:cs="Times New Roman"/>
          <w:sz w:val="24"/>
          <w:szCs w:val="24"/>
        </w:rPr>
      </w:pPr>
    </w:p>
    <w:p w14:paraId="0765E115" w14:textId="6A7899B3" w:rsidR="008D3789" w:rsidRDefault="008D3789">
      <w:pPr>
        <w:rPr>
          <w:rFonts w:ascii="Times New Roman" w:hAnsi="Times New Roman" w:cs="Times New Roman"/>
          <w:sz w:val="24"/>
          <w:szCs w:val="24"/>
        </w:rPr>
      </w:pPr>
    </w:p>
    <w:p w14:paraId="2FAD5546" w14:textId="27AD31D4" w:rsidR="008D3789" w:rsidRDefault="008D3789">
      <w:pPr>
        <w:rPr>
          <w:rFonts w:ascii="Times New Roman" w:hAnsi="Times New Roman" w:cs="Times New Roman"/>
          <w:sz w:val="24"/>
          <w:szCs w:val="24"/>
        </w:rPr>
      </w:pPr>
    </w:p>
    <w:p w14:paraId="3A5D4BDC" w14:textId="28341974" w:rsidR="008D3789" w:rsidRDefault="008D3789">
      <w:pPr>
        <w:rPr>
          <w:rFonts w:ascii="Times New Roman" w:hAnsi="Times New Roman" w:cs="Times New Roman"/>
          <w:sz w:val="24"/>
          <w:szCs w:val="24"/>
        </w:rPr>
      </w:pPr>
    </w:p>
    <w:p w14:paraId="71C14B82" w14:textId="1F7AA84C" w:rsidR="008D3789" w:rsidRDefault="008D3789">
      <w:pPr>
        <w:rPr>
          <w:rFonts w:ascii="Times New Roman" w:hAnsi="Times New Roman" w:cs="Times New Roman"/>
          <w:sz w:val="24"/>
          <w:szCs w:val="24"/>
        </w:rPr>
      </w:pPr>
    </w:p>
    <w:p w14:paraId="3F973F01" w14:textId="2858E993" w:rsidR="008D3789" w:rsidRDefault="008D3789">
      <w:pPr>
        <w:rPr>
          <w:rFonts w:ascii="Times New Roman" w:hAnsi="Times New Roman" w:cs="Times New Roman"/>
          <w:sz w:val="24"/>
          <w:szCs w:val="24"/>
        </w:rPr>
      </w:pPr>
    </w:p>
    <w:p w14:paraId="76056891" w14:textId="48897D68" w:rsidR="008D3789" w:rsidRDefault="008D3789">
      <w:pPr>
        <w:rPr>
          <w:rFonts w:ascii="Times New Roman" w:hAnsi="Times New Roman" w:cs="Times New Roman"/>
          <w:sz w:val="24"/>
          <w:szCs w:val="24"/>
        </w:rPr>
      </w:pPr>
    </w:p>
    <w:p w14:paraId="5D9CED00" w14:textId="683CFA41" w:rsidR="008D3789" w:rsidRDefault="008D3789">
      <w:pPr>
        <w:rPr>
          <w:rFonts w:ascii="Times New Roman" w:hAnsi="Times New Roman" w:cs="Times New Roman"/>
          <w:sz w:val="24"/>
          <w:szCs w:val="24"/>
        </w:rPr>
      </w:pPr>
    </w:p>
    <w:p w14:paraId="512E0AE2" w14:textId="77777777" w:rsidR="003E719E" w:rsidRDefault="003E719E">
      <w:pPr>
        <w:rPr>
          <w:rFonts w:ascii="Times New Roman" w:hAnsi="Times New Roman" w:cs="Times New Roman"/>
          <w:sz w:val="24"/>
          <w:szCs w:val="24"/>
        </w:rPr>
        <w:sectPr w:rsidR="003E719E" w:rsidSect="00337A11">
          <w:footerReference w:type="default" r:id="rId8"/>
          <w:pgSz w:w="11909" w:h="16834" w:code="9"/>
          <w:pgMar w:top="1440" w:right="1440" w:bottom="1440" w:left="1440" w:header="720" w:footer="720" w:gutter="0"/>
          <w:cols w:space="720"/>
          <w:docGrid w:linePitch="360"/>
        </w:sectPr>
      </w:pPr>
    </w:p>
    <w:p w14:paraId="47222A40" w14:textId="3CBA05D0" w:rsidR="003E719E" w:rsidRDefault="003E719E" w:rsidP="003E719E">
      <w:pPr>
        <w:jc w:val="center"/>
        <w:rPr>
          <w:rFonts w:ascii="Arial" w:hAnsi="Arial" w:cs="Arial"/>
          <w:b/>
          <w:bCs/>
          <w:sz w:val="24"/>
          <w:szCs w:val="24"/>
          <w:lang w:val="en-US"/>
        </w:rPr>
      </w:pPr>
      <w:r w:rsidRPr="007E5720">
        <w:rPr>
          <w:rFonts w:ascii="Arial" w:hAnsi="Arial" w:cs="Arial"/>
          <w:b/>
          <w:bCs/>
          <w:sz w:val="24"/>
          <w:szCs w:val="24"/>
          <w:lang w:val="en-US"/>
        </w:rPr>
        <w:lastRenderedPageBreak/>
        <w:t>PROJECT PROCUREMENT PLAN (PPMP)</w:t>
      </w:r>
    </w:p>
    <w:p w14:paraId="477DC937" w14:textId="77777777" w:rsidR="003E719E" w:rsidRPr="007E5720" w:rsidRDefault="003E719E" w:rsidP="003E719E">
      <w:pPr>
        <w:jc w:val="center"/>
        <w:rPr>
          <w:rFonts w:ascii="Arial" w:hAnsi="Arial" w:cs="Arial"/>
          <w:b/>
          <w:bCs/>
          <w:sz w:val="24"/>
          <w:szCs w:val="24"/>
          <w:lang w:val="en-US"/>
        </w:rPr>
      </w:pPr>
    </w:p>
    <w:tbl>
      <w:tblPr>
        <w:tblW w:w="163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918"/>
        <w:gridCol w:w="1025"/>
        <w:gridCol w:w="1430"/>
        <w:gridCol w:w="1366"/>
        <w:gridCol w:w="980"/>
        <w:gridCol w:w="556"/>
        <w:gridCol w:w="566"/>
        <w:gridCol w:w="566"/>
        <w:gridCol w:w="555"/>
        <w:gridCol w:w="599"/>
        <w:gridCol w:w="566"/>
        <w:gridCol w:w="501"/>
        <w:gridCol w:w="599"/>
        <w:gridCol w:w="577"/>
        <w:gridCol w:w="545"/>
        <w:gridCol w:w="588"/>
        <w:gridCol w:w="577"/>
      </w:tblGrid>
      <w:tr w:rsidR="003E719E" w:rsidRPr="007E5720" w14:paraId="72567E06" w14:textId="77777777" w:rsidTr="00724981">
        <w:trPr>
          <w:trHeight w:val="678"/>
        </w:trPr>
        <w:tc>
          <w:tcPr>
            <w:tcW w:w="851" w:type="dxa"/>
            <w:vMerge w:val="restart"/>
            <w:shd w:val="clear" w:color="auto" w:fill="auto"/>
            <w:vAlign w:val="center"/>
            <w:hideMark/>
          </w:tcPr>
          <w:p w14:paraId="04BBC29A"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Code</w:t>
            </w:r>
          </w:p>
        </w:tc>
        <w:tc>
          <w:tcPr>
            <w:tcW w:w="3918" w:type="dxa"/>
            <w:vMerge w:val="restart"/>
            <w:shd w:val="clear" w:color="auto" w:fill="auto"/>
            <w:vAlign w:val="center"/>
            <w:hideMark/>
          </w:tcPr>
          <w:p w14:paraId="32255042"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Title of Program/Activities/Project (PAP)</w:t>
            </w:r>
          </w:p>
        </w:tc>
        <w:tc>
          <w:tcPr>
            <w:tcW w:w="1025" w:type="dxa"/>
            <w:vMerge w:val="restart"/>
            <w:shd w:val="clear" w:color="auto" w:fill="auto"/>
            <w:vAlign w:val="center"/>
            <w:hideMark/>
          </w:tcPr>
          <w:p w14:paraId="5C84C44C"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Type of Contract</w:t>
            </w:r>
          </w:p>
        </w:tc>
        <w:tc>
          <w:tcPr>
            <w:tcW w:w="1430" w:type="dxa"/>
            <w:vMerge w:val="restart"/>
            <w:shd w:val="clear" w:color="auto" w:fill="auto"/>
            <w:vAlign w:val="center"/>
            <w:hideMark/>
          </w:tcPr>
          <w:p w14:paraId="6C6B8D05"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Procurement Method</w:t>
            </w:r>
          </w:p>
        </w:tc>
        <w:tc>
          <w:tcPr>
            <w:tcW w:w="1366" w:type="dxa"/>
            <w:vMerge w:val="restart"/>
            <w:shd w:val="clear" w:color="auto" w:fill="auto"/>
            <w:vAlign w:val="center"/>
            <w:hideMark/>
          </w:tcPr>
          <w:p w14:paraId="750DEADB"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Estimated Budget</w:t>
            </w:r>
          </w:p>
        </w:tc>
        <w:tc>
          <w:tcPr>
            <w:tcW w:w="980" w:type="dxa"/>
            <w:vMerge w:val="restart"/>
            <w:shd w:val="clear" w:color="auto" w:fill="auto"/>
            <w:vAlign w:val="center"/>
            <w:hideMark/>
          </w:tcPr>
          <w:p w14:paraId="31F7BF15"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Source of Funds</w:t>
            </w:r>
          </w:p>
        </w:tc>
        <w:tc>
          <w:tcPr>
            <w:tcW w:w="6795" w:type="dxa"/>
            <w:gridSpan w:val="12"/>
            <w:shd w:val="clear" w:color="auto" w:fill="auto"/>
            <w:noWrap/>
            <w:vAlign w:val="center"/>
            <w:hideMark/>
          </w:tcPr>
          <w:p w14:paraId="086A5549"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Schedule/Milestone of Activities</w:t>
            </w:r>
          </w:p>
        </w:tc>
      </w:tr>
      <w:tr w:rsidR="003E719E" w:rsidRPr="007E5720" w14:paraId="033A85C9" w14:textId="77777777" w:rsidTr="00724981">
        <w:trPr>
          <w:trHeight w:val="312"/>
        </w:trPr>
        <w:tc>
          <w:tcPr>
            <w:tcW w:w="851" w:type="dxa"/>
            <w:vMerge/>
            <w:vAlign w:val="center"/>
            <w:hideMark/>
          </w:tcPr>
          <w:p w14:paraId="7B2DA855" w14:textId="77777777" w:rsidR="003E719E" w:rsidRPr="007E5720" w:rsidRDefault="003E719E" w:rsidP="00724981">
            <w:pPr>
              <w:rPr>
                <w:rFonts w:ascii="Arial Narrow" w:eastAsia="Times New Roman" w:hAnsi="Arial Narrow" w:cs="Calibri"/>
                <w:b/>
                <w:bCs/>
                <w:color w:val="000000"/>
                <w:sz w:val="24"/>
                <w:szCs w:val="24"/>
                <w:lang w:eastAsia="en-PH"/>
              </w:rPr>
            </w:pPr>
          </w:p>
        </w:tc>
        <w:tc>
          <w:tcPr>
            <w:tcW w:w="3918" w:type="dxa"/>
            <w:vMerge/>
            <w:vAlign w:val="center"/>
            <w:hideMark/>
          </w:tcPr>
          <w:p w14:paraId="219FC456" w14:textId="77777777" w:rsidR="003E719E" w:rsidRPr="007E5720" w:rsidRDefault="003E719E" w:rsidP="00724981">
            <w:pPr>
              <w:rPr>
                <w:rFonts w:ascii="Arial Narrow" w:eastAsia="Times New Roman" w:hAnsi="Arial Narrow" w:cs="Calibri"/>
                <w:b/>
                <w:bCs/>
                <w:color w:val="000000"/>
                <w:sz w:val="24"/>
                <w:szCs w:val="24"/>
                <w:lang w:eastAsia="en-PH"/>
              </w:rPr>
            </w:pPr>
          </w:p>
        </w:tc>
        <w:tc>
          <w:tcPr>
            <w:tcW w:w="1025" w:type="dxa"/>
            <w:vMerge/>
            <w:vAlign w:val="center"/>
            <w:hideMark/>
          </w:tcPr>
          <w:p w14:paraId="093BC9AC" w14:textId="77777777" w:rsidR="003E719E" w:rsidRPr="007E5720" w:rsidRDefault="003E719E" w:rsidP="00724981">
            <w:pPr>
              <w:rPr>
                <w:rFonts w:ascii="Arial Narrow" w:eastAsia="Times New Roman" w:hAnsi="Arial Narrow" w:cs="Calibri"/>
                <w:b/>
                <w:bCs/>
                <w:color w:val="000000"/>
                <w:sz w:val="24"/>
                <w:szCs w:val="24"/>
                <w:lang w:eastAsia="en-PH"/>
              </w:rPr>
            </w:pPr>
          </w:p>
        </w:tc>
        <w:tc>
          <w:tcPr>
            <w:tcW w:w="1430" w:type="dxa"/>
            <w:vMerge/>
            <w:vAlign w:val="center"/>
            <w:hideMark/>
          </w:tcPr>
          <w:p w14:paraId="55B48853" w14:textId="77777777" w:rsidR="003E719E" w:rsidRPr="007E5720" w:rsidRDefault="003E719E" w:rsidP="00724981">
            <w:pPr>
              <w:rPr>
                <w:rFonts w:ascii="Arial Narrow" w:eastAsia="Times New Roman" w:hAnsi="Arial Narrow" w:cs="Calibri"/>
                <w:b/>
                <w:bCs/>
                <w:color w:val="000000"/>
                <w:sz w:val="24"/>
                <w:szCs w:val="24"/>
                <w:lang w:eastAsia="en-PH"/>
              </w:rPr>
            </w:pPr>
          </w:p>
        </w:tc>
        <w:tc>
          <w:tcPr>
            <w:tcW w:w="1366" w:type="dxa"/>
            <w:vMerge/>
            <w:vAlign w:val="center"/>
            <w:hideMark/>
          </w:tcPr>
          <w:p w14:paraId="09DEC4E0" w14:textId="77777777" w:rsidR="003E719E" w:rsidRPr="007E5720" w:rsidRDefault="003E719E" w:rsidP="00724981">
            <w:pPr>
              <w:rPr>
                <w:rFonts w:ascii="Arial Narrow" w:eastAsia="Times New Roman" w:hAnsi="Arial Narrow" w:cs="Calibri"/>
                <w:b/>
                <w:bCs/>
                <w:color w:val="000000"/>
                <w:sz w:val="24"/>
                <w:szCs w:val="24"/>
                <w:lang w:eastAsia="en-PH"/>
              </w:rPr>
            </w:pPr>
          </w:p>
        </w:tc>
        <w:tc>
          <w:tcPr>
            <w:tcW w:w="980" w:type="dxa"/>
            <w:vMerge/>
            <w:vAlign w:val="center"/>
            <w:hideMark/>
          </w:tcPr>
          <w:p w14:paraId="42338E5B" w14:textId="77777777" w:rsidR="003E719E" w:rsidRPr="007E5720" w:rsidRDefault="003E719E" w:rsidP="00724981">
            <w:pPr>
              <w:rPr>
                <w:rFonts w:ascii="Arial Narrow" w:eastAsia="Times New Roman" w:hAnsi="Arial Narrow" w:cs="Calibri"/>
                <w:b/>
                <w:bCs/>
                <w:color w:val="000000"/>
                <w:sz w:val="24"/>
                <w:szCs w:val="24"/>
                <w:lang w:eastAsia="en-PH"/>
              </w:rPr>
            </w:pPr>
          </w:p>
        </w:tc>
        <w:tc>
          <w:tcPr>
            <w:tcW w:w="556" w:type="dxa"/>
            <w:shd w:val="clear" w:color="auto" w:fill="auto"/>
            <w:noWrap/>
            <w:vAlign w:val="center"/>
            <w:hideMark/>
          </w:tcPr>
          <w:p w14:paraId="4EE90FC0"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Jan</w:t>
            </w:r>
          </w:p>
        </w:tc>
        <w:tc>
          <w:tcPr>
            <w:tcW w:w="566" w:type="dxa"/>
            <w:shd w:val="clear" w:color="auto" w:fill="auto"/>
            <w:noWrap/>
            <w:vAlign w:val="center"/>
            <w:hideMark/>
          </w:tcPr>
          <w:p w14:paraId="5E0E18A8"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Feb</w:t>
            </w:r>
          </w:p>
        </w:tc>
        <w:tc>
          <w:tcPr>
            <w:tcW w:w="566" w:type="dxa"/>
            <w:shd w:val="clear" w:color="auto" w:fill="auto"/>
            <w:noWrap/>
            <w:vAlign w:val="center"/>
            <w:hideMark/>
          </w:tcPr>
          <w:p w14:paraId="5DD4D20D"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Mar</w:t>
            </w:r>
          </w:p>
        </w:tc>
        <w:tc>
          <w:tcPr>
            <w:tcW w:w="555" w:type="dxa"/>
            <w:shd w:val="clear" w:color="auto" w:fill="auto"/>
            <w:noWrap/>
            <w:vAlign w:val="center"/>
            <w:hideMark/>
          </w:tcPr>
          <w:p w14:paraId="488B2193"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Apr</w:t>
            </w:r>
          </w:p>
        </w:tc>
        <w:tc>
          <w:tcPr>
            <w:tcW w:w="599" w:type="dxa"/>
            <w:shd w:val="clear" w:color="auto" w:fill="auto"/>
            <w:noWrap/>
            <w:vAlign w:val="center"/>
            <w:hideMark/>
          </w:tcPr>
          <w:p w14:paraId="1C93F0FA"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May</w:t>
            </w:r>
          </w:p>
        </w:tc>
        <w:tc>
          <w:tcPr>
            <w:tcW w:w="566" w:type="dxa"/>
            <w:shd w:val="clear" w:color="auto" w:fill="auto"/>
            <w:noWrap/>
            <w:vAlign w:val="center"/>
            <w:hideMark/>
          </w:tcPr>
          <w:p w14:paraId="729061DC"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Jun</w:t>
            </w:r>
          </w:p>
        </w:tc>
        <w:tc>
          <w:tcPr>
            <w:tcW w:w="501" w:type="dxa"/>
            <w:shd w:val="clear" w:color="auto" w:fill="auto"/>
            <w:noWrap/>
            <w:vAlign w:val="center"/>
            <w:hideMark/>
          </w:tcPr>
          <w:p w14:paraId="28073A39"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Jul</w:t>
            </w:r>
          </w:p>
        </w:tc>
        <w:tc>
          <w:tcPr>
            <w:tcW w:w="599" w:type="dxa"/>
            <w:shd w:val="clear" w:color="auto" w:fill="auto"/>
            <w:noWrap/>
            <w:vAlign w:val="center"/>
            <w:hideMark/>
          </w:tcPr>
          <w:p w14:paraId="38515594"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Aug</w:t>
            </w:r>
          </w:p>
        </w:tc>
        <w:tc>
          <w:tcPr>
            <w:tcW w:w="577" w:type="dxa"/>
            <w:shd w:val="clear" w:color="auto" w:fill="auto"/>
            <w:noWrap/>
            <w:vAlign w:val="center"/>
            <w:hideMark/>
          </w:tcPr>
          <w:p w14:paraId="234CE370"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Sep</w:t>
            </w:r>
          </w:p>
        </w:tc>
        <w:tc>
          <w:tcPr>
            <w:tcW w:w="545" w:type="dxa"/>
            <w:shd w:val="clear" w:color="auto" w:fill="auto"/>
            <w:noWrap/>
            <w:vAlign w:val="center"/>
            <w:hideMark/>
          </w:tcPr>
          <w:p w14:paraId="57BDFCE7"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Oct</w:t>
            </w:r>
          </w:p>
        </w:tc>
        <w:tc>
          <w:tcPr>
            <w:tcW w:w="588" w:type="dxa"/>
            <w:shd w:val="clear" w:color="auto" w:fill="auto"/>
            <w:noWrap/>
            <w:vAlign w:val="center"/>
            <w:hideMark/>
          </w:tcPr>
          <w:p w14:paraId="2E9C131E"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Nov</w:t>
            </w:r>
          </w:p>
        </w:tc>
        <w:tc>
          <w:tcPr>
            <w:tcW w:w="577" w:type="dxa"/>
            <w:shd w:val="clear" w:color="auto" w:fill="auto"/>
            <w:noWrap/>
            <w:vAlign w:val="center"/>
            <w:hideMark/>
          </w:tcPr>
          <w:p w14:paraId="349640A3"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Dec</w:t>
            </w:r>
          </w:p>
        </w:tc>
      </w:tr>
      <w:tr w:rsidR="003E719E" w:rsidRPr="007E5720" w14:paraId="20DEBB60" w14:textId="77777777" w:rsidTr="00724981">
        <w:trPr>
          <w:trHeight w:val="312"/>
        </w:trPr>
        <w:tc>
          <w:tcPr>
            <w:tcW w:w="4769" w:type="dxa"/>
            <w:gridSpan w:val="2"/>
            <w:shd w:val="clear" w:color="auto" w:fill="auto"/>
            <w:vAlign w:val="center"/>
            <w:hideMark/>
          </w:tcPr>
          <w:p w14:paraId="772B17F4"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CY 2023</w:t>
            </w:r>
          </w:p>
        </w:tc>
        <w:tc>
          <w:tcPr>
            <w:tcW w:w="1025" w:type="dxa"/>
            <w:shd w:val="clear" w:color="auto" w:fill="auto"/>
            <w:vAlign w:val="center"/>
            <w:hideMark/>
          </w:tcPr>
          <w:p w14:paraId="4B42E4BA"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1430" w:type="dxa"/>
            <w:shd w:val="clear" w:color="auto" w:fill="auto"/>
            <w:vAlign w:val="center"/>
            <w:hideMark/>
          </w:tcPr>
          <w:p w14:paraId="604D9281"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1366" w:type="dxa"/>
            <w:shd w:val="clear" w:color="auto" w:fill="auto"/>
            <w:vAlign w:val="center"/>
            <w:hideMark/>
          </w:tcPr>
          <w:p w14:paraId="1AFA3E06"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980" w:type="dxa"/>
            <w:shd w:val="clear" w:color="auto" w:fill="auto"/>
            <w:vAlign w:val="center"/>
            <w:hideMark/>
          </w:tcPr>
          <w:p w14:paraId="0D2A39E2"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56" w:type="dxa"/>
            <w:shd w:val="clear" w:color="auto" w:fill="auto"/>
            <w:noWrap/>
            <w:vAlign w:val="center"/>
            <w:hideMark/>
          </w:tcPr>
          <w:p w14:paraId="27FB5471"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66" w:type="dxa"/>
            <w:shd w:val="clear" w:color="auto" w:fill="auto"/>
            <w:noWrap/>
            <w:vAlign w:val="center"/>
            <w:hideMark/>
          </w:tcPr>
          <w:p w14:paraId="6FE33582"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66" w:type="dxa"/>
            <w:shd w:val="clear" w:color="auto" w:fill="auto"/>
            <w:noWrap/>
            <w:vAlign w:val="center"/>
            <w:hideMark/>
          </w:tcPr>
          <w:p w14:paraId="7A88C0D9"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55" w:type="dxa"/>
            <w:shd w:val="clear" w:color="auto" w:fill="auto"/>
            <w:noWrap/>
            <w:vAlign w:val="center"/>
            <w:hideMark/>
          </w:tcPr>
          <w:p w14:paraId="6B5B3226"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99" w:type="dxa"/>
            <w:shd w:val="clear" w:color="auto" w:fill="auto"/>
            <w:noWrap/>
            <w:vAlign w:val="center"/>
            <w:hideMark/>
          </w:tcPr>
          <w:p w14:paraId="249FDC9C"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66" w:type="dxa"/>
            <w:shd w:val="clear" w:color="auto" w:fill="auto"/>
            <w:noWrap/>
            <w:vAlign w:val="center"/>
            <w:hideMark/>
          </w:tcPr>
          <w:p w14:paraId="23DF0971"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01" w:type="dxa"/>
            <w:shd w:val="clear" w:color="auto" w:fill="auto"/>
            <w:noWrap/>
            <w:vAlign w:val="center"/>
            <w:hideMark/>
          </w:tcPr>
          <w:p w14:paraId="3E79F371"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99" w:type="dxa"/>
            <w:shd w:val="clear" w:color="auto" w:fill="auto"/>
            <w:noWrap/>
            <w:vAlign w:val="center"/>
            <w:hideMark/>
          </w:tcPr>
          <w:p w14:paraId="677D0326"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77" w:type="dxa"/>
            <w:shd w:val="clear" w:color="auto" w:fill="auto"/>
            <w:noWrap/>
            <w:vAlign w:val="center"/>
            <w:hideMark/>
          </w:tcPr>
          <w:p w14:paraId="41EEC57C"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45" w:type="dxa"/>
            <w:shd w:val="clear" w:color="auto" w:fill="auto"/>
            <w:noWrap/>
            <w:vAlign w:val="center"/>
            <w:hideMark/>
          </w:tcPr>
          <w:p w14:paraId="001B097B"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88" w:type="dxa"/>
            <w:shd w:val="clear" w:color="auto" w:fill="auto"/>
            <w:noWrap/>
            <w:vAlign w:val="center"/>
            <w:hideMark/>
          </w:tcPr>
          <w:p w14:paraId="28476896"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577" w:type="dxa"/>
            <w:shd w:val="clear" w:color="auto" w:fill="auto"/>
            <w:noWrap/>
            <w:vAlign w:val="center"/>
            <w:hideMark/>
          </w:tcPr>
          <w:p w14:paraId="5683FF1C" w14:textId="77777777" w:rsidR="003E719E" w:rsidRPr="007E5720" w:rsidRDefault="003E719E" w:rsidP="00724981">
            <w:pPr>
              <w:jc w:val="cente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r>
      <w:tr w:rsidR="003E719E" w:rsidRPr="007E5720" w14:paraId="539BFA95" w14:textId="77777777" w:rsidTr="00724981">
        <w:trPr>
          <w:trHeight w:val="312"/>
        </w:trPr>
        <w:tc>
          <w:tcPr>
            <w:tcW w:w="851" w:type="dxa"/>
            <w:shd w:val="clear" w:color="auto" w:fill="auto"/>
            <w:vAlign w:val="center"/>
            <w:hideMark/>
          </w:tcPr>
          <w:p w14:paraId="1BC7226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1806D30" w14:textId="77777777" w:rsidR="003E719E" w:rsidRPr="007E5720" w:rsidRDefault="003E719E" w:rsidP="00724981">
            <w:pPr>
              <w:rPr>
                <w:rFonts w:ascii="Arial Narrow" w:eastAsia="Times New Roman" w:hAnsi="Arial Narrow" w:cs="Calibri"/>
                <w:b/>
                <w:bCs/>
                <w:i/>
                <w:iCs/>
                <w:color w:val="000000"/>
                <w:sz w:val="24"/>
                <w:szCs w:val="24"/>
                <w:lang w:eastAsia="en-PH"/>
              </w:rPr>
            </w:pPr>
            <w:r w:rsidRPr="007E5720">
              <w:rPr>
                <w:rFonts w:ascii="Arial Narrow" w:eastAsia="Times New Roman" w:hAnsi="Arial Narrow" w:cs="Calibri"/>
                <w:b/>
                <w:bCs/>
                <w:i/>
                <w:iCs/>
                <w:color w:val="000000"/>
                <w:sz w:val="24"/>
                <w:szCs w:val="24"/>
                <w:lang w:eastAsia="en-PH"/>
              </w:rPr>
              <w:t xml:space="preserve">Implementation </w:t>
            </w:r>
          </w:p>
        </w:tc>
        <w:tc>
          <w:tcPr>
            <w:tcW w:w="1025" w:type="dxa"/>
            <w:shd w:val="clear" w:color="auto" w:fill="auto"/>
            <w:vAlign w:val="center"/>
            <w:hideMark/>
          </w:tcPr>
          <w:p w14:paraId="76E9B01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vAlign w:val="center"/>
            <w:hideMark/>
          </w:tcPr>
          <w:p w14:paraId="7E16350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vAlign w:val="center"/>
            <w:hideMark/>
          </w:tcPr>
          <w:p w14:paraId="34FD4E59" w14:textId="77777777" w:rsidR="003E719E" w:rsidRPr="007E5720" w:rsidRDefault="003E719E" w:rsidP="00724981">
            <w:pPr>
              <w:jc w:val="right"/>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w:t>
            </w:r>
          </w:p>
        </w:tc>
        <w:tc>
          <w:tcPr>
            <w:tcW w:w="980" w:type="dxa"/>
            <w:shd w:val="clear" w:color="auto" w:fill="auto"/>
            <w:vAlign w:val="center"/>
            <w:hideMark/>
          </w:tcPr>
          <w:p w14:paraId="74B3691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1D3C9D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4F2E3F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5216B8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E26F53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79AB47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509555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21C32A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ED07CD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F52698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7A7FC1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527F158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06AFDE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5072FA1" w14:textId="77777777" w:rsidTr="00724981">
        <w:trPr>
          <w:trHeight w:val="312"/>
        </w:trPr>
        <w:tc>
          <w:tcPr>
            <w:tcW w:w="851" w:type="dxa"/>
            <w:shd w:val="clear" w:color="auto" w:fill="auto"/>
            <w:vAlign w:val="center"/>
            <w:hideMark/>
          </w:tcPr>
          <w:p w14:paraId="21E91AA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6AFF0BB"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Composition of PDT/CDT</w:t>
            </w:r>
          </w:p>
        </w:tc>
        <w:tc>
          <w:tcPr>
            <w:tcW w:w="1025" w:type="dxa"/>
            <w:shd w:val="clear" w:color="auto" w:fill="auto"/>
            <w:vAlign w:val="center"/>
            <w:hideMark/>
          </w:tcPr>
          <w:p w14:paraId="26B2DFA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vAlign w:val="center"/>
            <w:hideMark/>
          </w:tcPr>
          <w:p w14:paraId="373B83A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vAlign w:val="center"/>
            <w:hideMark/>
          </w:tcPr>
          <w:p w14:paraId="01358F88"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vAlign w:val="center"/>
            <w:hideMark/>
          </w:tcPr>
          <w:p w14:paraId="7ED0184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FFFF00"/>
            <w:noWrap/>
            <w:vAlign w:val="center"/>
            <w:hideMark/>
          </w:tcPr>
          <w:p w14:paraId="1040BE7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66" w:type="dxa"/>
            <w:shd w:val="clear" w:color="auto" w:fill="auto"/>
            <w:noWrap/>
            <w:vAlign w:val="center"/>
            <w:hideMark/>
          </w:tcPr>
          <w:p w14:paraId="1ED738F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1B21B6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8D1071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609052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318355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2C3019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E21573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01BFD3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CCE538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267BB2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084E30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9F95E41" w14:textId="77777777" w:rsidTr="00724981">
        <w:trPr>
          <w:trHeight w:val="312"/>
        </w:trPr>
        <w:tc>
          <w:tcPr>
            <w:tcW w:w="851" w:type="dxa"/>
            <w:shd w:val="clear" w:color="auto" w:fill="auto"/>
            <w:noWrap/>
            <w:vAlign w:val="center"/>
            <w:hideMark/>
          </w:tcPr>
          <w:p w14:paraId="0FBB1F6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8AFE206" w14:textId="77777777" w:rsidR="003E719E" w:rsidRPr="007E5720" w:rsidRDefault="003E719E" w:rsidP="00724981">
            <w:pPr>
              <w:ind w:firstLineChars="100" w:firstLine="240"/>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 xml:space="preserve">   Meals and Snacks</w:t>
            </w:r>
          </w:p>
        </w:tc>
        <w:tc>
          <w:tcPr>
            <w:tcW w:w="1025" w:type="dxa"/>
            <w:shd w:val="clear" w:color="auto" w:fill="auto"/>
            <w:noWrap/>
            <w:vAlign w:val="center"/>
            <w:hideMark/>
          </w:tcPr>
          <w:p w14:paraId="2E7EB77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E519F1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C51BC35"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2,500.00</w:t>
            </w:r>
          </w:p>
        </w:tc>
        <w:tc>
          <w:tcPr>
            <w:tcW w:w="980" w:type="dxa"/>
            <w:shd w:val="clear" w:color="auto" w:fill="auto"/>
            <w:noWrap/>
            <w:vAlign w:val="center"/>
            <w:hideMark/>
          </w:tcPr>
          <w:p w14:paraId="56ADF83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B187AA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526FBC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3955B9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3E8152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97FB2A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2F5DA3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bottom"/>
            <w:hideMark/>
          </w:tcPr>
          <w:p w14:paraId="4CC1E54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586629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F81D7E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343D17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BC6BBD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21FD34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FA8DBAA" w14:textId="77777777" w:rsidTr="00724981">
        <w:trPr>
          <w:trHeight w:val="312"/>
        </w:trPr>
        <w:tc>
          <w:tcPr>
            <w:tcW w:w="851" w:type="dxa"/>
            <w:shd w:val="clear" w:color="auto" w:fill="auto"/>
            <w:noWrap/>
            <w:vAlign w:val="center"/>
            <w:hideMark/>
          </w:tcPr>
          <w:p w14:paraId="3EA1A91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5ADFFFFD"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Notification to Stakeholders</w:t>
            </w:r>
          </w:p>
        </w:tc>
        <w:tc>
          <w:tcPr>
            <w:tcW w:w="1025" w:type="dxa"/>
            <w:shd w:val="clear" w:color="auto" w:fill="auto"/>
            <w:noWrap/>
            <w:vAlign w:val="center"/>
            <w:hideMark/>
          </w:tcPr>
          <w:p w14:paraId="5E6C6EB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00DF57B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334D20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6C6A72D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AC4AA1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FFFF00"/>
            <w:noWrap/>
            <w:vAlign w:val="center"/>
            <w:hideMark/>
          </w:tcPr>
          <w:p w14:paraId="75BD051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66" w:type="dxa"/>
            <w:shd w:val="clear" w:color="auto" w:fill="auto"/>
            <w:noWrap/>
            <w:vAlign w:val="center"/>
            <w:hideMark/>
          </w:tcPr>
          <w:p w14:paraId="6F796F6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0B32AF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484254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C966BE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1B5903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D69B8D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BE5C2E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874440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F63C96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231E84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1B9BD7C" w14:textId="77777777" w:rsidTr="00724981">
        <w:trPr>
          <w:trHeight w:val="312"/>
        </w:trPr>
        <w:tc>
          <w:tcPr>
            <w:tcW w:w="851" w:type="dxa"/>
            <w:shd w:val="clear" w:color="auto" w:fill="auto"/>
            <w:noWrap/>
            <w:vAlign w:val="center"/>
            <w:hideMark/>
          </w:tcPr>
          <w:p w14:paraId="5BFFC38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DFBEEEC" w14:textId="77777777" w:rsidR="003E719E" w:rsidRPr="007E5720" w:rsidRDefault="003E719E" w:rsidP="00724981">
            <w:pPr>
              <w:ind w:left="324"/>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Communication (cell cards)</w:t>
            </w:r>
          </w:p>
        </w:tc>
        <w:tc>
          <w:tcPr>
            <w:tcW w:w="1025" w:type="dxa"/>
            <w:shd w:val="clear" w:color="auto" w:fill="auto"/>
            <w:noWrap/>
            <w:vAlign w:val="center"/>
            <w:hideMark/>
          </w:tcPr>
          <w:p w14:paraId="4509C3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2992C9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9507A37"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w:t>
            </w:r>
          </w:p>
        </w:tc>
        <w:tc>
          <w:tcPr>
            <w:tcW w:w="980" w:type="dxa"/>
            <w:shd w:val="clear" w:color="auto" w:fill="auto"/>
            <w:noWrap/>
            <w:vAlign w:val="center"/>
            <w:hideMark/>
          </w:tcPr>
          <w:p w14:paraId="4F6D764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55E997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933569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18E5E5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DC6D86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06886E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50B976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8BBCAF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76563E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7B590E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1B84791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425F6F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F7F4CF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F89086E" w14:textId="77777777" w:rsidTr="00724981">
        <w:trPr>
          <w:trHeight w:val="279"/>
        </w:trPr>
        <w:tc>
          <w:tcPr>
            <w:tcW w:w="851" w:type="dxa"/>
            <w:shd w:val="clear" w:color="auto" w:fill="auto"/>
            <w:noWrap/>
            <w:vAlign w:val="bottom"/>
            <w:hideMark/>
          </w:tcPr>
          <w:p w14:paraId="5DA718C9" w14:textId="77777777" w:rsidR="003E719E" w:rsidRPr="007E5720" w:rsidRDefault="003E719E" w:rsidP="00724981">
            <w:pPr>
              <w:rPr>
                <w:rFonts w:ascii="Arial Narrow" w:eastAsia="Times New Roman" w:hAnsi="Arial Narrow" w:cs="Calibri"/>
                <w:color w:val="000000"/>
                <w:sz w:val="24"/>
                <w:szCs w:val="24"/>
                <w:lang w:eastAsia="en-PH"/>
              </w:rPr>
            </w:pPr>
          </w:p>
        </w:tc>
        <w:tc>
          <w:tcPr>
            <w:tcW w:w="3918" w:type="dxa"/>
            <w:shd w:val="clear" w:color="auto" w:fill="auto"/>
            <w:vAlign w:val="center"/>
            <w:hideMark/>
          </w:tcPr>
          <w:p w14:paraId="6E6EAF95"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Conduct of Community wide IEC</w:t>
            </w:r>
          </w:p>
        </w:tc>
        <w:tc>
          <w:tcPr>
            <w:tcW w:w="1025" w:type="dxa"/>
            <w:shd w:val="clear" w:color="auto" w:fill="auto"/>
            <w:noWrap/>
            <w:vAlign w:val="center"/>
            <w:hideMark/>
          </w:tcPr>
          <w:p w14:paraId="2752DBC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0C6CD8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5C81C52"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78F352E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9C11F7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0E1229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FFFF00"/>
            <w:noWrap/>
            <w:vAlign w:val="center"/>
            <w:hideMark/>
          </w:tcPr>
          <w:p w14:paraId="07FA1A6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55" w:type="dxa"/>
            <w:shd w:val="clear" w:color="auto" w:fill="auto"/>
            <w:noWrap/>
            <w:vAlign w:val="center"/>
            <w:hideMark/>
          </w:tcPr>
          <w:p w14:paraId="20D3F04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DB6C91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84D284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30F438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B9E3EB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0D83CC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29FAF4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312FCE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A7CC47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0BFD100" w14:textId="77777777" w:rsidTr="00724981">
        <w:trPr>
          <w:trHeight w:val="312"/>
        </w:trPr>
        <w:tc>
          <w:tcPr>
            <w:tcW w:w="851" w:type="dxa"/>
            <w:shd w:val="clear" w:color="auto" w:fill="auto"/>
            <w:noWrap/>
            <w:vAlign w:val="center"/>
            <w:hideMark/>
          </w:tcPr>
          <w:p w14:paraId="671534A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39202EC"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Supplies and Materials</w:t>
            </w:r>
          </w:p>
        </w:tc>
        <w:tc>
          <w:tcPr>
            <w:tcW w:w="1025" w:type="dxa"/>
            <w:shd w:val="clear" w:color="auto" w:fill="auto"/>
            <w:noWrap/>
            <w:vAlign w:val="center"/>
            <w:hideMark/>
          </w:tcPr>
          <w:p w14:paraId="0386F52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B785FD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4029B0C"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7302D54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EBCEE4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10E837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4D7673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69F9F2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4A913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54DA86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0F43465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2EE9BA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6D5140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76F292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E8A0B9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0EA8A1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C06E9BA" w14:textId="77777777" w:rsidTr="00724981">
        <w:trPr>
          <w:trHeight w:val="312"/>
        </w:trPr>
        <w:tc>
          <w:tcPr>
            <w:tcW w:w="851" w:type="dxa"/>
            <w:shd w:val="clear" w:color="auto" w:fill="auto"/>
            <w:noWrap/>
            <w:vAlign w:val="center"/>
            <w:hideMark/>
          </w:tcPr>
          <w:p w14:paraId="59C1952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2842D85" w14:textId="77777777" w:rsidR="003E719E" w:rsidRPr="007E5720" w:rsidRDefault="003E719E" w:rsidP="00724981">
            <w:pPr>
              <w:ind w:firstLineChars="100" w:firstLine="24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xml:space="preserve">     Yellow Pad</w:t>
            </w:r>
          </w:p>
        </w:tc>
        <w:tc>
          <w:tcPr>
            <w:tcW w:w="1025" w:type="dxa"/>
            <w:shd w:val="clear" w:color="auto" w:fill="auto"/>
            <w:noWrap/>
            <w:vAlign w:val="center"/>
            <w:hideMark/>
          </w:tcPr>
          <w:p w14:paraId="53D334A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8972BA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A7288B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400.00</w:t>
            </w:r>
          </w:p>
        </w:tc>
        <w:tc>
          <w:tcPr>
            <w:tcW w:w="980" w:type="dxa"/>
            <w:shd w:val="clear" w:color="auto" w:fill="auto"/>
            <w:noWrap/>
            <w:vAlign w:val="center"/>
            <w:hideMark/>
          </w:tcPr>
          <w:p w14:paraId="66F3FFF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9B0847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3D7D2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9A3303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47D9DD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21D6EF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E35D69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2770E5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C6D05A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D7DC0E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C5E992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426B70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C48483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CEF9ADE" w14:textId="77777777" w:rsidTr="00724981">
        <w:trPr>
          <w:trHeight w:val="312"/>
        </w:trPr>
        <w:tc>
          <w:tcPr>
            <w:tcW w:w="851" w:type="dxa"/>
            <w:shd w:val="clear" w:color="auto" w:fill="auto"/>
            <w:noWrap/>
            <w:vAlign w:val="center"/>
            <w:hideMark/>
          </w:tcPr>
          <w:p w14:paraId="1041618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7486E63"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Ballpens/Pencils</w:t>
            </w:r>
          </w:p>
        </w:tc>
        <w:tc>
          <w:tcPr>
            <w:tcW w:w="1025" w:type="dxa"/>
            <w:shd w:val="clear" w:color="auto" w:fill="auto"/>
            <w:noWrap/>
            <w:vAlign w:val="center"/>
            <w:hideMark/>
          </w:tcPr>
          <w:p w14:paraId="70BF91B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0046442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2B1F712"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w:t>
            </w:r>
          </w:p>
        </w:tc>
        <w:tc>
          <w:tcPr>
            <w:tcW w:w="980" w:type="dxa"/>
            <w:shd w:val="clear" w:color="auto" w:fill="auto"/>
            <w:noWrap/>
            <w:vAlign w:val="center"/>
            <w:hideMark/>
          </w:tcPr>
          <w:p w14:paraId="2060320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56BF92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A42395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99F89B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872FEA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EA0505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73612B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07991E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2E05D4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4677CB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128E92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985412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8205F2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13510C1" w14:textId="77777777" w:rsidTr="00724981">
        <w:trPr>
          <w:trHeight w:val="312"/>
        </w:trPr>
        <w:tc>
          <w:tcPr>
            <w:tcW w:w="851" w:type="dxa"/>
            <w:shd w:val="clear" w:color="auto" w:fill="auto"/>
            <w:noWrap/>
            <w:vAlign w:val="center"/>
            <w:hideMark/>
          </w:tcPr>
          <w:p w14:paraId="0F153F9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D34FBD7" w14:textId="77777777" w:rsidR="003E719E" w:rsidRPr="007E5720" w:rsidRDefault="003E719E" w:rsidP="00724981">
            <w:pPr>
              <w:ind w:firstLineChars="100" w:firstLine="24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xml:space="preserve">    Bond Paper</w:t>
            </w:r>
          </w:p>
        </w:tc>
        <w:tc>
          <w:tcPr>
            <w:tcW w:w="1025" w:type="dxa"/>
            <w:shd w:val="clear" w:color="auto" w:fill="auto"/>
            <w:noWrap/>
            <w:vAlign w:val="center"/>
            <w:hideMark/>
          </w:tcPr>
          <w:p w14:paraId="34AE303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97D526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7CFF743"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1,800.00</w:t>
            </w:r>
          </w:p>
        </w:tc>
        <w:tc>
          <w:tcPr>
            <w:tcW w:w="980" w:type="dxa"/>
            <w:shd w:val="clear" w:color="auto" w:fill="auto"/>
            <w:noWrap/>
            <w:vAlign w:val="center"/>
            <w:hideMark/>
          </w:tcPr>
          <w:p w14:paraId="004DB31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FDD170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FCA64C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28915B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012C4C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B13E2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4D506A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B6D62B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E71518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C51D80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ADA382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0A7EF7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59A081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5713FC3" w14:textId="77777777" w:rsidTr="00724981">
        <w:trPr>
          <w:trHeight w:val="312"/>
        </w:trPr>
        <w:tc>
          <w:tcPr>
            <w:tcW w:w="851" w:type="dxa"/>
            <w:shd w:val="clear" w:color="auto" w:fill="auto"/>
            <w:noWrap/>
            <w:vAlign w:val="center"/>
            <w:hideMark/>
          </w:tcPr>
          <w:p w14:paraId="0BD091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5B57CBD9" w14:textId="77777777" w:rsidR="003E719E" w:rsidRPr="007E5720" w:rsidRDefault="003E719E" w:rsidP="00724981">
            <w:pPr>
              <w:ind w:firstLineChars="100" w:firstLine="240"/>
              <w:rPr>
                <w:rFonts w:ascii="Arial Narrow" w:eastAsia="Times New Roman" w:hAnsi="Arial Narrow" w:cs="Calibri"/>
                <w:color w:val="252525"/>
                <w:sz w:val="24"/>
                <w:szCs w:val="24"/>
                <w:lang w:eastAsia="en-PH"/>
              </w:rPr>
            </w:pPr>
            <w:r w:rsidRPr="007E5720">
              <w:rPr>
                <w:rFonts w:ascii="Arial Narrow" w:eastAsia="Times New Roman" w:hAnsi="Arial Narrow" w:cs="Calibri"/>
                <w:color w:val="252525"/>
                <w:sz w:val="24"/>
                <w:szCs w:val="24"/>
                <w:lang w:eastAsia="en-PH"/>
              </w:rPr>
              <w:t xml:space="preserve">    Brown Envelope</w:t>
            </w:r>
          </w:p>
        </w:tc>
        <w:tc>
          <w:tcPr>
            <w:tcW w:w="1025" w:type="dxa"/>
            <w:shd w:val="clear" w:color="auto" w:fill="auto"/>
            <w:noWrap/>
            <w:vAlign w:val="center"/>
            <w:hideMark/>
          </w:tcPr>
          <w:p w14:paraId="523420A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4D61BF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4FC608D"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425.00</w:t>
            </w:r>
          </w:p>
        </w:tc>
        <w:tc>
          <w:tcPr>
            <w:tcW w:w="980" w:type="dxa"/>
            <w:shd w:val="clear" w:color="auto" w:fill="auto"/>
            <w:noWrap/>
            <w:vAlign w:val="center"/>
            <w:hideMark/>
          </w:tcPr>
          <w:p w14:paraId="3110B81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97262E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448317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09FB43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9D1B57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D2A75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0EAE4A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E53A2A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992D5E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124C97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B51F68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26B958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45329A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838EC17" w14:textId="77777777" w:rsidTr="00724981">
        <w:trPr>
          <w:trHeight w:val="312"/>
        </w:trPr>
        <w:tc>
          <w:tcPr>
            <w:tcW w:w="851" w:type="dxa"/>
            <w:shd w:val="clear" w:color="auto" w:fill="auto"/>
            <w:noWrap/>
            <w:vAlign w:val="center"/>
            <w:hideMark/>
          </w:tcPr>
          <w:p w14:paraId="24A7E4B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57FF431C"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Long folder</w:t>
            </w:r>
          </w:p>
        </w:tc>
        <w:tc>
          <w:tcPr>
            <w:tcW w:w="1025" w:type="dxa"/>
            <w:shd w:val="clear" w:color="auto" w:fill="auto"/>
            <w:noWrap/>
            <w:vAlign w:val="center"/>
            <w:hideMark/>
          </w:tcPr>
          <w:p w14:paraId="76BE6D3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02702A2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40EC283"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500.00</w:t>
            </w:r>
          </w:p>
        </w:tc>
        <w:tc>
          <w:tcPr>
            <w:tcW w:w="980" w:type="dxa"/>
            <w:shd w:val="clear" w:color="auto" w:fill="auto"/>
            <w:noWrap/>
            <w:vAlign w:val="center"/>
            <w:hideMark/>
          </w:tcPr>
          <w:p w14:paraId="6548DDF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778AE1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BBC76C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824E3B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A40CB4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2C26C7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7C88B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3A7ADC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2C3A77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6FCE5E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F0C04E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B2466F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E8FA85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CB261FD" w14:textId="77777777" w:rsidTr="00724981">
        <w:trPr>
          <w:trHeight w:val="312"/>
        </w:trPr>
        <w:tc>
          <w:tcPr>
            <w:tcW w:w="851" w:type="dxa"/>
            <w:shd w:val="clear" w:color="auto" w:fill="auto"/>
            <w:noWrap/>
            <w:vAlign w:val="center"/>
            <w:hideMark/>
          </w:tcPr>
          <w:p w14:paraId="5AC5FEE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8D0C7DF"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Gun Tucker</w:t>
            </w:r>
          </w:p>
        </w:tc>
        <w:tc>
          <w:tcPr>
            <w:tcW w:w="1025" w:type="dxa"/>
            <w:shd w:val="clear" w:color="auto" w:fill="auto"/>
            <w:noWrap/>
            <w:vAlign w:val="center"/>
            <w:hideMark/>
          </w:tcPr>
          <w:p w14:paraId="7C909BB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2B19B8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2A7ABB6"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1,600.00</w:t>
            </w:r>
          </w:p>
        </w:tc>
        <w:tc>
          <w:tcPr>
            <w:tcW w:w="980" w:type="dxa"/>
            <w:shd w:val="clear" w:color="auto" w:fill="auto"/>
            <w:noWrap/>
            <w:vAlign w:val="center"/>
            <w:hideMark/>
          </w:tcPr>
          <w:p w14:paraId="757324A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D521C1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20BC39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85C5F8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AC8F9A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B1D9B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9F30E3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C7616D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95750C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5C1F8B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D6F874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AA69AB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48A678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10C27B4" w14:textId="77777777" w:rsidTr="00724981">
        <w:trPr>
          <w:trHeight w:val="312"/>
        </w:trPr>
        <w:tc>
          <w:tcPr>
            <w:tcW w:w="851" w:type="dxa"/>
            <w:shd w:val="clear" w:color="auto" w:fill="auto"/>
            <w:noWrap/>
            <w:vAlign w:val="center"/>
            <w:hideMark/>
          </w:tcPr>
          <w:p w14:paraId="0265E6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A43C4F2"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Sign Pen</w:t>
            </w:r>
          </w:p>
        </w:tc>
        <w:tc>
          <w:tcPr>
            <w:tcW w:w="1025" w:type="dxa"/>
            <w:shd w:val="clear" w:color="auto" w:fill="auto"/>
            <w:noWrap/>
            <w:vAlign w:val="center"/>
            <w:hideMark/>
          </w:tcPr>
          <w:p w14:paraId="34E74A1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8130EF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E3281DB"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250.00</w:t>
            </w:r>
          </w:p>
        </w:tc>
        <w:tc>
          <w:tcPr>
            <w:tcW w:w="980" w:type="dxa"/>
            <w:shd w:val="clear" w:color="auto" w:fill="auto"/>
            <w:noWrap/>
            <w:vAlign w:val="center"/>
            <w:hideMark/>
          </w:tcPr>
          <w:p w14:paraId="72ACA41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42112F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3E0DE7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4C2CA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FDAB49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44EFE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5820DC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957882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E0DFEA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9EE398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32113F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27076EC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3319A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FE14AB2" w14:textId="77777777" w:rsidTr="00724981">
        <w:trPr>
          <w:trHeight w:val="312"/>
        </w:trPr>
        <w:tc>
          <w:tcPr>
            <w:tcW w:w="851" w:type="dxa"/>
            <w:shd w:val="clear" w:color="auto" w:fill="auto"/>
            <w:noWrap/>
            <w:vAlign w:val="center"/>
            <w:hideMark/>
          </w:tcPr>
          <w:p w14:paraId="4A5BE29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2103ED4"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Pilot Pen</w:t>
            </w:r>
          </w:p>
        </w:tc>
        <w:tc>
          <w:tcPr>
            <w:tcW w:w="1025" w:type="dxa"/>
            <w:shd w:val="clear" w:color="auto" w:fill="auto"/>
            <w:noWrap/>
            <w:vAlign w:val="center"/>
            <w:hideMark/>
          </w:tcPr>
          <w:p w14:paraId="044722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7F07C2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FD773FB"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750.00</w:t>
            </w:r>
          </w:p>
        </w:tc>
        <w:tc>
          <w:tcPr>
            <w:tcW w:w="980" w:type="dxa"/>
            <w:shd w:val="clear" w:color="auto" w:fill="auto"/>
            <w:noWrap/>
            <w:vAlign w:val="center"/>
            <w:hideMark/>
          </w:tcPr>
          <w:p w14:paraId="2789242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33D8A7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AF5F94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96A0BC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4521D5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D3D7DB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B0C6B7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68263A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334FD5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2E6E07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1E3F3A5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AADB2C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4AF9B2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6D5B19B8" w14:textId="77777777" w:rsidTr="00724981">
        <w:trPr>
          <w:trHeight w:val="312"/>
        </w:trPr>
        <w:tc>
          <w:tcPr>
            <w:tcW w:w="851" w:type="dxa"/>
            <w:shd w:val="clear" w:color="auto" w:fill="auto"/>
            <w:noWrap/>
            <w:vAlign w:val="center"/>
            <w:hideMark/>
          </w:tcPr>
          <w:p w14:paraId="50FB427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5230B03B"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Plastic Organizer</w:t>
            </w:r>
          </w:p>
        </w:tc>
        <w:tc>
          <w:tcPr>
            <w:tcW w:w="1025" w:type="dxa"/>
            <w:shd w:val="clear" w:color="auto" w:fill="auto"/>
            <w:noWrap/>
            <w:vAlign w:val="center"/>
            <w:hideMark/>
          </w:tcPr>
          <w:p w14:paraId="30E5B6B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79EE71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6152791"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3,600.00</w:t>
            </w:r>
          </w:p>
        </w:tc>
        <w:tc>
          <w:tcPr>
            <w:tcW w:w="980" w:type="dxa"/>
            <w:shd w:val="clear" w:color="auto" w:fill="auto"/>
            <w:noWrap/>
            <w:vAlign w:val="center"/>
            <w:hideMark/>
          </w:tcPr>
          <w:p w14:paraId="149BAC0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3239E4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87AD3F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B21A47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4AF098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A0D3E8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924D42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4EABF0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CAFE6A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33096D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A16BD6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556CB3F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642023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F9BCCF2" w14:textId="77777777" w:rsidTr="00724981">
        <w:trPr>
          <w:trHeight w:val="312"/>
        </w:trPr>
        <w:tc>
          <w:tcPr>
            <w:tcW w:w="851" w:type="dxa"/>
            <w:shd w:val="clear" w:color="auto" w:fill="auto"/>
            <w:noWrap/>
            <w:vAlign w:val="center"/>
            <w:hideMark/>
          </w:tcPr>
          <w:p w14:paraId="5AF694B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0B40779"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proofErr w:type="spellStart"/>
            <w:r w:rsidRPr="007E5720">
              <w:rPr>
                <w:rFonts w:ascii="Arial Narrow" w:eastAsia="Times New Roman" w:hAnsi="Arial Narrow" w:cs="Calibri"/>
                <w:color w:val="000000"/>
                <w:sz w:val="24"/>
                <w:szCs w:val="24"/>
                <w:lang w:eastAsia="en-PH"/>
              </w:rPr>
              <w:t>Cartolina</w:t>
            </w:r>
            <w:proofErr w:type="spellEnd"/>
          </w:p>
        </w:tc>
        <w:tc>
          <w:tcPr>
            <w:tcW w:w="1025" w:type="dxa"/>
            <w:shd w:val="clear" w:color="auto" w:fill="auto"/>
            <w:noWrap/>
            <w:vAlign w:val="center"/>
            <w:hideMark/>
          </w:tcPr>
          <w:p w14:paraId="558F826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D89796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E039780"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400.00</w:t>
            </w:r>
          </w:p>
        </w:tc>
        <w:tc>
          <w:tcPr>
            <w:tcW w:w="980" w:type="dxa"/>
            <w:shd w:val="clear" w:color="auto" w:fill="auto"/>
            <w:noWrap/>
            <w:vAlign w:val="center"/>
            <w:hideMark/>
          </w:tcPr>
          <w:p w14:paraId="0AD7C1C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12318C3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1DCF82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529497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BF4046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B5A3A7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F81A6B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BE4CEB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3DBD47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373C99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C090A8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1E4EB9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62F4CA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6668DB23" w14:textId="77777777" w:rsidTr="00724981">
        <w:trPr>
          <w:trHeight w:val="312"/>
        </w:trPr>
        <w:tc>
          <w:tcPr>
            <w:tcW w:w="851" w:type="dxa"/>
            <w:shd w:val="clear" w:color="auto" w:fill="auto"/>
            <w:noWrap/>
            <w:vAlign w:val="center"/>
            <w:hideMark/>
          </w:tcPr>
          <w:p w14:paraId="171267E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8292332"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Manila Paper</w:t>
            </w:r>
          </w:p>
        </w:tc>
        <w:tc>
          <w:tcPr>
            <w:tcW w:w="1025" w:type="dxa"/>
            <w:shd w:val="clear" w:color="auto" w:fill="auto"/>
            <w:noWrap/>
            <w:vAlign w:val="center"/>
            <w:hideMark/>
          </w:tcPr>
          <w:p w14:paraId="1D380EE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0AA18B2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264A7C4"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120.00</w:t>
            </w:r>
          </w:p>
        </w:tc>
        <w:tc>
          <w:tcPr>
            <w:tcW w:w="980" w:type="dxa"/>
            <w:shd w:val="clear" w:color="auto" w:fill="auto"/>
            <w:noWrap/>
            <w:vAlign w:val="center"/>
            <w:hideMark/>
          </w:tcPr>
          <w:p w14:paraId="1A84FE6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7B211E3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09131E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D33F9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DED1A8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C1ED16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55457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0F9D5B0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2B90CC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02D13B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C59A43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25FD212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AECB85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4F39370" w14:textId="77777777" w:rsidTr="00724981">
        <w:trPr>
          <w:trHeight w:val="312"/>
        </w:trPr>
        <w:tc>
          <w:tcPr>
            <w:tcW w:w="851" w:type="dxa"/>
            <w:shd w:val="clear" w:color="auto" w:fill="auto"/>
            <w:noWrap/>
            <w:vAlign w:val="center"/>
            <w:hideMark/>
          </w:tcPr>
          <w:p w14:paraId="5FABBF8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5ADF9ADF"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stapler/staples</w:t>
            </w:r>
          </w:p>
        </w:tc>
        <w:tc>
          <w:tcPr>
            <w:tcW w:w="1025" w:type="dxa"/>
            <w:shd w:val="clear" w:color="auto" w:fill="auto"/>
            <w:noWrap/>
            <w:vAlign w:val="center"/>
            <w:hideMark/>
          </w:tcPr>
          <w:p w14:paraId="4F454E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0DCB24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DAF71B5"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500.00</w:t>
            </w:r>
          </w:p>
        </w:tc>
        <w:tc>
          <w:tcPr>
            <w:tcW w:w="980" w:type="dxa"/>
            <w:shd w:val="clear" w:color="auto" w:fill="auto"/>
            <w:noWrap/>
            <w:vAlign w:val="center"/>
            <w:hideMark/>
          </w:tcPr>
          <w:p w14:paraId="6EA9FD8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A6FF68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451E58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4DF13E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D0B770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BE2604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69331C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7E9271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68D4CA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5C1D44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7FA1B3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0F3AC6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F29E2E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F5FDDF7" w14:textId="77777777" w:rsidTr="00724981">
        <w:trPr>
          <w:trHeight w:val="312"/>
        </w:trPr>
        <w:tc>
          <w:tcPr>
            <w:tcW w:w="851" w:type="dxa"/>
            <w:shd w:val="clear" w:color="auto" w:fill="auto"/>
            <w:noWrap/>
            <w:vAlign w:val="center"/>
            <w:hideMark/>
          </w:tcPr>
          <w:p w14:paraId="0F6BF48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B9175ED"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Staples</w:t>
            </w:r>
          </w:p>
        </w:tc>
        <w:tc>
          <w:tcPr>
            <w:tcW w:w="1025" w:type="dxa"/>
            <w:shd w:val="clear" w:color="auto" w:fill="auto"/>
            <w:noWrap/>
            <w:vAlign w:val="center"/>
            <w:hideMark/>
          </w:tcPr>
          <w:p w14:paraId="5665E17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D882A7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BD1D79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200.00</w:t>
            </w:r>
          </w:p>
        </w:tc>
        <w:tc>
          <w:tcPr>
            <w:tcW w:w="980" w:type="dxa"/>
            <w:shd w:val="clear" w:color="auto" w:fill="auto"/>
            <w:noWrap/>
            <w:vAlign w:val="center"/>
            <w:hideMark/>
          </w:tcPr>
          <w:p w14:paraId="0C48BD2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D8E7B2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E187C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C5A52E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02C7E7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5FCFE7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5BBD80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25B5D7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61E28D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E110B2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1EE4E11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D9BB24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9132AD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6656547" w14:textId="77777777" w:rsidTr="00724981">
        <w:trPr>
          <w:trHeight w:val="312"/>
        </w:trPr>
        <w:tc>
          <w:tcPr>
            <w:tcW w:w="851" w:type="dxa"/>
            <w:shd w:val="clear" w:color="auto" w:fill="auto"/>
            <w:noWrap/>
            <w:vAlign w:val="center"/>
            <w:hideMark/>
          </w:tcPr>
          <w:p w14:paraId="3BD30E5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2ADB0A7C"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Reproduction of IPRA</w:t>
            </w:r>
          </w:p>
        </w:tc>
        <w:tc>
          <w:tcPr>
            <w:tcW w:w="1025" w:type="dxa"/>
            <w:shd w:val="clear" w:color="auto" w:fill="auto"/>
            <w:noWrap/>
            <w:vAlign w:val="center"/>
            <w:hideMark/>
          </w:tcPr>
          <w:p w14:paraId="302E04D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07BDAF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A8BCDB5"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2,500.00</w:t>
            </w:r>
          </w:p>
        </w:tc>
        <w:tc>
          <w:tcPr>
            <w:tcW w:w="980" w:type="dxa"/>
            <w:shd w:val="clear" w:color="auto" w:fill="auto"/>
            <w:noWrap/>
            <w:vAlign w:val="center"/>
            <w:hideMark/>
          </w:tcPr>
          <w:p w14:paraId="405F776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973FA9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162373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FED458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C91DC6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2C165B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068C2F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E0CB6F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8D3891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63EA76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CA8B37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EF8E9A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E2903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38465FD8" w14:textId="77777777" w:rsidTr="00724981">
        <w:trPr>
          <w:trHeight w:val="312"/>
        </w:trPr>
        <w:tc>
          <w:tcPr>
            <w:tcW w:w="851" w:type="dxa"/>
            <w:shd w:val="clear" w:color="auto" w:fill="auto"/>
            <w:noWrap/>
            <w:vAlign w:val="center"/>
            <w:hideMark/>
          </w:tcPr>
          <w:p w14:paraId="3AEB30C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BBC2AC5"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Elmers Glue</w:t>
            </w:r>
          </w:p>
        </w:tc>
        <w:tc>
          <w:tcPr>
            <w:tcW w:w="1025" w:type="dxa"/>
            <w:shd w:val="clear" w:color="auto" w:fill="auto"/>
            <w:noWrap/>
            <w:vAlign w:val="center"/>
            <w:hideMark/>
          </w:tcPr>
          <w:p w14:paraId="2CC1C2E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05ECAC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F96B465"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360.00</w:t>
            </w:r>
          </w:p>
        </w:tc>
        <w:tc>
          <w:tcPr>
            <w:tcW w:w="980" w:type="dxa"/>
            <w:shd w:val="clear" w:color="auto" w:fill="auto"/>
            <w:noWrap/>
            <w:vAlign w:val="center"/>
            <w:hideMark/>
          </w:tcPr>
          <w:p w14:paraId="0393810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CCA9B0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3AA24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136C02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C7644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01E77A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BE206F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932357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639896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859A56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122AA6C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94DC62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7B7FBD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AD66081" w14:textId="77777777" w:rsidTr="00724981">
        <w:trPr>
          <w:trHeight w:val="312"/>
        </w:trPr>
        <w:tc>
          <w:tcPr>
            <w:tcW w:w="851" w:type="dxa"/>
            <w:shd w:val="clear" w:color="auto" w:fill="auto"/>
            <w:noWrap/>
            <w:vAlign w:val="center"/>
            <w:hideMark/>
          </w:tcPr>
          <w:p w14:paraId="7ED7C6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6E3043B"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Stamp Pad</w:t>
            </w:r>
          </w:p>
        </w:tc>
        <w:tc>
          <w:tcPr>
            <w:tcW w:w="1025" w:type="dxa"/>
            <w:shd w:val="clear" w:color="auto" w:fill="auto"/>
            <w:noWrap/>
            <w:vAlign w:val="center"/>
            <w:hideMark/>
          </w:tcPr>
          <w:p w14:paraId="3E2628D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8FAB9E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5BA5997"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w:t>
            </w:r>
          </w:p>
        </w:tc>
        <w:tc>
          <w:tcPr>
            <w:tcW w:w="980" w:type="dxa"/>
            <w:shd w:val="clear" w:color="auto" w:fill="auto"/>
            <w:noWrap/>
            <w:vAlign w:val="center"/>
            <w:hideMark/>
          </w:tcPr>
          <w:p w14:paraId="790BAFB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060488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8CC6A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51A735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2C8AC5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788AC0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13C25E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B8763A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406580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26CE3E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66F23E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0C2183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128872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B81A3A5" w14:textId="77777777" w:rsidTr="00724981">
        <w:trPr>
          <w:trHeight w:val="312"/>
        </w:trPr>
        <w:tc>
          <w:tcPr>
            <w:tcW w:w="851" w:type="dxa"/>
            <w:shd w:val="clear" w:color="auto" w:fill="auto"/>
            <w:noWrap/>
            <w:vAlign w:val="center"/>
            <w:hideMark/>
          </w:tcPr>
          <w:p w14:paraId="7D40ED3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lastRenderedPageBreak/>
              <w:t> </w:t>
            </w:r>
          </w:p>
        </w:tc>
        <w:tc>
          <w:tcPr>
            <w:tcW w:w="3918" w:type="dxa"/>
            <w:shd w:val="clear" w:color="auto" w:fill="auto"/>
            <w:vAlign w:val="center"/>
            <w:hideMark/>
          </w:tcPr>
          <w:p w14:paraId="3ED8FADF"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Stamp Pad Ink</w:t>
            </w:r>
          </w:p>
        </w:tc>
        <w:tc>
          <w:tcPr>
            <w:tcW w:w="1025" w:type="dxa"/>
            <w:shd w:val="clear" w:color="auto" w:fill="auto"/>
            <w:noWrap/>
            <w:vAlign w:val="center"/>
            <w:hideMark/>
          </w:tcPr>
          <w:p w14:paraId="251D172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80DFA5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B4A179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80.00</w:t>
            </w:r>
          </w:p>
        </w:tc>
        <w:tc>
          <w:tcPr>
            <w:tcW w:w="980" w:type="dxa"/>
            <w:shd w:val="clear" w:color="auto" w:fill="auto"/>
            <w:noWrap/>
            <w:vAlign w:val="center"/>
            <w:hideMark/>
          </w:tcPr>
          <w:p w14:paraId="64783EA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74090A2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9D7407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1D0644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2A4C6B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6687EA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1CF7F2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04E7EC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E631A5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AF691B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03FE02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D883D5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EA643B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841935B" w14:textId="77777777" w:rsidTr="00724981">
        <w:trPr>
          <w:trHeight w:val="312"/>
        </w:trPr>
        <w:tc>
          <w:tcPr>
            <w:tcW w:w="851" w:type="dxa"/>
            <w:shd w:val="clear" w:color="auto" w:fill="auto"/>
            <w:noWrap/>
            <w:vAlign w:val="center"/>
            <w:hideMark/>
          </w:tcPr>
          <w:p w14:paraId="476FBFB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2519BF78"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Streamer</w:t>
            </w:r>
          </w:p>
        </w:tc>
        <w:tc>
          <w:tcPr>
            <w:tcW w:w="1025" w:type="dxa"/>
            <w:shd w:val="clear" w:color="auto" w:fill="auto"/>
            <w:noWrap/>
            <w:vAlign w:val="center"/>
            <w:hideMark/>
          </w:tcPr>
          <w:p w14:paraId="67D3341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C82138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532D15F"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w:t>
            </w:r>
          </w:p>
        </w:tc>
        <w:tc>
          <w:tcPr>
            <w:tcW w:w="980" w:type="dxa"/>
            <w:shd w:val="clear" w:color="auto" w:fill="auto"/>
            <w:noWrap/>
            <w:vAlign w:val="center"/>
            <w:hideMark/>
          </w:tcPr>
          <w:p w14:paraId="5996E20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C693EE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C9F8F3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045322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9A0E1F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C09D9F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0FB774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A1CA30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7A65BF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423F81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2F0610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AC6C32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63A5E5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A9DBAAF" w14:textId="77777777" w:rsidTr="00724981">
        <w:trPr>
          <w:trHeight w:val="312"/>
        </w:trPr>
        <w:tc>
          <w:tcPr>
            <w:tcW w:w="851" w:type="dxa"/>
            <w:shd w:val="clear" w:color="auto" w:fill="auto"/>
            <w:noWrap/>
            <w:vAlign w:val="center"/>
            <w:hideMark/>
          </w:tcPr>
          <w:p w14:paraId="06BEF7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7393DD8"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Paper Clip</w:t>
            </w:r>
          </w:p>
        </w:tc>
        <w:tc>
          <w:tcPr>
            <w:tcW w:w="1025" w:type="dxa"/>
            <w:shd w:val="clear" w:color="auto" w:fill="auto"/>
            <w:noWrap/>
            <w:vAlign w:val="center"/>
            <w:hideMark/>
          </w:tcPr>
          <w:p w14:paraId="1A067B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05A9D90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FF72766"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w:t>
            </w:r>
          </w:p>
        </w:tc>
        <w:tc>
          <w:tcPr>
            <w:tcW w:w="980" w:type="dxa"/>
            <w:shd w:val="clear" w:color="auto" w:fill="auto"/>
            <w:noWrap/>
            <w:vAlign w:val="center"/>
            <w:hideMark/>
          </w:tcPr>
          <w:p w14:paraId="27AF4FB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B9118C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86FB40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05B2DF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4FE3A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81783C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926B75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D53725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556849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32980E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A42F4E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5BA641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A9D965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6880985" w14:textId="77777777" w:rsidTr="00724981">
        <w:trPr>
          <w:trHeight w:val="312"/>
        </w:trPr>
        <w:tc>
          <w:tcPr>
            <w:tcW w:w="851" w:type="dxa"/>
            <w:shd w:val="clear" w:color="auto" w:fill="auto"/>
            <w:noWrap/>
            <w:vAlign w:val="center"/>
            <w:hideMark/>
          </w:tcPr>
          <w:p w14:paraId="200FAA1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3FBDD2A"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Organizer</w:t>
            </w:r>
          </w:p>
        </w:tc>
        <w:tc>
          <w:tcPr>
            <w:tcW w:w="1025" w:type="dxa"/>
            <w:shd w:val="clear" w:color="auto" w:fill="auto"/>
            <w:noWrap/>
            <w:vAlign w:val="center"/>
            <w:hideMark/>
          </w:tcPr>
          <w:p w14:paraId="4060545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A8FB33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5DC291E"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1,200.00</w:t>
            </w:r>
          </w:p>
        </w:tc>
        <w:tc>
          <w:tcPr>
            <w:tcW w:w="980" w:type="dxa"/>
            <w:shd w:val="clear" w:color="auto" w:fill="auto"/>
            <w:noWrap/>
            <w:vAlign w:val="center"/>
            <w:hideMark/>
          </w:tcPr>
          <w:p w14:paraId="6A22245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AD8D92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C10565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9CCE38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4428EE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8714FB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E0B2B5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D8A93F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85BC2D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34DECC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F82274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F29881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75798A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E68779F" w14:textId="77777777" w:rsidTr="00724981">
        <w:trPr>
          <w:trHeight w:val="312"/>
        </w:trPr>
        <w:tc>
          <w:tcPr>
            <w:tcW w:w="851" w:type="dxa"/>
            <w:shd w:val="clear" w:color="auto" w:fill="auto"/>
            <w:noWrap/>
            <w:vAlign w:val="center"/>
            <w:hideMark/>
          </w:tcPr>
          <w:p w14:paraId="5BE21ED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CC5EAC3"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Pack Bag</w:t>
            </w:r>
          </w:p>
        </w:tc>
        <w:tc>
          <w:tcPr>
            <w:tcW w:w="1025" w:type="dxa"/>
            <w:shd w:val="clear" w:color="auto" w:fill="auto"/>
            <w:noWrap/>
            <w:vAlign w:val="center"/>
            <w:hideMark/>
          </w:tcPr>
          <w:p w14:paraId="1FCBE75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C77171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FBEFFA4"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3,500.00</w:t>
            </w:r>
          </w:p>
        </w:tc>
        <w:tc>
          <w:tcPr>
            <w:tcW w:w="980" w:type="dxa"/>
            <w:shd w:val="clear" w:color="auto" w:fill="auto"/>
            <w:noWrap/>
            <w:vAlign w:val="center"/>
            <w:hideMark/>
          </w:tcPr>
          <w:p w14:paraId="4D62085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4E638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F12C3B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DEA4FC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103E73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DC9822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69382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3EF977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9936D8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7DE9D9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2500B0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3C5258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D3E69A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6C48577" w14:textId="77777777" w:rsidTr="00724981">
        <w:trPr>
          <w:trHeight w:val="312"/>
        </w:trPr>
        <w:tc>
          <w:tcPr>
            <w:tcW w:w="851" w:type="dxa"/>
            <w:shd w:val="clear" w:color="auto" w:fill="auto"/>
            <w:noWrap/>
            <w:vAlign w:val="center"/>
            <w:hideMark/>
          </w:tcPr>
          <w:p w14:paraId="18C1F8F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477D16C"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Meals and Snacks</w:t>
            </w:r>
          </w:p>
        </w:tc>
        <w:tc>
          <w:tcPr>
            <w:tcW w:w="1025" w:type="dxa"/>
            <w:shd w:val="clear" w:color="auto" w:fill="auto"/>
            <w:noWrap/>
            <w:vAlign w:val="center"/>
            <w:hideMark/>
          </w:tcPr>
          <w:p w14:paraId="63AA0BF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0D9962D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000000" w:fill="FFFFFF"/>
            <w:noWrap/>
            <w:vAlign w:val="bottom"/>
            <w:hideMark/>
          </w:tcPr>
          <w:p w14:paraId="507090DD"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180,000.00</w:t>
            </w:r>
          </w:p>
        </w:tc>
        <w:tc>
          <w:tcPr>
            <w:tcW w:w="980" w:type="dxa"/>
            <w:shd w:val="clear" w:color="auto" w:fill="auto"/>
            <w:noWrap/>
            <w:vAlign w:val="center"/>
            <w:hideMark/>
          </w:tcPr>
          <w:p w14:paraId="09725D2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36D80F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AF9094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EE5AD3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C3277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71FAB5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4FCFEC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8C6C76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CDD5DB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361FDE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155F2C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94F020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70C87D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6B0A3573" w14:textId="77777777" w:rsidTr="00724981">
        <w:trPr>
          <w:trHeight w:val="291"/>
        </w:trPr>
        <w:tc>
          <w:tcPr>
            <w:tcW w:w="851" w:type="dxa"/>
            <w:shd w:val="clear" w:color="auto" w:fill="auto"/>
            <w:noWrap/>
            <w:vAlign w:val="center"/>
            <w:hideMark/>
          </w:tcPr>
          <w:p w14:paraId="6C412D2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B6EF66F"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Data Gathering and Documentation</w:t>
            </w:r>
          </w:p>
        </w:tc>
        <w:tc>
          <w:tcPr>
            <w:tcW w:w="1025" w:type="dxa"/>
            <w:shd w:val="clear" w:color="auto" w:fill="auto"/>
            <w:noWrap/>
            <w:vAlign w:val="center"/>
            <w:hideMark/>
          </w:tcPr>
          <w:p w14:paraId="0AF0C72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2142FC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B79C99F"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3A38BAE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D67A16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BA8236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C62A2E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FFFF00"/>
            <w:noWrap/>
            <w:vAlign w:val="center"/>
            <w:hideMark/>
          </w:tcPr>
          <w:p w14:paraId="6F1016D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99" w:type="dxa"/>
            <w:shd w:val="clear" w:color="auto" w:fill="auto"/>
            <w:noWrap/>
            <w:vAlign w:val="center"/>
            <w:hideMark/>
          </w:tcPr>
          <w:p w14:paraId="5749F6D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B90BA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0A3F6EC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E89962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F51D8B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1F3C51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FDBD5D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FA6BF6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54ADDC1" w14:textId="77777777" w:rsidTr="00724981">
        <w:trPr>
          <w:trHeight w:val="312"/>
        </w:trPr>
        <w:tc>
          <w:tcPr>
            <w:tcW w:w="851" w:type="dxa"/>
            <w:shd w:val="clear" w:color="auto" w:fill="auto"/>
            <w:noWrap/>
            <w:vAlign w:val="center"/>
            <w:hideMark/>
          </w:tcPr>
          <w:p w14:paraId="01B1650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D7CA451"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Communication (cell cards)</w:t>
            </w:r>
          </w:p>
        </w:tc>
        <w:tc>
          <w:tcPr>
            <w:tcW w:w="1025" w:type="dxa"/>
            <w:shd w:val="clear" w:color="auto" w:fill="auto"/>
            <w:noWrap/>
            <w:vAlign w:val="center"/>
            <w:hideMark/>
          </w:tcPr>
          <w:p w14:paraId="01B87FD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E0C04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E15E70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w:t>
            </w:r>
          </w:p>
        </w:tc>
        <w:tc>
          <w:tcPr>
            <w:tcW w:w="980" w:type="dxa"/>
            <w:shd w:val="clear" w:color="auto" w:fill="auto"/>
            <w:noWrap/>
            <w:vAlign w:val="center"/>
            <w:hideMark/>
          </w:tcPr>
          <w:p w14:paraId="394D461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487E4C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C60BE7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677FE6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468669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434F4F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EA68B7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640FEA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675AC1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B572E4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A97C17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AE60AB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635B41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6B56F11" w14:textId="77777777" w:rsidTr="00724981">
        <w:trPr>
          <w:trHeight w:val="312"/>
        </w:trPr>
        <w:tc>
          <w:tcPr>
            <w:tcW w:w="851" w:type="dxa"/>
            <w:shd w:val="clear" w:color="auto" w:fill="auto"/>
            <w:noWrap/>
            <w:vAlign w:val="center"/>
            <w:hideMark/>
          </w:tcPr>
          <w:p w14:paraId="4429F13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8174BA8"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Meals and Snacks</w:t>
            </w:r>
          </w:p>
        </w:tc>
        <w:tc>
          <w:tcPr>
            <w:tcW w:w="1025" w:type="dxa"/>
            <w:shd w:val="clear" w:color="auto" w:fill="auto"/>
            <w:noWrap/>
            <w:vAlign w:val="center"/>
            <w:hideMark/>
          </w:tcPr>
          <w:p w14:paraId="50BE37D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C71C5D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3C0B26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5,000.00</w:t>
            </w:r>
          </w:p>
        </w:tc>
        <w:tc>
          <w:tcPr>
            <w:tcW w:w="980" w:type="dxa"/>
            <w:shd w:val="clear" w:color="auto" w:fill="auto"/>
            <w:noWrap/>
            <w:vAlign w:val="center"/>
            <w:hideMark/>
          </w:tcPr>
          <w:p w14:paraId="32893B0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5AAC0C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2B188F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FDFAE2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328691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054017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1C97DA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9E6B32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273DBA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1BD57A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7D862E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53583D5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B354C1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3038473E" w14:textId="77777777" w:rsidTr="00724981">
        <w:trPr>
          <w:trHeight w:val="312"/>
        </w:trPr>
        <w:tc>
          <w:tcPr>
            <w:tcW w:w="851" w:type="dxa"/>
            <w:shd w:val="clear" w:color="auto" w:fill="auto"/>
            <w:noWrap/>
            <w:vAlign w:val="center"/>
            <w:hideMark/>
          </w:tcPr>
          <w:p w14:paraId="3972AF2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FB53131"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Supplies and Materials</w:t>
            </w:r>
          </w:p>
        </w:tc>
        <w:tc>
          <w:tcPr>
            <w:tcW w:w="1025" w:type="dxa"/>
            <w:shd w:val="clear" w:color="auto" w:fill="auto"/>
            <w:noWrap/>
            <w:vAlign w:val="center"/>
            <w:hideMark/>
          </w:tcPr>
          <w:p w14:paraId="652D2B7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0E89DF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701CA20"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2AB417F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A07957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FFD444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230458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0E85D0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D45C19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820950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500DDF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D512D9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E4DFAC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09A7BB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189B42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AD1731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E224872" w14:textId="77777777" w:rsidTr="00724981">
        <w:trPr>
          <w:trHeight w:val="312"/>
        </w:trPr>
        <w:tc>
          <w:tcPr>
            <w:tcW w:w="851" w:type="dxa"/>
            <w:shd w:val="clear" w:color="auto" w:fill="auto"/>
            <w:noWrap/>
            <w:vAlign w:val="center"/>
            <w:hideMark/>
          </w:tcPr>
          <w:p w14:paraId="7A11D6D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96C9EC0"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Genealogical Chart</w:t>
            </w:r>
          </w:p>
        </w:tc>
        <w:tc>
          <w:tcPr>
            <w:tcW w:w="1025" w:type="dxa"/>
            <w:shd w:val="clear" w:color="auto" w:fill="auto"/>
            <w:noWrap/>
            <w:vAlign w:val="center"/>
            <w:hideMark/>
          </w:tcPr>
          <w:p w14:paraId="7712E3B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AB6FDF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93A7501"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5,700.00</w:t>
            </w:r>
          </w:p>
        </w:tc>
        <w:tc>
          <w:tcPr>
            <w:tcW w:w="980" w:type="dxa"/>
            <w:shd w:val="clear" w:color="auto" w:fill="auto"/>
            <w:noWrap/>
            <w:vAlign w:val="center"/>
            <w:hideMark/>
          </w:tcPr>
          <w:p w14:paraId="62A773A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D0C30F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7BF847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94AACE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0D8705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A5B741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1810A5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E779B1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D85A8F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BB0871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E3C4CE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A5E62C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2003C9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7C30F7D" w14:textId="77777777" w:rsidTr="00724981">
        <w:trPr>
          <w:trHeight w:val="360"/>
        </w:trPr>
        <w:tc>
          <w:tcPr>
            <w:tcW w:w="851" w:type="dxa"/>
            <w:shd w:val="clear" w:color="auto" w:fill="auto"/>
            <w:noWrap/>
            <w:vAlign w:val="center"/>
            <w:hideMark/>
          </w:tcPr>
          <w:p w14:paraId="04422F7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A2360A9"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Reproduction of Data Process</w:t>
            </w:r>
          </w:p>
        </w:tc>
        <w:tc>
          <w:tcPr>
            <w:tcW w:w="1025" w:type="dxa"/>
            <w:shd w:val="clear" w:color="auto" w:fill="auto"/>
            <w:noWrap/>
            <w:vAlign w:val="center"/>
            <w:hideMark/>
          </w:tcPr>
          <w:p w14:paraId="3A40265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A0B7D4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35D28E1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5,000.00</w:t>
            </w:r>
          </w:p>
        </w:tc>
        <w:tc>
          <w:tcPr>
            <w:tcW w:w="980" w:type="dxa"/>
            <w:shd w:val="clear" w:color="auto" w:fill="auto"/>
            <w:noWrap/>
            <w:vAlign w:val="center"/>
            <w:hideMark/>
          </w:tcPr>
          <w:p w14:paraId="69A2257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C84B5B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A3B81F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7F50CA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EF390E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109C74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F2EC9D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101BE8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AF72C3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76723E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AD90F0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2423B0D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844858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409D90B" w14:textId="77777777" w:rsidTr="00724981">
        <w:trPr>
          <w:trHeight w:val="312"/>
        </w:trPr>
        <w:tc>
          <w:tcPr>
            <w:tcW w:w="851" w:type="dxa"/>
            <w:shd w:val="clear" w:color="auto" w:fill="auto"/>
            <w:noWrap/>
            <w:vAlign w:val="center"/>
            <w:hideMark/>
          </w:tcPr>
          <w:p w14:paraId="213615E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2F27963"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Laptop</w:t>
            </w:r>
          </w:p>
        </w:tc>
        <w:tc>
          <w:tcPr>
            <w:tcW w:w="1025" w:type="dxa"/>
            <w:shd w:val="clear" w:color="auto" w:fill="auto"/>
            <w:noWrap/>
            <w:vAlign w:val="center"/>
            <w:hideMark/>
          </w:tcPr>
          <w:p w14:paraId="1B278F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7AE69C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91BE81B"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21,300.00</w:t>
            </w:r>
          </w:p>
        </w:tc>
        <w:tc>
          <w:tcPr>
            <w:tcW w:w="980" w:type="dxa"/>
            <w:shd w:val="clear" w:color="auto" w:fill="auto"/>
            <w:noWrap/>
            <w:vAlign w:val="center"/>
            <w:hideMark/>
          </w:tcPr>
          <w:p w14:paraId="1EA429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1ACE729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D0F8AA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84753E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369BA8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A25941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EAE7E3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72D9BC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BBD6B1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CC3519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C1DD2B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F298D8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828106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6A470419" w14:textId="77777777" w:rsidTr="00724981">
        <w:trPr>
          <w:trHeight w:val="312"/>
        </w:trPr>
        <w:tc>
          <w:tcPr>
            <w:tcW w:w="851" w:type="dxa"/>
            <w:shd w:val="clear" w:color="auto" w:fill="auto"/>
            <w:noWrap/>
            <w:vAlign w:val="center"/>
            <w:hideMark/>
          </w:tcPr>
          <w:p w14:paraId="18D8597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EED9F65"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Printer</w:t>
            </w:r>
          </w:p>
        </w:tc>
        <w:tc>
          <w:tcPr>
            <w:tcW w:w="1025" w:type="dxa"/>
            <w:shd w:val="clear" w:color="auto" w:fill="auto"/>
            <w:noWrap/>
            <w:vAlign w:val="center"/>
            <w:hideMark/>
          </w:tcPr>
          <w:p w14:paraId="3D08CC1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58B805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3C7D44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9,000.00</w:t>
            </w:r>
          </w:p>
        </w:tc>
        <w:tc>
          <w:tcPr>
            <w:tcW w:w="980" w:type="dxa"/>
            <w:shd w:val="clear" w:color="auto" w:fill="auto"/>
            <w:noWrap/>
            <w:vAlign w:val="center"/>
            <w:hideMark/>
          </w:tcPr>
          <w:p w14:paraId="4427DB5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815BAB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4A90E3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492567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D0C56A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D64C6F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E32C9F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D7A5AA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9F4774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291E5D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22B68A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659EEB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32695A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B20F37A" w14:textId="77777777" w:rsidTr="00724981">
        <w:trPr>
          <w:trHeight w:val="312"/>
        </w:trPr>
        <w:tc>
          <w:tcPr>
            <w:tcW w:w="851" w:type="dxa"/>
            <w:shd w:val="clear" w:color="auto" w:fill="auto"/>
            <w:noWrap/>
            <w:vAlign w:val="center"/>
            <w:hideMark/>
          </w:tcPr>
          <w:p w14:paraId="41751F4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53DCBB9"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Conduct of Ocular Inspection</w:t>
            </w:r>
          </w:p>
        </w:tc>
        <w:tc>
          <w:tcPr>
            <w:tcW w:w="1025" w:type="dxa"/>
            <w:shd w:val="clear" w:color="auto" w:fill="auto"/>
            <w:noWrap/>
            <w:vAlign w:val="center"/>
            <w:hideMark/>
          </w:tcPr>
          <w:p w14:paraId="6EBD45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E1B9DE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3484ECD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6A7F23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A823AE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11A490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87018E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F778EA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FFFF00"/>
            <w:noWrap/>
            <w:vAlign w:val="center"/>
            <w:hideMark/>
          </w:tcPr>
          <w:p w14:paraId="78A8CD3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66" w:type="dxa"/>
            <w:shd w:val="clear" w:color="auto" w:fill="auto"/>
            <w:noWrap/>
            <w:vAlign w:val="center"/>
            <w:hideMark/>
          </w:tcPr>
          <w:p w14:paraId="7ED4F54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AD2268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B1C76A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E02048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E74405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CD594F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8C07A4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C76ECCC" w14:textId="77777777" w:rsidTr="00724981">
        <w:trPr>
          <w:trHeight w:val="312"/>
        </w:trPr>
        <w:tc>
          <w:tcPr>
            <w:tcW w:w="851" w:type="dxa"/>
            <w:shd w:val="clear" w:color="auto" w:fill="auto"/>
            <w:noWrap/>
            <w:vAlign w:val="center"/>
            <w:hideMark/>
          </w:tcPr>
          <w:p w14:paraId="4A2973C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34C4934"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Communication (cell cards)</w:t>
            </w:r>
          </w:p>
        </w:tc>
        <w:tc>
          <w:tcPr>
            <w:tcW w:w="1025" w:type="dxa"/>
            <w:shd w:val="clear" w:color="auto" w:fill="auto"/>
            <w:noWrap/>
            <w:vAlign w:val="center"/>
            <w:hideMark/>
          </w:tcPr>
          <w:p w14:paraId="10A11F8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043CE3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44A1E92"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300.00</w:t>
            </w:r>
          </w:p>
        </w:tc>
        <w:tc>
          <w:tcPr>
            <w:tcW w:w="980" w:type="dxa"/>
            <w:shd w:val="clear" w:color="auto" w:fill="auto"/>
            <w:noWrap/>
            <w:vAlign w:val="center"/>
            <w:hideMark/>
          </w:tcPr>
          <w:p w14:paraId="7A8388A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31F332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EFB5FE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C9BD66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17BDB3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796C67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E48C77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919840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2EA482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0DDAFB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3AAF34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50429AB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6364EB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E8F943F" w14:textId="77777777" w:rsidTr="00724981">
        <w:trPr>
          <w:trHeight w:val="312"/>
        </w:trPr>
        <w:tc>
          <w:tcPr>
            <w:tcW w:w="851" w:type="dxa"/>
            <w:shd w:val="clear" w:color="auto" w:fill="auto"/>
            <w:noWrap/>
            <w:vAlign w:val="center"/>
            <w:hideMark/>
          </w:tcPr>
          <w:p w14:paraId="4966FC9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EF411D5"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Meals and Snacks</w:t>
            </w:r>
          </w:p>
        </w:tc>
        <w:tc>
          <w:tcPr>
            <w:tcW w:w="1025" w:type="dxa"/>
            <w:shd w:val="clear" w:color="auto" w:fill="auto"/>
            <w:noWrap/>
            <w:vAlign w:val="center"/>
            <w:hideMark/>
          </w:tcPr>
          <w:p w14:paraId="445CD2F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81675F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0B7966F"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1,500.00</w:t>
            </w:r>
          </w:p>
        </w:tc>
        <w:tc>
          <w:tcPr>
            <w:tcW w:w="980" w:type="dxa"/>
            <w:shd w:val="clear" w:color="auto" w:fill="auto"/>
            <w:noWrap/>
            <w:vAlign w:val="center"/>
            <w:hideMark/>
          </w:tcPr>
          <w:p w14:paraId="2E13122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CABC58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4C656D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7FF2F4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3C6A71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70407F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0B1C7E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F4F8FF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A539BE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491A3B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242B4C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41DA4C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046935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3C9D63A2" w14:textId="77777777" w:rsidTr="00724981">
        <w:trPr>
          <w:trHeight w:val="312"/>
        </w:trPr>
        <w:tc>
          <w:tcPr>
            <w:tcW w:w="851" w:type="dxa"/>
            <w:shd w:val="clear" w:color="auto" w:fill="auto"/>
            <w:noWrap/>
            <w:vAlign w:val="center"/>
            <w:hideMark/>
          </w:tcPr>
          <w:p w14:paraId="453729B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04798AF"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Validation of Proofs</w:t>
            </w:r>
          </w:p>
        </w:tc>
        <w:tc>
          <w:tcPr>
            <w:tcW w:w="1025" w:type="dxa"/>
            <w:shd w:val="clear" w:color="auto" w:fill="auto"/>
            <w:noWrap/>
            <w:vAlign w:val="center"/>
            <w:hideMark/>
          </w:tcPr>
          <w:p w14:paraId="05B9578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2609E4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3FA5E742"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5AA5AF6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147203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0ABCC5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9CB618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A6940C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2E7BA4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FFFF00"/>
            <w:noWrap/>
            <w:vAlign w:val="center"/>
            <w:hideMark/>
          </w:tcPr>
          <w:p w14:paraId="2EE1624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01" w:type="dxa"/>
            <w:shd w:val="clear" w:color="auto" w:fill="auto"/>
            <w:noWrap/>
            <w:vAlign w:val="center"/>
            <w:hideMark/>
          </w:tcPr>
          <w:p w14:paraId="1782F6C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642461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787249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692841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DE2A07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A3349A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62BE948" w14:textId="77777777" w:rsidTr="00724981">
        <w:trPr>
          <w:trHeight w:val="312"/>
        </w:trPr>
        <w:tc>
          <w:tcPr>
            <w:tcW w:w="851" w:type="dxa"/>
            <w:shd w:val="clear" w:color="auto" w:fill="auto"/>
            <w:noWrap/>
            <w:vAlign w:val="center"/>
            <w:hideMark/>
          </w:tcPr>
          <w:p w14:paraId="7D04212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2277E2AE"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Communication (cell cards)</w:t>
            </w:r>
          </w:p>
        </w:tc>
        <w:tc>
          <w:tcPr>
            <w:tcW w:w="1025" w:type="dxa"/>
            <w:shd w:val="clear" w:color="auto" w:fill="auto"/>
            <w:noWrap/>
            <w:vAlign w:val="center"/>
            <w:hideMark/>
          </w:tcPr>
          <w:p w14:paraId="6C3FF21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C36739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FFDDDD7"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w:t>
            </w:r>
          </w:p>
        </w:tc>
        <w:tc>
          <w:tcPr>
            <w:tcW w:w="980" w:type="dxa"/>
            <w:shd w:val="clear" w:color="auto" w:fill="auto"/>
            <w:noWrap/>
            <w:vAlign w:val="center"/>
            <w:hideMark/>
          </w:tcPr>
          <w:p w14:paraId="49348DE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0346FB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6AEC46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9B1861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A725DD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08735D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E290AB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78CDC4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1EA984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FE0E6D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205648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3EF854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6DA0CD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B215BCD" w14:textId="77777777" w:rsidTr="00724981">
        <w:trPr>
          <w:trHeight w:val="312"/>
        </w:trPr>
        <w:tc>
          <w:tcPr>
            <w:tcW w:w="851" w:type="dxa"/>
            <w:shd w:val="clear" w:color="auto" w:fill="auto"/>
            <w:noWrap/>
            <w:vAlign w:val="center"/>
            <w:hideMark/>
          </w:tcPr>
          <w:p w14:paraId="5DA119B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86461EB"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Meals and Snacks</w:t>
            </w:r>
          </w:p>
        </w:tc>
        <w:tc>
          <w:tcPr>
            <w:tcW w:w="1025" w:type="dxa"/>
            <w:shd w:val="clear" w:color="auto" w:fill="auto"/>
            <w:noWrap/>
            <w:vAlign w:val="center"/>
            <w:hideMark/>
          </w:tcPr>
          <w:p w14:paraId="0E0D1F1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86E30A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64CA60C"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10,000.00</w:t>
            </w:r>
          </w:p>
        </w:tc>
        <w:tc>
          <w:tcPr>
            <w:tcW w:w="980" w:type="dxa"/>
            <w:shd w:val="clear" w:color="auto" w:fill="auto"/>
            <w:noWrap/>
            <w:vAlign w:val="center"/>
            <w:hideMark/>
          </w:tcPr>
          <w:p w14:paraId="658AE31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1C37B7B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08EA0D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ABD6A5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FA6613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CEBE58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0D22E2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A41AFD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5048A6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A3D5DA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F3F25F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4A03B1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207AA6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AA936C0" w14:textId="77777777" w:rsidTr="00724981">
        <w:trPr>
          <w:trHeight w:val="312"/>
        </w:trPr>
        <w:tc>
          <w:tcPr>
            <w:tcW w:w="851" w:type="dxa"/>
            <w:shd w:val="clear" w:color="auto" w:fill="auto"/>
            <w:noWrap/>
            <w:vAlign w:val="center"/>
            <w:hideMark/>
          </w:tcPr>
          <w:p w14:paraId="49CBC9A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2A02DD29"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Conflict Resolution/Disputes</w:t>
            </w:r>
          </w:p>
        </w:tc>
        <w:tc>
          <w:tcPr>
            <w:tcW w:w="1025" w:type="dxa"/>
            <w:shd w:val="clear" w:color="auto" w:fill="auto"/>
            <w:noWrap/>
            <w:vAlign w:val="center"/>
            <w:hideMark/>
          </w:tcPr>
          <w:p w14:paraId="4AEB462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EEF6BA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202FBC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4781EE0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E94D86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F40080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6807EA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A87E0E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9CAD62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5867BC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FFFF00"/>
            <w:noWrap/>
            <w:vAlign w:val="center"/>
            <w:hideMark/>
          </w:tcPr>
          <w:p w14:paraId="03471A1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99" w:type="dxa"/>
            <w:shd w:val="clear" w:color="auto" w:fill="auto"/>
            <w:noWrap/>
            <w:vAlign w:val="center"/>
            <w:hideMark/>
          </w:tcPr>
          <w:p w14:paraId="59C0E94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8C22B7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C0ABA4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2989F7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42A6D2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C9BCEB3" w14:textId="77777777" w:rsidTr="00724981">
        <w:trPr>
          <w:trHeight w:val="312"/>
        </w:trPr>
        <w:tc>
          <w:tcPr>
            <w:tcW w:w="851" w:type="dxa"/>
            <w:shd w:val="clear" w:color="auto" w:fill="auto"/>
            <w:noWrap/>
            <w:vAlign w:val="center"/>
            <w:hideMark/>
          </w:tcPr>
          <w:p w14:paraId="18A61A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748D892"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Communication (cell cards)</w:t>
            </w:r>
          </w:p>
        </w:tc>
        <w:tc>
          <w:tcPr>
            <w:tcW w:w="1025" w:type="dxa"/>
            <w:shd w:val="clear" w:color="auto" w:fill="auto"/>
            <w:noWrap/>
            <w:vAlign w:val="center"/>
            <w:hideMark/>
          </w:tcPr>
          <w:p w14:paraId="00A9270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44B87D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0A741D0"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w:t>
            </w:r>
          </w:p>
        </w:tc>
        <w:tc>
          <w:tcPr>
            <w:tcW w:w="980" w:type="dxa"/>
            <w:shd w:val="clear" w:color="auto" w:fill="auto"/>
            <w:noWrap/>
            <w:vAlign w:val="center"/>
            <w:hideMark/>
          </w:tcPr>
          <w:p w14:paraId="7B948D9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D07FF0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6D01D2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8FAC73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7BA753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72F4A7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C47C93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8FFEA1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CC5939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2BC945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793070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E8146F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08C977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A59F1FB" w14:textId="77777777" w:rsidTr="00724981">
        <w:trPr>
          <w:trHeight w:val="312"/>
        </w:trPr>
        <w:tc>
          <w:tcPr>
            <w:tcW w:w="851" w:type="dxa"/>
            <w:shd w:val="clear" w:color="auto" w:fill="auto"/>
            <w:noWrap/>
            <w:vAlign w:val="center"/>
            <w:hideMark/>
          </w:tcPr>
          <w:p w14:paraId="0055AFC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2442300"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Supplies and Materials</w:t>
            </w:r>
          </w:p>
        </w:tc>
        <w:tc>
          <w:tcPr>
            <w:tcW w:w="1025" w:type="dxa"/>
            <w:shd w:val="clear" w:color="auto" w:fill="auto"/>
            <w:noWrap/>
            <w:vAlign w:val="center"/>
            <w:hideMark/>
          </w:tcPr>
          <w:p w14:paraId="3AFFB76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F2CC58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3A3ED8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72DCCB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1B6D794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1D1EFA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DE3E49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AC51F3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74A666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C4761D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9809E6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64A1C4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42BAC7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A84B89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0AB0EE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D68037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3D449E6" w14:textId="77777777" w:rsidTr="00724981">
        <w:trPr>
          <w:trHeight w:val="312"/>
        </w:trPr>
        <w:tc>
          <w:tcPr>
            <w:tcW w:w="851" w:type="dxa"/>
            <w:shd w:val="clear" w:color="auto" w:fill="auto"/>
            <w:noWrap/>
            <w:vAlign w:val="center"/>
            <w:hideMark/>
          </w:tcPr>
          <w:p w14:paraId="37A4E66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C28BEEF"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Bond Paper</w:t>
            </w:r>
          </w:p>
        </w:tc>
        <w:tc>
          <w:tcPr>
            <w:tcW w:w="1025" w:type="dxa"/>
            <w:shd w:val="clear" w:color="auto" w:fill="auto"/>
            <w:noWrap/>
            <w:vAlign w:val="center"/>
            <w:hideMark/>
          </w:tcPr>
          <w:p w14:paraId="5231C0C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9BD3FA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C3EB2D8"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1,000.00</w:t>
            </w:r>
          </w:p>
        </w:tc>
        <w:tc>
          <w:tcPr>
            <w:tcW w:w="980" w:type="dxa"/>
            <w:shd w:val="clear" w:color="auto" w:fill="auto"/>
            <w:noWrap/>
            <w:vAlign w:val="center"/>
            <w:hideMark/>
          </w:tcPr>
          <w:p w14:paraId="1C5FDA8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44ECFD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E878B4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0F6CA0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6B25BD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3794DE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FAD41E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4C5DEE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604652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1A8ABC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ED3F19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53E86CD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6A49AD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5650F24" w14:textId="77777777" w:rsidTr="00724981">
        <w:trPr>
          <w:trHeight w:val="312"/>
        </w:trPr>
        <w:tc>
          <w:tcPr>
            <w:tcW w:w="851" w:type="dxa"/>
            <w:shd w:val="clear" w:color="auto" w:fill="auto"/>
            <w:noWrap/>
            <w:vAlign w:val="center"/>
            <w:hideMark/>
          </w:tcPr>
          <w:p w14:paraId="4223CDB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297415D"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Ink</w:t>
            </w:r>
          </w:p>
        </w:tc>
        <w:tc>
          <w:tcPr>
            <w:tcW w:w="1025" w:type="dxa"/>
            <w:shd w:val="clear" w:color="auto" w:fill="auto"/>
            <w:noWrap/>
            <w:vAlign w:val="center"/>
            <w:hideMark/>
          </w:tcPr>
          <w:p w14:paraId="2FB377D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309FC2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11A433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w:t>
            </w:r>
          </w:p>
        </w:tc>
        <w:tc>
          <w:tcPr>
            <w:tcW w:w="980" w:type="dxa"/>
            <w:shd w:val="clear" w:color="auto" w:fill="auto"/>
            <w:noWrap/>
            <w:vAlign w:val="center"/>
            <w:hideMark/>
          </w:tcPr>
          <w:p w14:paraId="6791B54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BE346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910767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79CC08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3925E4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137608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47DC36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7BE030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F87538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59D158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650871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A5B07B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143140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F90C01B" w14:textId="77777777" w:rsidTr="00724981">
        <w:trPr>
          <w:trHeight w:val="312"/>
        </w:trPr>
        <w:tc>
          <w:tcPr>
            <w:tcW w:w="851" w:type="dxa"/>
            <w:shd w:val="clear" w:color="auto" w:fill="auto"/>
            <w:noWrap/>
            <w:vAlign w:val="center"/>
            <w:hideMark/>
          </w:tcPr>
          <w:p w14:paraId="3102987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B9F0203"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Manila Paper</w:t>
            </w:r>
          </w:p>
        </w:tc>
        <w:tc>
          <w:tcPr>
            <w:tcW w:w="1025" w:type="dxa"/>
            <w:shd w:val="clear" w:color="auto" w:fill="auto"/>
            <w:noWrap/>
            <w:vAlign w:val="center"/>
            <w:hideMark/>
          </w:tcPr>
          <w:p w14:paraId="2E1D1A9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D90C84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65F131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80.00</w:t>
            </w:r>
          </w:p>
        </w:tc>
        <w:tc>
          <w:tcPr>
            <w:tcW w:w="980" w:type="dxa"/>
            <w:shd w:val="clear" w:color="auto" w:fill="auto"/>
            <w:noWrap/>
            <w:vAlign w:val="center"/>
            <w:hideMark/>
          </w:tcPr>
          <w:p w14:paraId="286C636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12D23A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BBEA0D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B2CBDF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E802AC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5F61F4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E1B0B4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0E8BD7B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5DF612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59F98B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6B2AC7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F8F91C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1D911E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6DBA8C9" w14:textId="77777777" w:rsidTr="00724981">
        <w:trPr>
          <w:trHeight w:val="312"/>
        </w:trPr>
        <w:tc>
          <w:tcPr>
            <w:tcW w:w="851" w:type="dxa"/>
            <w:shd w:val="clear" w:color="auto" w:fill="auto"/>
            <w:noWrap/>
            <w:vAlign w:val="center"/>
            <w:hideMark/>
          </w:tcPr>
          <w:p w14:paraId="4F26A8F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92C1D4A"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Pentel Pen</w:t>
            </w:r>
          </w:p>
        </w:tc>
        <w:tc>
          <w:tcPr>
            <w:tcW w:w="1025" w:type="dxa"/>
            <w:shd w:val="clear" w:color="auto" w:fill="auto"/>
            <w:noWrap/>
            <w:vAlign w:val="center"/>
            <w:hideMark/>
          </w:tcPr>
          <w:p w14:paraId="4C6C5D6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447F0C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6EC5976"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700.00</w:t>
            </w:r>
          </w:p>
        </w:tc>
        <w:tc>
          <w:tcPr>
            <w:tcW w:w="980" w:type="dxa"/>
            <w:shd w:val="clear" w:color="auto" w:fill="auto"/>
            <w:noWrap/>
            <w:vAlign w:val="center"/>
            <w:hideMark/>
          </w:tcPr>
          <w:p w14:paraId="3430B7A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C01FC1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332208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516D12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761C30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C83741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A09E8C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9330FC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6F0183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3DD92D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656A63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5340FC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94D55A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6F2F9DA9" w14:textId="77777777" w:rsidTr="00724981">
        <w:trPr>
          <w:trHeight w:val="312"/>
        </w:trPr>
        <w:tc>
          <w:tcPr>
            <w:tcW w:w="851" w:type="dxa"/>
            <w:shd w:val="clear" w:color="auto" w:fill="auto"/>
            <w:noWrap/>
            <w:vAlign w:val="center"/>
            <w:hideMark/>
          </w:tcPr>
          <w:p w14:paraId="03E6D49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975F606"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Reproduction</w:t>
            </w:r>
          </w:p>
        </w:tc>
        <w:tc>
          <w:tcPr>
            <w:tcW w:w="1025" w:type="dxa"/>
            <w:shd w:val="clear" w:color="auto" w:fill="auto"/>
            <w:noWrap/>
            <w:vAlign w:val="center"/>
            <w:hideMark/>
          </w:tcPr>
          <w:p w14:paraId="4D6C30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A82F81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D73533C"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w:t>
            </w:r>
          </w:p>
        </w:tc>
        <w:tc>
          <w:tcPr>
            <w:tcW w:w="980" w:type="dxa"/>
            <w:shd w:val="clear" w:color="auto" w:fill="auto"/>
            <w:noWrap/>
            <w:vAlign w:val="center"/>
            <w:hideMark/>
          </w:tcPr>
          <w:p w14:paraId="6C4CDAF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B79427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5F6EE0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D172C0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D0026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9E19EE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F9A9B5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945A5F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FFC639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084C16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FFBDBA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C25F2F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6E736D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6A5E1721" w14:textId="77777777" w:rsidTr="00724981">
        <w:trPr>
          <w:trHeight w:val="312"/>
        </w:trPr>
        <w:tc>
          <w:tcPr>
            <w:tcW w:w="851" w:type="dxa"/>
            <w:shd w:val="clear" w:color="auto" w:fill="auto"/>
            <w:noWrap/>
            <w:vAlign w:val="center"/>
            <w:hideMark/>
          </w:tcPr>
          <w:p w14:paraId="10C0482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B9C6EB6"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proofErr w:type="spellStart"/>
            <w:r w:rsidRPr="007E5720">
              <w:rPr>
                <w:rFonts w:ascii="Arial Narrow" w:eastAsia="Times New Roman" w:hAnsi="Arial Narrow" w:cs="Calibri"/>
                <w:color w:val="000000"/>
                <w:sz w:val="24"/>
                <w:szCs w:val="24"/>
                <w:lang w:eastAsia="en-PH"/>
              </w:rPr>
              <w:t>BallPen</w:t>
            </w:r>
            <w:proofErr w:type="spellEnd"/>
          </w:p>
        </w:tc>
        <w:tc>
          <w:tcPr>
            <w:tcW w:w="1025" w:type="dxa"/>
            <w:shd w:val="clear" w:color="auto" w:fill="auto"/>
            <w:noWrap/>
            <w:vAlign w:val="center"/>
            <w:hideMark/>
          </w:tcPr>
          <w:p w14:paraId="7B50099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88CDF0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F546B5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300.00</w:t>
            </w:r>
          </w:p>
        </w:tc>
        <w:tc>
          <w:tcPr>
            <w:tcW w:w="980" w:type="dxa"/>
            <w:shd w:val="clear" w:color="auto" w:fill="auto"/>
            <w:noWrap/>
            <w:vAlign w:val="center"/>
            <w:hideMark/>
          </w:tcPr>
          <w:p w14:paraId="44A73FC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F4768B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189657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F063B0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D14641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250EF0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5EE67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610631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DB701E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0D03DB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FDBECF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31DCF7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9ADC4A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30B70BA4" w14:textId="77777777" w:rsidTr="00724981">
        <w:trPr>
          <w:trHeight w:val="312"/>
        </w:trPr>
        <w:tc>
          <w:tcPr>
            <w:tcW w:w="851" w:type="dxa"/>
            <w:shd w:val="clear" w:color="auto" w:fill="auto"/>
            <w:noWrap/>
            <w:vAlign w:val="center"/>
            <w:hideMark/>
          </w:tcPr>
          <w:p w14:paraId="36AA2C5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lastRenderedPageBreak/>
              <w:t> </w:t>
            </w:r>
          </w:p>
        </w:tc>
        <w:tc>
          <w:tcPr>
            <w:tcW w:w="3918" w:type="dxa"/>
            <w:shd w:val="clear" w:color="auto" w:fill="auto"/>
            <w:vAlign w:val="center"/>
            <w:hideMark/>
          </w:tcPr>
          <w:p w14:paraId="39751B1E"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Meals and Snacks</w:t>
            </w:r>
          </w:p>
        </w:tc>
        <w:tc>
          <w:tcPr>
            <w:tcW w:w="1025" w:type="dxa"/>
            <w:shd w:val="clear" w:color="auto" w:fill="auto"/>
            <w:noWrap/>
            <w:vAlign w:val="center"/>
            <w:hideMark/>
          </w:tcPr>
          <w:p w14:paraId="5C9E293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AA0CCB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5DB8F15"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15,000.00</w:t>
            </w:r>
          </w:p>
        </w:tc>
        <w:tc>
          <w:tcPr>
            <w:tcW w:w="980" w:type="dxa"/>
            <w:shd w:val="clear" w:color="auto" w:fill="auto"/>
            <w:noWrap/>
            <w:vAlign w:val="center"/>
            <w:hideMark/>
          </w:tcPr>
          <w:p w14:paraId="130CEE5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72209E6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868C51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65E7CF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1EC051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68D020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A938DE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9B6A13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E53A8D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A808B6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071E0A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BC3B9B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EB8558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971D5DF" w14:textId="77777777" w:rsidTr="00724981">
        <w:trPr>
          <w:trHeight w:val="624"/>
        </w:trPr>
        <w:tc>
          <w:tcPr>
            <w:tcW w:w="851" w:type="dxa"/>
            <w:shd w:val="clear" w:color="auto" w:fill="auto"/>
            <w:noWrap/>
            <w:vAlign w:val="center"/>
            <w:hideMark/>
          </w:tcPr>
          <w:p w14:paraId="7946718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E7D8DC0"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Preparation and Submission of PDT/CDT Report</w:t>
            </w:r>
          </w:p>
        </w:tc>
        <w:tc>
          <w:tcPr>
            <w:tcW w:w="1025" w:type="dxa"/>
            <w:shd w:val="clear" w:color="auto" w:fill="auto"/>
            <w:noWrap/>
            <w:vAlign w:val="center"/>
            <w:hideMark/>
          </w:tcPr>
          <w:p w14:paraId="51B3CC9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9BCFF3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297E7ED"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78A94E2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122927C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FE8F5A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725167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4DC4E7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2BB06A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BFAB27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B9E81B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FFFF00"/>
            <w:noWrap/>
            <w:vAlign w:val="center"/>
            <w:hideMark/>
          </w:tcPr>
          <w:p w14:paraId="3AE2F93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77" w:type="dxa"/>
            <w:shd w:val="clear" w:color="auto" w:fill="auto"/>
            <w:noWrap/>
            <w:vAlign w:val="center"/>
            <w:hideMark/>
          </w:tcPr>
          <w:p w14:paraId="307F5B3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0DB3B9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589542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06DA57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692AB84F" w14:textId="77777777" w:rsidTr="00724981">
        <w:trPr>
          <w:trHeight w:val="312"/>
        </w:trPr>
        <w:tc>
          <w:tcPr>
            <w:tcW w:w="851" w:type="dxa"/>
            <w:shd w:val="clear" w:color="auto" w:fill="auto"/>
            <w:noWrap/>
            <w:vAlign w:val="center"/>
            <w:hideMark/>
          </w:tcPr>
          <w:p w14:paraId="3F26875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4238281"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Supplies and Materials</w:t>
            </w:r>
          </w:p>
        </w:tc>
        <w:tc>
          <w:tcPr>
            <w:tcW w:w="1025" w:type="dxa"/>
            <w:shd w:val="clear" w:color="auto" w:fill="auto"/>
            <w:noWrap/>
            <w:vAlign w:val="center"/>
            <w:hideMark/>
          </w:tcPr>
          <w:p w14:paraId="21525D8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FDB465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A26047E"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2F8738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719EDBA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65E229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461AAE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1E58A9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E0207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EE70BD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0BD895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24A0FA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E47D6C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507915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E5EC86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53A506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6970243" w14:textId="77777777" w:rsidTr="00724981">
        <w:trPr>
          <w:trHeight w:val="312"/>
        </w:trPr>
        <w:tc>
          <w:tcPr>
            <w:tcW w:w="851" w:type="dxa"/>
            <w:shd w:val="clear" w:color="auto" w:fill="auto"/>
            <w:noWrap/>
            <w:vAlign w:val="center"/>
            <w:hideMark/>
          </w:tcPr>
          <w:p w14:paraId="26EDA07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530DE8E"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Printer ink</w:t>
            </w:r>
          </w:p>
        </w:tc>
        <w:tc>
          <w:tcPr>
            <w:tcW w:w="1025" w:type="dxa"/>
            <w:shd w:val="clear" w:color="auto" w:fill="auto"/>
            <w:noWrap/>
            <w:vAlign w:val="center"/>
            <w:hideMark/>
          </w:tcPr>
          <w:p w14:paraId="3ED6965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952A6F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2DCAC13"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1,500.00</w:t>
            </w:r>
          </w:p>
        </w:tc>
        <w:tc>
          <w:tcPr>
            <w:tcW w:w="980" w:type="dxa"/>
            <w:shd w:val="clear" w:color="auto" w:fill="auto"/>
            <w:noWrap/>
            <w:vAlign w:val="center"/>
            <w:hideMark/>
          </w:tcPr>
          <w:p w14:paraId="66C213E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E82EEF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017883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1D0E50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5EEB82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21B60A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F5787C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C010EC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FA18DC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3C9448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B56566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A3D1D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59D176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04546A6" w14:textId="77777777" w:rsidTr="00724981">
        <w:trPr>
          <w:trHeight w:val="312"/>
        </w:trPr>
        <w:tc>
          <w:tcPr>
            <w:tcW w:w="851" w:type="dxa"/>
            <w:shd w:val="clear" w:color="auto" w:fill="auto"/>
            <w:noWrap/>
            <w:vAlign w:val="center"/>
            <w:hideMark/>
          </w:tcPr>
          <w:p w14:paraId="2A3EA14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FBCF715"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Bond Paper</w:t>
            </w:r>
          </w:p>
        </w:tc>
        <w:tc>
          <w:tcPr>
            <w:tcW w:w="1025" w:type="dxa"/>
            <w:shd w:val="clear" w:color="auto" w:fill="auto"/>
            <w:noWrap/>
            <w:vAlign w:val="center"/>
            <w:hideMark/>
          </w:tcPr>
          <w:p w14:paraId="4F5FAA8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41D1AD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B9A7263"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1,200.00</w:t>
            </w:r>
          </w:p>
        </w:tc>
        <w:tc>
          <w:tcPr>
            <w:tcW w:w="980" w:type="dxa"/>
            <w:shd w:val="clear" w:color="auto" w:fill="auto"/>
            <w:noWrap/>
            <w:vAlign w:val="center"/>
            <w:hideMark/>
          </w:tcPr>
          <w:p w14:paraId="3F22E4C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8AEA11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E660B0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BC1DD1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74AA0A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50116F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5DA80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A6D9FC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A96461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20CBDA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DD541F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951138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665F3C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2DD6FF3" w14:textId="77777777" w:rsidTr="00724981">
        <w:trPr>
          <w:trHeight w:val="312"/>
        </w:trPr>
        <w:tc>
          <w:tcPr>
            <w:tcW w:w="851" w:type="dxa"/>
            <w:shd w:val="clear" w:color="auto" w:fill="auto"/>
            <w:noWrap/>
            <w:vAlign w:val="center"/>
            <w:hideMark/>
          </w:tcPr>
          <w:p w14:paraId="3CB41AC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4753C22"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Manila Paper</w:t>
            </w:r>
          </w:p>
        </w:tc>
        <w:tc>
          <w:tcPr>
            <w:tcW w:w="1025" w:type="dxa"/>
            <w:shd w:val="clear" w:color="auto" w:fill="auto"/>
            <w:noWrap/>
            <w:vAlign w:val="center"/>
            <w:hideMark/>
          </w:tcPr>
          <w:p w14:paraId="0090C26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C7E28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EDA383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w:t>
            </w:r>
          </w:p>
        </w:tc>
        <w:tc>
          <w:tcPr>
            <w:tcW w:w="980" w:type="dxa"/>
            <w:shd w:val="clear" w:color="auto" w:fill="auto"/>
            <w:noWrap/>
            <w:vAlign w:val="center"/>
            <w:hideMark/>
          </w:tcPr>
          <w:p w14:paraId="34ABD1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E8C349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3C9F06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51862B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38F719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104FA9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70EDCD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03BA18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AB0044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DA0913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13EF2BF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597685D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2FA2EA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2241781" w14:textId="77777777" w:rsidTr="00724981">
        <w:trPr>
          <w:trHeight w:val="312"/>
        </w:trPr>
        <w:tc>
          <w:tcPr>
            <w:tcW w:w="851" w:type="dxa"/>
            <w:shd w:val="clear" w:color="auto" w:fill="auto"/>
            <w:noWrap/>
            <w:vAlign w:val="center"/>
            <w:hideMark/>
          </w:tcPr>
          <w:p w14:paraId="441C939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75711A7"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Pentel Pen</w:t>
            </w:r>
          </w:p>
        </w:tc>
        <w:tc>
          <w:tcPr>
            <w:tcW w:w="1025" w:type="dxa"/>
            <w:shd w:val="clear" w:color="auto" w:fill="auto"/>
            <w:noWrap/>
            <w:vAlign w:val="center"/>
            <w:hideMark/>
          </w:tcPr>
          <w:p w14:paraId="024CE89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B82E5A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7B135D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700.00</w:t>
            </w:r>
          </w:p>
        </w:tc>
        <w:tc>
          <w:tcPr>
            <w:tcW w:w="980" w:type="dxa"/>
            <w:shd w:val="clear" w:color="auto" w:fill="auto"/>
            <w:noWrap/>
            <w:vAlign w:val="center"/>
            <w:hideMark/>
          </w:tcPr>
          <w:p w14:paraId="746BB22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29F5B3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67B11F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A6DFBE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866142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F1FF55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8139D9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390756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7F5C7D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AFF620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25FD2B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122ED0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3ECE54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3285D1F4" w14:textId="77777777" w:rsidTr="00724981">
        <w:trPr>
          <w:trHeight w:val="312"/>
        </w:trPr>
        <w:tc>
          <w:tcPr>
            <w:tcW w:w="851" w:type="dxa"/>
            <w:shd w:val="clear" w:color="auto" w:fill="auto"/>
            <w:noWrap/>
            <w:vAlign w:val="center"/>
            <w:hideMark/>
          </w:tcPr>
          <w:p w14:paraId="3DA6736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5A4F69B"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Reproduction</w:t>
            </w:r>
          </w:p>
        </w:tc>
        <w:tc>
          <w:tcPr>
            <w:tcW w:w="1025" w:type="dxa"/>
            <w:shd w:val="clear" w:color="auto" w:fill="auto"/>
            <w:noWrap/>
            <w:vAlign w:val="center"/>
            <w:hideMark/>
          </w:tcPr>
          <w:p w14:paraId="149562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1FBA7F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E686F1F"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w:t>
            </w:r>
          </w:p>
        </w:tc>
        <w:tc>
          <w:tcPr>
            <w:tcW w:w="980" w:type="dxa"/>
            <w:shd w:val="clear" w:color="auto" w:fill="auto"/>
            <w:noWrap/>
            <w:vAlign w:val="center"/>
            <w:hideMark/>
          </w:tcPr>
          <w:p w14:paraId="377BECC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837532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D7DD6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F90983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92B1B9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5CD510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0A9909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41BF88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019EB3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D629D0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B304C1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6E43A7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CA3C9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D09B445" w14:textId="77777777" w:rsidTr="00724981">
        <w:trPr>
          <w:trHeight w:val="312"/>
        </w:trPr>
        <w:tc>
          <w:tcPr>
            <w:tcW w:w="851" w:type="dxa"/>
            <w:shd w:val="clear" w:color="auto" w:fill="auto"/>
            <w:noWrap/>
            <w:vAlign w:val="center"/>
            <w:hideMark/>
          </w:tcPr>
          <w:p w14:paraId="52D43D1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33908E1"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Ballpen</w:t>
            </w:r>
          </w:p>
        </w:tc>
        <w:tc>
          <w:tcPr>
            <w:tcW w:w="1025" w:type="dxa"/>
            <w:shd w:val="clear" w:color="auto" w:fill="auto"/>
            <w:noWrap/>
            <w:vAlign w:val="center"/>
            <w:hideMark/>
          </w:tcPr>
          <w:p w14:paraId="2E1671F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E1DC1A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69A153B"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400.00</w:t>
            </w:r>
          </w:p>
        </w:tc>
        <w:tc>
          <w:tcPr>
            <w:tcW w:w="980" w:type="dxa"/>
            <w:shd w:val="clear" w:color="auto" w:fill="auto"/>
            <w:noWrap/>
            <w:vAlign w:val="center"/>
            <w:hideMark/>
          </w:tcPr>
          <w:p w14:paraId="202D46D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4024CE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74C8A9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E6C97F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70DEC6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C328B4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A15D93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33A01B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35FDBC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F7F8AD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1AFECF8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C6B101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255B4E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1586C79" w14:textId="77777777" w:rsidTr="00724981">
        <w:trPr>
          <w:trHeight w:val="312"/>
        </w:trPr>
        <w:tc>
          <w:tcPr>
            <w:tcW w:w="851" w:type="dxa"/>
            <w:shd w:val="clear" w:color="auto" w:fill="auto"/>
            <w:noWrap/>
            <w:vAlign w:val="center"/>
            <w:hideMark/>
          </w:tcPr>
          <w:p w14:paraId="5855974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69A55D0"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proofErr w:type="spellStart"/>
            <w:r w:rsidRPr="007E5720">
              <w:rPr>
                <w:rFonts w:ascii="Arial Narrow" w:eastAsia="Times New Roman" w:hAnsi="Arial Narrow" w:cs="Calibri"/>
                <w:color w:val="000000"/>
                <w:sz w:val="24"/>
                <w:szCs w:val="24"/>
                <w:lang w:eastAsia="en-PH"/>
              </w:rPr>
              <w:t>Cartolina</w:t>
            </w:r>
            <w:proofErr w:type="spellEnd"/>
          </w:p>
        </w:tc>
        <w:tc>
          <w:tcPr>
            <w:tcW w:w="1025" w:type="dxa"/>
            <w:shd w:val="clear" w:color="auto" w:fill="auto"/>
            <w:noWrap/>
            <w:vAlign w:val="center"/>
            <w:hideMark/>
          </w:tcPr>
          <w:p w14:paraId="49DAFB8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0F06A9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23723E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200.00</w:t>
            </w:r>
          </w:p>
        </w:tc>
        <w:tc>
          <w:tcPr>
            <w:tcW w:w="980" w:type="dxa"/>
            <w:shd w:val="clear" w:color="auto" w:fill="auto"/>
            <w:noWrap/>
            <w:vAlign w:val="center"/>
            <w:hideMark/>
          </w:tcPr>
          <w:p w14:paraId="28698CD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744DF7B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E2503D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D12342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E67107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2F042D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641B54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1D4704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DE568C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4F1919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26ABB3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39C649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1CC2FF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1A67624" w14:textId="77777777" w:rsidTr="00724981">
        <w:trPr>
          <w:trHeight w:val="312"/>
        </w:trPr>
        <w:tc>
          <w:tcPr>
            <w:tcW w:w="851" w:type="dxa"/>
            <w:shd w:val="clear" w:color="auto" w:fill="auto"/>
            <w:noWrap/>
            <w:vAlign w:val="center"/>
            <w:hideMark/>
          </w:tcPr>
          <w:p w14:paraId="084626B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6481346"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 xml:space="preserve">Joint </w:t>
            </w:r>
            <w:proofErr w:type="spellStart"/>
            <w:r w:rsidRPr="007E5720">
              <w:rPr>
                <w:rFonts w:ascii="Arial Narrow" w:eastAsia="Times New Roman" w:hAnsi="Arial Narrow" w:cs="Calibri"/>
                <w:b/>
                <w:bCs/>
                <w:color w:val="000000"/>
                <w:sz w:val="24"/>
                <w:szCs w:val="24"/>
                <w:lang w:eastAsia="en-PH"/>
              </w:rPr>
              <w:t>RRb</w:t>
            </w:r>
            <w:proofErr w:type="spellEnd"/>
            <w:r w:rsidRPr="007E5720">
              <w:rPr>
                <w:rFonts w:ascii="Arial Narrow" w:eastAsia="Times New Roman" w:hAnsi="Arial Narrow" w:cs="Calibri"/>
                <w:b/>
                <w:bCs/>
                <w:color w:val="000000"/>
                <w:sz w:val="24"/>
                <w:szCs w:val="24"/>
                <w:lang w:eastAsia="en-PH"/>
              </w:rPr>
              <w:t xml:space="preserve"> and PDT/CDT</w:t>
            </w:r>
          </w:p>
        </w:tc>
        <w:tc>
          <w:tcPr>
            <w:tcW w:w="1025" w:type="dxa"/>
            <w:shd w:val="clear" w:color="auto" w:fill="auto"/>
            <w:noWrap/>
            <w:vAlign w:val="center"/>
            <w:hideMark/>
          </w:tcPr>
          <w:p w14:paraId="1618214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6C140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EDF4E5D"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47CE1C7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92754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4D7221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C43B13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BF22AD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461C20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55E986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908C6D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0C0D46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FFFF00"/>
            <w:noWrap/>
            <w:vAlign w:val="center"/>
            <w:hideMark/>
          </w:tcPr>
          <w:p w14:paraId="60A1A3D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45" w:type="dxa"/>
            <w:shd w:val="clear" w:color="auto" w:fill="auto"/>
            <w:noWrap/>
            <w:vAlign w:val="center"/>
            <w:hideMark/>
          </w:tcPr>
          <w:p w14:paraId="3418992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2EB8194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7AF784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F7761AE" w14:textId="77777777" w:rsidTr="00724981">
        <w:trPr>
          <w:trHeight w:val="312"/>
        </w:trPr>
        <w:tc>
          <w:tcPr>
            <w:tcW w:w="851" w:type="dxa"/>
            <w:shd w:val="clear" w:color="auto" w:fill="auto"/>
            <w:noWrap/>
            <w:vAlign w:val="center"/>
            <w:hideMark/>
          </w:tcPr>
          <w:p w14:paraId="7A0F12F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2F56E63F"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Food and Accommodation</w:t>
            </w:r>
          </w:p>
        </w:tc>
        <w:tc>
          <w:tcPr>
            <w:tcW w:w="1025" w:type="dxa"/>
            <w:shd w:val="clear" w:color="auto" w:fill="auto"/>
            <w:noWrap/>
            <w:vAlign w:val="center"/>
            <w:hideMark/>
          </w:tcPr>
          <w:p w14:paraId="33CBBD0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A1E991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2E3FD5D"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3,750.00</w:t>
            </w:r>
          </w:p>
        </w:tc>
        <w:tc>
          <w:tcPr>
            <w:tcW w:w="980" w:type="dxa"/>
            <w:shd w:val="clear" w:color="auto" w:fill="auto"/>
            <w:noWrap/>
            <w:vAlign w:val="center"/>
            <w:hideMark/>
          </w:tcPr>
          <w:p w14:paraId="2F7BDC3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DBBCE2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8E13D8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4036D0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27B0D8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5C28EF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3F2956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0C5A992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AB2A6B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2B1A44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3F6FDD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574419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8047E8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643495D5" w14:textId="77777777" w:rsidTr="00724981">
        <w:trPr>
          <w:trHeight w:val="233"/>
        </w:trPr>
        <w:tc>
          <w:tcPr>
            <w:tcW w:w="851" w:type="dxa"/>
            <w:shd w:val="clear" w:color="auto" w:fill="auto"/>
            <w:noWrap/>
            <w:vAlign w:val="center"/>
            <w:hideMark/>
          </w:tcPr>
          <w:p w14:paraId="41EB191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32F639F"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Reconnaissance/Mission Planning</w:t>
            </w:r>
          </w:p>
        </w:tc>
        <w:tc>
          <w:tcPr>
            <w:tcW w:w="1025" w:type="dxa"/>
            <w:shd w:val="clear" w:color="auto" w:fill="auto"/>
            <w:noWrap/>
            <w:vAlign w:val="center"/>
            <w:hideMark/>
          </w:tcPr>
          <w:p w14:paraId="7C0DAE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3F7681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35619CDD"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7CCBA7F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BF6CAB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5CB228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CF74A7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5EF7E8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FD60B1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1732E9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AD03A0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14E846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C39E17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FFFF00"/>
            <w:noWrap/>
            <w:vAlign w:val="center"/>
            <w:hideMark/>
          </w:tcPr>
          <w:p w14:paraId="138B9D1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88" w:type="dxa"/>
            <w:shd w:val="clear" w:color="auto" w:fill="auto"/>
            <w:noWrap/>
            <w:vAlign w:val="center"/>
            <w:hideMark/>
          </w:tcPr>
          <w:p w14:paraId="6E15B71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21E01B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5777417" w14:textId="77777777" w:rsidTr="00724981">
        <w:trPr>
          <w:trHeight w:val="312"/>
        </w:trPr>
        <w:tc>
          <w:tcPr>
            <w:tcW w:w="851" w:type="dxa"/>
            <w:shd w:val="clear" w:color="auto" w:fill="auto"/>
            <w:noWrap/>
            <w:vAlign w:val="center"/>
            <w:hideMark/>
          </w:tcPr>
          <w:p w14:paraId="5064E9B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A67DDF0"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Communication (cell cards)</w:t>
            </w:r>
          </w:p>
        </w:tc>
        <w:tc>
          <w:tcPr>
            <w:tcW w:w="1025" w:type="dxa"/>
            <w:shd w:val="clear" w:color="auto" w:fill="auto"/>
            <w:noWrap/>
            <w:vAlign w:val="center"/>
            <w:hideMark/>
          </w:tcPr>
          <w:p w14:paraId="0DBA17B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72C34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35DC54C3"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w:t>
            </w:r>
          </w:p>
        </w:tc>
        <w:tc>
          <w:tcPr>
            <w:tcW w:w="980" w:type="dxa"/>
            <w:shd w:val="clear" w:color="auto" w:fill="auto"/>
            <w:noWrap/>
            <w:vAlign w:val="center"/>
            <w:hideMark/>
          </w:tcPr>
          <w:p w14:paraId="60AC7F7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4A24AF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123176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A44FE2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3D688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83FF6D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8ED434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13B35A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786950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110C27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B01A95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9CA8BC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A623AD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7932986" w14:textId="77777777" w:rsidTr="00724981">
        <w:trPr>
          <w:trHeight w:val="312"/>
        </w:trPr>
        <w:tc>
          <w:tcPr>
            <w:tcW w:w="851" w:type="dxa"/>
            <w:shd w:val="clear" w:color="auto" w:fill="auto"/>
            <w:noWrap/>
            <w:vAlign w:val="center"/>
            <w:hideMark/>
          </w:tcPr>
          <w:p w14:paraId="72AD5C1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FB3A27E"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Supplies and Materials</w:t>
            </w:r>
          </w:p>
        </w:tc>
        <w:tc>
          <w:tcPr>
            <w:tcW w:w="1025" w:type="dxa"/>
            <w:shd w:val="clear" w:color="auto" w:fill="auto"/>
            <w:noWrap/>
            <w:vAlign w:val="center"/>
            <w:hideMark/>
          </w:tcPr>
          <w:p w14:paraId="296DB39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08F460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37F4248"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041E8AD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2C0326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25AF9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71255A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56D866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5CA960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7EA7E9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A07E80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C5C7D8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349687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23A23D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B7E54F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88F2BE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3D32974" w14:textId="77777777" w:rsidTr="00724981">
        <w:trPr>
          <w:trHeight w:val="312"/>
        </w:trPr>
        <w:tc>
          <w:tcPr>
            <w:tcW w:w="851" w:type="dxa"/>
            <w:shd w:val="clear" w:color="auto" w:fill="auto"/>
            <w:noWrap/>
            <w:vAlign w:val="center"/>
            <w:hideMark/>
          </w:tcPr>
          <w:p w14:paraId="63ACDF9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A0B4633"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Rubber Boots</w:t>
            </w:r>
          </w:p>
        </w:tc>
        <w:tc>
          <w:tcPr>
            <w:tcW w:w="1025" w:type="dxa"/>
            <w:shd w:val="clear" w:color="auto" w:fill="auto"/>
            <w:noWrap/>
            <w:vAlign w:val="center"/>
            <w:hideMark/>
          </w:tcPr>
          <w:p w14:paraId="1D910D4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0B68B3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606DE6C"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2,500.00</w:t>
            </w:r>
          </w:p>
        </w:tc>
        <w:tc>
          <w:tcPr>
            <w:tcW w:w="980" w:type="dxa"/>
            <w:shd w:val="clear" w:color="auto" w:fill="auto"/>
            <w:noWrap/>
            <w:vAlign w:val="center"/>
            <w:hideMark/>
          </w:tcPr>
          <w:p w14:paraId="608FA6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1E90CD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49E3AB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53E870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ACFB3A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D2C9EE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3D9FB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0C8DC02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511AB8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1EF251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E6E367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52CA15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C3762B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4F1E975" w14:textId="77777777" w:rsidTr="00724981">
        <w:trPr>
          <w:trHeight w:val="312"/>
        </w:trPr>
        <w:tc>
          <w:tcPr>
            <w:tcW w:w="851" w:type="dxa"/>
            <w:shd w:val="clear" w:color="auto" w:fill="auto"/>
            <w:noWrap/>
            <w:vAlign w:val="center"/>
            <w:hideMark/>
          </w:tcPr>
          <w:p w14:paraId="56E9FD3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9A4EC8B"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Rain Coats</w:t>
            </w:r>
          </w:p>
        </w:tc>
        <w:tc>
          <w:tcPr>
            <w:tcW w:w="1025" w:type="dxa"/>
            <w:shd w:val="clear" w:color="auto" w:fill="auto"/>
            <w:noWrap/>
            <w:vAlign w:val="center"/>
            <w:hideMark/>
          </w:tcPr>
          <w:p w14:paraId="7713731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03387C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3ECEDAF"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2,000.00</w:t>
            </w:r>
          </w:p>
        </w:tc>
        <w:tc>
          <w:tcPr>
            <w:tcW w:w="980" w:type="dxa"/>
            <w:shd w:val="clear" w:color="auto" w:fill="auto"/>
            <w:noWrap/>
            <w:vAlign w:val="center"/>
            <w:hideMark/>
          </w:tcPr>
          <w:p w14:paraId="036706E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27F90F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2E972E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0E8F41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3E8BB5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268FB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072713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16E1DA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8736A6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EC4D5B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047BC7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B1561F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E5D1B6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6C9010D" w14:textId="77777777" w:rsidTr="00724981">
        <w:trPr>
          <w:trHeight w:val="312"/>
        </w:trPr>
        <w:tc>
          <w:tcPr>
            <w:tcW w:w="851" w:type="dxa"/>
            <w:shd w:val="clear" w:color="auto" w:fill="auto"/>
            <w:noWrap/>
            <w:vAlign w:val="center"/>
            <w:hideMark/>
          </w:tcPr>
          <w:p w14:paraId="5F9604A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193D114D"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Engineer Field Books</w:t>
            </w:r>
          </w:p>
        </w:tc>
        <w:tc>
          <w:tcPr>
            <w:tcW w:w="1025" w:type="dxa"/>
            <w:shd w:val="clear" w:color="auto" w:fill="auto"/>
            <w:noWrap/>
            <w:vAlign w:val="center"/>
            <w:hideMark/>
          </w:tcPr>
          <w:p w14:paraId="56CD64E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0A4D90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F266C41"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400.00</w:t>
            </w:r>
          </w:p>
        </w:tc>
        <w:tc>
          <w:tcPr>
            <w:tcW w:w="980" w:type="dxa"/>
            <w:shd w:val="clear" w:color="auto" w:fill="auto"/>
            <w:noWrap/>
            <w:vAlign w:val="center"/>
            <w:hideMark/>
          </w:tcPr>
          <w:p w14:paraId="3013F8D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93E3A6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3545E2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6AC25D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53409E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86E007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F14017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D88E2D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773E75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47ED12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102A386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EC3B27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4A19B2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DF3C345" w14:textId="77777777" w:rsidTr="00724981">
        <w:trPr>
          <w:trHeight w:val="312"/>
        </w:trPr>
        <w:tc>
          <w:tcPr>
            <w:tcW w:w="851" w:type="dxa"/>
            <w:shd w:val="clear" w:color="auto" w:fill="auto"/>
            <w:noWrap/>
            <w:vAlign w:val="center"/>
            <w:hideMark/>
          </w:tcPr>
          <w:p w14:paraId="183A354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C19B6E3"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Tents</w:t>
            </w:r>
          </w:p>
        </w:tc>
        <w:tc>
          <w:tcPr>
            <w:tcW w:w="1025" w:type="dxa"/>
            <w:shd w:val="clear" w:color="auto" w:fill="auto"/>
            <w:noWrap/>
            <w:vAlign w:val="center"/>
            <w:hideMark/>
          </w:tcPr>
          <w:p w14:paraId="5189E5C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23FD4F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5D8BB07"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6,000.00</w:t>
            </w:r>
          </w:p>
        </w:tc>
        <w:tc>
          <w:tcPr>
            <w:tcW w:w="980" w:type="dxa"/>
            <w:shd w:val="clear" w:color="auto" w:fill="auto"/>
            <w:noWrap/>
            <w:vAlign w:val="center"/>
            <w:hideMark/>
          </w:tcPr>
          <w:p w14:paraId="768BCC1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C21724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A2B268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471DD3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F3F539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B771AA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3456A9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917872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6A91B5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08AC49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6A431D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419CBC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CAC02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3E1B8F70" w14:textId="77777777" w:rsidTr="00724981">
        <w:trPr>
          <w:trHeight w:val="312"/>
        </w:trPr>
        <w:tc>
          <w:tcPr>
            <w:tcW w:w="851" w:type="dxa"/>
            <w:shd w:val="clear" w:color="auto" w:fill="auto"/>
            <w:noWrap/>
            <w:vAlign w:val="center"/>
            <w:hideMark/>
          </w:tcPr>
          <w:p w14:paraId="7B96F74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998FDA9"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Pack Bag</w:t>
            </w:r>
          </w:p>
        </w:tc>
        <w:tc>
          <w:tcPr>
            <w:tcW w:w="1025" w:type="dxa"/>
            <w:shd w:val="clear" w:color="auto" w:fill="auto"/>
            <w:noWrap/>
            <w:vAlign w:val="center"/>
            <w:hideMark/>
          </w:tcPr>
          <w:p w14:paraId="2D48364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658161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3C555730"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5,000.00</w:t>
            </w:r>
          </w:p>
        </w:tc>
        <w:tc>
          <w:tcPr>
            <w:tcW w:w="980" w:type="dxa"/>
            <w:shd w:val="clear" w:color="auto" w:fill="auto"/>
            <w:noWrap/>
            <w:vAlign w:val="center"/>
            <w:hideMark/>
          </w:tcPr>
          <w:p w14:paraId="30FEA18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388AB9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D2C76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DCB363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7EB9F6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54F91A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892AB7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DC82C3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355718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FF22F5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90E5BB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6E187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50D665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74B3392" w14:textId="77777777" w:rsidTr="00724981">
        <w:trPr>
          <w:trHeight w:val="312"/>
        </w:trPr>
        <w:tc>
          <w:tcPr>
            <w:tcW w:w="851" w:type="dxa"/>
            <w:shd w:val="clear" w:color="auto" w:fill="auto"/>
            <w:noWrap/>
            <w:vAlign w:val="center"/>
            <w:hideMark/>
          </w:tcPr>
          <w:p w14:paraId="425A9D3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294F4065"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Beach Umbrella</w:t>
            </w:r>
          </w:p>
        </w:tc>
        <w:tc>
          <w:tcPr>
            <w:tcW w:w="1025" w:type="dxa"/>
            <w:shd w:val="clear" w:color="auto" w:fill="auto"/>
            <w:noWrap/>
            <w:vAlign w:val="center"/>
            <w:hideMark/>
          </w:tcPr>
          <w:p w14:paraId="6066399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CBCE41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58859EC"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1,500.00</w:t>
            </w:r>
          </w:p>
        </w:tc>
        <w:tc>
          <w:tcPr>
            <w:tcW w:w="980" w:type="dxa"/>
            <w:shd w:val="clear" w:color="auto" w:fill="auto"/>
            <w:noWrap/>
            <w:vAlign w:val="center"/>
            <w:hideMark/>
          </w:tcPr>
          <w:p w14:paraId="5AEE725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8A5A25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551AD8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97C2B8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B9DC48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E8A93D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5567C8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1F4A76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1C607A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51FB20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BFECBF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8E4308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5277F4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A633979" w14:textId="77777777" w:rsidTr="00724981">
        <w:trPr>
          <w:trHeight w:val="312"/>
        </w:trPr>
        <w:tc>
          <w:tcPr>
            <w:tcW w:w="851" w:type="dxa"/>
            <w:shd w:val="clear" w:color="auto" w:fill="auto"/>
            <w:noWrap/>
            <w:vAlign w:val="center"/>
            <w:hideMark/>
          </w:tcPr>
          <w:p w14:paraId="6B061AE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44369A8"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Assorted Medicines</w:t>
            </w:r>
          </w:p>
        </w:tc>
        <w:tc>
          <w:tcPr>
            <w:tcW w:w="1025" w:type="dxa"/>
            <w:shd w:val="clear" w:color="auto" w:fill="auto"/>
            <w:noWrap/>
            <w:vAlign w:val="center"/>
            <w:hideMark/>
          </w:tcPr>
          <w:p w14:paraId="09394C8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63A234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F68FA4B"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3,000.00</w:t>
            </w:r>
          </w:p>
        </w:tc>
        <w:tc>
          <w:tcPr>
            <w:tcW w:w="980" w:type="dxa"/>
            <w:shd w:val="clear" w:color="auto" w:fill="auto"/>
            <w:noWrap/>
            <w:vAlign w:val="center"/>
            <w:hideMark/>
          </w:tcPr>
          <w:p w14:paraId="6956E76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5F9858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083B38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78C149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3FDF18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028266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F57280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DA639E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D083A1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FA9893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6016B9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F89D95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664F6F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F3535D5" w14:textId="77777777" w:rsidTr="00724981">
        <w:trPr>
          <w:trHeight w:val="624"/>
        </w:trPr>
        <w:tc>
          <w:tcPr>
            <w:tcW w:w="851" w:type="dxa"/>
            <w:shd w:val="clear" w:color="auto" w:fill="auto"/>
            <w:noWrap/>
            <w:vAlign w:val="center"/>
            <w:hideMark/>
          </w:tcPr>
          <w:p w14:paraId="5BA0A55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CF38792"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Observation, Fabrication and Installation of Monuments</w:t>
            </w:r>
          </w:p>
        </w:tc>
        <w:tc>
          <w:tcPr>
            <w:tcW w:w="1025" w:type="dxa"/>
            <w:shd w:val="clear" w:color="auto" w:fill="auto"/>
            <w:noWrap/>
            <w:vAlign w:val="center"/>
            <w:hideMark/>
          </w:tcPr>
          <w:p w14:paraId="65A4AFC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9F8208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3F0601C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647F755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8C4F44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6DC1CB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5455E0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136424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999C6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B5C6B9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398D02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87666E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15558C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FFFF00"/>
            <w:noWrap/>
            <w:vAlign w:val="center"/>
            <w:hideMark/>
          </w:tcPr>
          <w:p w14:paraId="023B5CA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88" w:type="dxa"/>
            <w:shd w:val="clear" w:color="auto" w:fill="auto"/>
            <w:noWrap/>
            <w:vAlign w:val="center"/>
            <w:hideMark/>
          </w:tcPr>
          <w:p w14:paraId="3A5E396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BCCE9E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7C8F31D" w14:textId="77777777" w:rsidTr="00724981">
        <w:trPr>
          <w:trHeight w:val="312"/>
        </w:trPr>
        <w:tc>
          <w:tcPr>
            <w:tcW w:w="851" w:type="dxa"/>
            <w:shd w:val="clear" w:color="auto" w:fill="auto"/>
            <w:noWrap/>
            <w:vAlign w:val="center"/>
            <w:hideMark/>
          </w:tcPr>
          <w:p w14:paraId="075EDEB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5D93882B"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Supplies and Materials</w:t>
            </w:r>
          </w:p>
        </w:tc>
        <w:tc>
          <w:tcPr>
            <w:tcW w:w="1025" w:type="dxa"/>
            <w:shd w:val="clear" w:color="auto" w:fill="auto"/>
            <w:noWrap/>
            <w:vAlign w:val="center"/>
            <w:hideMark/>
          </w:tcPr>
          <w:p w14:paraId="7FDBCA7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DF2FFD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E4D8F07"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6074FB0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2CEFC3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9AE4DB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EE8B59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08A096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A96FE0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D9BE49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09DB92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DD57C9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218874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20A053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576A35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365E9D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2867D73" w14:textId="77777777" w:rsidTr="00724981">
        <w:trPr>
          <w:trHeight w:val="312"/>
        </w:trPr>
        <w:tc>
          <w:tcPr>
            <w:tcW w:w="851" w:type="dxa"/>
            <w:shd w:val="clear" w:color="auto" w:fill="auto"/>
            <w:noWrap/>
            <w:vAlign w:val="center"/>
            <w:hideMark/>
          </w:tcPr>
          <w:p w14:paraId="03236BB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0E90117"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Control points</w:t>
            </w:r>
          </w:p>
        </w:tc>
        <w:tc>
          <w:tcPr>
            <w:tcW w:w="1025" w:type="dxa"/>
            <w:shd w:val="clear" w:color="auto" w:fill="auto"/>
            <w:noWrap/>
            <w:vAlign w:val="center"/>
            <w:hideMark/>
          </w:tcPr>
          <w:p w14:paraId="05DB712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E90AC9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F3927B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12,000.00</w:t>
            </w:r>
          </w:p>
        </w:tc>
        <w:tc>
          <w:tcPr>
            <w:tcW w:w="980" w:type="dxa"/>
            <w:shd w:val="clear" w:color="auto" w:fill="auto"/>
            <w:noWrap/>
            <w:vAlign w:val="center"/>
            <w:hideMark/>
          </w:tcPr>
          <w:p w14:paraId="6EB5C99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F03501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D25537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BFF911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66CD95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8D9F5B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CB3EF3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DEC7E8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4BFA6F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776017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524007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1337A5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EE9985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416C21D" w14:textId="77777777" w:rsidTr="00724981">
        <w:trPr>
          <w:trHeight w:val="312"/>
        </w:trPr>
        <w:tc>
          <w:tcPr>
            <w:tcW w:w="851" w:type="dxa"/>
            <w:shd w:val="clear" w:color="auto" w:fill="auto"/>
            <w:noWrap/>
            <w:vAlign w:val="center"/>
            <w:hideMark/>
          </w:tcPr>
          <w:p w14:paraId="3C878CE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7364C5F"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Boundary Monuments</w:t>
            </w:r>
          </w:p>
        </w:tc>
        <w:tc>
          <w:tcPr>
            <w:tcW w:w="1025" w:type="dxa"/>
            <w:shd w:val="clear" w:color="auto" w:fill="auto"/>
            <w:noWrap/>
            <w:vAlign w:val="center"/>
            <w:hideMark/>
          </w:tcPr>
          <w:p w14:paraId="391C9E0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9E7FB6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3A4EF2A"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40,000.00</w:t>
            </w:r>
          </w:p>
        </w:tc>
        <w:tc>
          <w:tcPr>
            <w:tcW w:w="980" w:type="dxa"/>
            <w:shd w:val="clear" w:color="auto" w:fill="auto"/>
            <w:noWrap/>
            <w:vAlign w:val="center"/>
            <w:hideMark/>
          </w:tcPr>
          <w:p w14:paraId="1978206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080234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ED5368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49A931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908D6D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326732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51DA8B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DDD673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1CE804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A1CEE7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2F4A1F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5DF5978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1C3155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63A1C94" w14:textId="77777777" w:rsidTr="00724981">
        <w:trPr>
          <w:trHeight w:val="312"/>
        </w:trPr>
        <w:tc>
          <w:tcPr>
            <w:tcW w:w="851" w:type="dxa"/>
            <w:shd w:val="clear" w:color="auto" w:fill="auto"/>
            <w:noWrap/>
            <w:vAlign w:val="center"/>
            <w:hideMark/>
          </w:tcPr>
          <w:p w14:paraId="182190A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5AB72065"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Bolo</w:t>
            </w:r>
          </w:p>
        </w:tc>
        <w:tc>
          <w:tcPr>
            <w:tcW w:w="1025" w:type="dxa"/>
            <w:shd w:val="clear" w:color="auto" w:fill="auto"/>
            <w:noWrap/>
            <w:vAlign w:val="center"/>
            <w:hideMark/>
          </w:tcPr>
          <w:p w14:paraId="3E62B8B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C54AE7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7B5628C"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1,500.00</w:t>
            </w:r>
          </w:p>
        </w:tc>
        <w:tc>
          <w:tcPr>
            <w:tcW w:w="980" w:type="dxa"/>
            <w:shd w:val="clear" w:color="auto" w:fill="auto"/>
            <w:noWrap/>
            <w:vAlign w:val="center"/>
            <w:hideMark/>
          </w:tcPr>
          <w:p w14:paraId="5492569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0D10045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A836DA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F115BC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7FBCF0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241BCD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EF695F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4E4FDD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FEB601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3D278F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C78A74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BB6242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595285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28F389B" w14:textId="77777777" w:rsidTr="00724981">
        <w:trPr>
          <w:trHeight w:val="312"/>
        </w:trPr>
        <w:tc>
          <w:tcPr>
            <w:tcW w:w="851" w:type="dxa"/>
            <w:shd w:val="clear" w:color="auto" w:fill="auto"/>
            <w:noWrap/>
            <w:vAlign w:val="center"/>
            <w:hideMark/>
          </w:tcPr>
          <w:p w14:paraId="7E67145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lastRenderedPageBreak/>
              <w:t> </w:t>
            </w:r>
          </w:p>
        </w:tc>
        <w:tc>
          <w:tcPr>
            <w:tcW w:w="3918" w:type="dxa"/>
            <w:shd w:val="clear" w:color="auto" w:fill="auto"/>
            <w:vAlign w:val="center"/>
            <w:hideMark/>
          </w:tcPr>
          <w:p w14:paraId="5384E8E9"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Flashlight</w:t>
            </w:r>
          </w:p>
        </w:tc>
        <w:tc>
          <w:tcPr>
            <w:tcW w:w="1025" w:type="dxa"/>
            <w:shd w:val="clear" w:color="auto" w:fill="auto"/>
            <w:noWrap/>
            <w:vAlign w:val="center"/>
            <w:hideMark/>
          </w:tcPr>
          <w:p w14:paraId="2CE8043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BF790F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3806643"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1,000.00</w:t>
            </w:r>
          </w:p>
        </w:tc>
        <w:tc>
          <w:tcPr>
            <w:tcW w:w="980" w:type="dxa"/>
            <w:shd w:val="clear" w:color="auto" w:fill="auto"/>
            <w:noWrap/>
            <w:vAlign w:val="center"/>
            <w:hideMark/>
          </w:tcPr>
          <w:p w14:paraId="2FDFE3B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B2FD95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5B1D41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2226F5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E172A0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9B480A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CB847E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4AC575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29EA0F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A91AB6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168499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8DBAC7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E73910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060A029" w14:textId="77777777" w:rsidTr="00724981">
        <w:trPr>
          <w:trHeight w:val="312"/>
        </w:trPr>
        <w:tc>
          <w:tcPr>
            <w:tcW w:w="851" w:type="dxa"/>
            <w:shd w:val="clear" w:color="auto" w:fill="auto"/>
            <w:noWrap/>
            <w:vAlign w:val="center"/>
            <w:hideMark/>
          </w:tcPr>
          <w:p w14:paraId="7B7B74E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A411058"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Shovel</w:t>
            </w:r>
          </w:p>
        </w:tc>
        <w:tc>
          <w:tcPr>
            <w:tcW w:w="1025" w:type="dxa"/>
            <w:shd w:val="clear" w:color="auto" w:fill="auto"/>
            <w:noWrap/>
            <w:vAlign w:val="center"/>
            <w:hideMark/>
          </w:tcPr>
          <w:p w14:paraId="3D1CE9F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9498FF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3623BBC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1,100.00</w:t>
            </w:r>
          </w:p>
        </w:tc>
        <w:tc>
          <w:tcPr>
            <w:tcW w:w="980" w:type="dxa"/>
            <w:shd w:val="clear" w:color="auto" w:fill="auto"/>
            <w:noWrap/>
            <w:vAlign w:val="center"/>
            <w:hideMark/>
          </w:tcPr>
          <w:p w14:paraId="13E7E07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19A216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100116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AA99ED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83ED3C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D4F4BF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6211D7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F73371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21457C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179180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D9BCC8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D02979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77F0E9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3535553" w14:textId="77777777" w:rsidTr="00724981">
        <w:trPr>
          <w:trHeight w:val="312"/>
        </w:trPr>
        <w:tc>
          <w:tcPr>
            <w:tcW w:w="851" w:type="dxa"/>
            <w:shd w:val="clear" w:color="auto" w:fill="auto"/>
            <w:noWrap/>
            <w:vAlign w:val="center"/>
            <w:hideMark/>
          </w:tcPr>
          <w:p w14:paraId="35ED19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4032C81"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Digging Bars</w:t>
            </w:r>
          </w:p>
        </w:tc>
        <w:tc>
          <w:tcPr>
            <w:tcW w:w="1025" w:type="dxa"/>
            <w:shd w:val="clear" w:color="auto" w:fill="auto"/>
            <w:noWrap/>
            <w:vAlign w:val="center"/>
            <w:hideMark/>
          </w:tcPr>
          <w:p w14:paraId="68CF2DB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F1907E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E5083D4"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2,000.00</w:t>
            </w:r>
          </w:p>
        </w:tc>
        <w:tc>
          <w:tcPr>
            <w:tcW w:w="980" w:type="dxa"/>
            <w:shd w:val="clear" w:color="auto" w:fill="auto"/>
            <w:noWrap/>
            <w:vAlign w:val="center"/>
            <w:hideMark/>
          </w:tcPr>
          <w:p w14:paraId="61DE394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5491E4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11B8BC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8CECA3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030167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FDAB5F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482FDD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0514E1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A2E980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88B618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628F36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C0E5FD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E80193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C2FDB3E" w14:textId="77777777" w:rsidTr="00724981">
        <w:trPr>
          <w:trHeight w:val="312"/>
        </w:trPr>
        <w:tc>
          <w:tcPr>
            <w:tcW w:w="851" w:type="dxa"/>
            <w:shd w:val="clear" w:color="auto" w:fill="auto"/>
            <w:noWrap/>
            <w:vAlign w:val="center"/>
            <w:hideMark/>
          </w:tcPr>
          <w:p w14:paraId="5EFD39E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3A32A5C"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Blue Canvass</w:t>
            </w:r>
          </w:p>
        </w:tc>
        <w:tc>
          <w:tcPr>
            <w:tcW w:w="1025" w:type="dxa"/>
            <w:shd w:val="clear" w:color="auto" w:fill="auto"/>
            <w:noWrap/>
            <w:vAlign w:val="center"/>
            <w:hideMark/>
          </w:tcPr>
          <w:p w14:paraId="159CE44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EEEAEB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5B0A4E6"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2,000.00</w:t>
            </w:r>
          </w:p>
        </w:tc>
        <w:tc>
          <w:tcPr>
            <w:tcW w:w="980" w:type="dxa"/>
            <w:shd w:val="clear" w:color="auto" w:fill="auto"/>
            <w:noWrap/>
            <w:vAlign w:val="center"/>
            <w:hideMark/>
          </w:tcPr>
          <w:p w14:paraId="44B2FB4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15E7F9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152024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22D19C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742E0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BBAD03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8D1C33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23ADF8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79E5A5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0FCB81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A2E0C5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39C26D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88BF48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E6DBE06" w14:textId="77777777" w:rsidTr="00724981">
        <w:trPr>
          <w:trHeight w:val="312"/>
        </w:trPr>
        <w:tc>
          <w:tcPr>
            <w:tcW w:w="851" w:type="dxa"/>
            <w:shd w:val="clear" w:color="auto" w:fill="auto"/>
            <w:noWrap/>
            <w:vAlign w:val="center"/>
            <w:hideMark/>
          </w:tcPr>
          <w:p w14:paraId="62FAC65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99707BD"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Assorted Medicines</w:t>
            </w:r>
          </w:p>
        </w:tc>
        <w:tc>
          <w:tcPr>
            <w:tcW w:w="1025" w:type="dxa"/>
            <w:shd w:val="clear" w:color="auto" w:fill="auto"/>
            <w:noWrap/>
            <w:vAlign w:val="center"/>
            <w:hideMark/>
          </w:tcPr>
          <w:p w14:paraId="4210B0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545A7B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2C4000FB"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1,000.00</w:t>
            </w:r>
          </w:p>
        </w:tc>
        <w:tc>
          <w:tcPr>
            <w:tcW w:w="980" w:type="dxa"/>
            <w:shd w:val="clear" w:color="auto" w:fill="auto"/>
            <w:noWrap/>
            <w:vAlign w:val="center"/>
            <w:hideMark/>
          </w:tcPr>
          <w:p w14:paraId="2E726D6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76DD036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7D87C9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73024D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D02153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3F5836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CBFC44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3D92C1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D7E0BF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79E85E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3783FA8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5D2E364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0E50E9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0FE9757C" w14:textId="77777777" w:rsidTr="00724981">
        <w:trPr>
          <w:trHeight w:val="312"/>
        </w:trPr>
        <w:tc>
          <w:tcPr>
            <w:tcW w:w="851" w:type="dxa"/>
            <w:shd w:val="clear" w:color="auto" w:fill="auto"/>
            <w:noWrap/>
            <w:vAlign w:val="center"/>
            <w:hideMark/>
          </w:tcPr>
          <w:p w14:paraId="531FE01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8E4D290"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Communication (</w:t>
            </w:r>
            <w:proofErr w:type="spellStart"/>
            <w:r w:rsidRPr="007E5720">
              <w:rPr>
                <w:rFonts w:ascii="Arial Narrow" w:eastAsia="Times New Roman" w:hAnsi="Arial Narrow" w:cs="Calibri"/>
                <w:i/>
                <w:iCs/>
                <w:color w:val="000000"/>
                <w:sz w:val="24"/>
                <w:szCs w:val="24"/>
                <w:lang w:eastAsia="en-PH"/>
              </w:rPr>
              <w:t>cellcards</w:t>
            </w:r>
            <w:proofErr w:type="spellEnd"/>
            <w:r w:rsidRPr="007E5720">
              <w:rPr>
                <w:rFonts w:ascii="Arial Narrow" w:eastAsia="Times New Roman" w:hAnsi="Arial Narrow" w:cs="Calibri"/>
                <w:i/>
                <w:iCs/>
                <w:color w:val="000000"/>
                <w:sz w:val="24"/>
                <w:szCs w:val="24"/>
                <w:lang w:eastAsia="en-PH"/>
              </w:rPr>
              <w:t>)</w:t>
            </w:r>
          </w:p>
        </w:tc>
        <w:tc>
          <w:tcPr>
            <w:tcW w:w="1025" w:type="dxa"/>
            <w:shd w:val="clear" w:color="auto" w:fill="auto"/>
            <w:noWrap/>
            <w:vAlign w:val="center"/>
            <w:hideMark/>
          </w:tcPr>
          <w:p w14:paraId="4D6E899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4A2722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07021066"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900.00</w:t>
            </w:r>
          </w:p>
        </w:tc>
        <w:tc>
          <w:tcPr>
            <w:tcW w:w="980" w:type="dxa"/>
            <w:shd w:val="clear" w:color="auto" w:fill="auto"/>
            <w:noWrap/>
            <w:vAlign w:val="center"/>
            <w:hideMark/>
          </w:tcPr>
          <w:p w14:paraId="753BBE7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1005E7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D8AC85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03553E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78DFAC2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7DBAC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18513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93F74D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271E44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64F2F0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6CB814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82B259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A4DA61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60B3EDC8" w14:textId="77777777" w:rsidTr="00724981">
        <w:trPr>
          <w:trHeight w:val="312"/>
        </w:trPr>
        <w:tc>
          <w:tcPr>
            <w:tcW w:w="851" w:type="dxa"/>
            <w:shd w:val="clear" w:color="auto" w:fill="auto"/>
            <w:noWrap/>
            <w:vAlign w:val="center"/>
            <w:hideMark/>
          </w:tcPr>
          <w:p w14:paraId="0A4CC14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D9FB994"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Community validation Map</w:t>
            </w:r>
          </w:p>
        </w:tc>
        <w:tc>
          <w:tcPr>
            <w:tcW w:w="1025" w:type="dxa"/>
            <w:shd w:val="clear" w:color="auto" w:fill="auto"/>
            <w:noWrap/>
            <w:vAlign w:val="center"/>
            <w:hideMark/>
          </w:tcPr>
          <w:p w14:paraId="339F351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DC564E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8BD3482"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2D942E6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8C5E53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AF72BB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756242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EB5462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B52290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9FCD4F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3832FB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ACA88F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16F59E4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7C62A9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FFFF00"/>
            <w:noWrap/>
            <w:vAlign w:val="center"/>
            <w:hideMark/>
          </w:tcPr>
          <w:p w14:paraId="385CB50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77" w:type="dxa"/>
            <w:shd w:val="clear" w:color="auto" w:fill="auto"/>
            <w:noWrap/>
            <w:vAlign w:val="center"/>
            <w:hideMark/>
          </w:tcPr>
          <w:p w14:paraId="579A978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8404583" w14:textId="77777777" w:rsidTr="00724981">
        <w:trPr>
          <w:trHeight w:val="312"/>
        </w:trPr>
        <w:tc>
          <w:tcPr>
            <w:tcW w:w="851" w:type="dxa"/>
            <w:shd w:val="clear" w:color="auto" w:fill="auto"/>
            <w:noWrap/>
            <w:vAlign w:val="center"/>
            <w:hideMark/>
          </w:tcPr>
          <w:p w14:paraId="71B6066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F202A61"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Meals and Snacks</w:t>
            </w:r>
          </w:p>
        </w:tc>
        <w:tc>
          <w:tcPr>
            <w:tcW w:w="1025" w:type="dxa"/>
            <w:shd w:val="clear" w:color="auto" w:fill="auto"/>
            <w:noWrap/>
            <w:vAlign w:val="center"/>
            <w:hideMark/>
          </w:tcPr>
          <w:p w14:paraId="4006B56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C6A65D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8D0F99C"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10,000.00</w:t>
            </w:r>
          </w:p>
        </w:tc>
        <w:tc>
          <w:tcPr>
            <w:tcW w:w="980" w:type="dxa"/>
            <w:shd w:val="clear" w:color="auto" w:fill="auto"/>
            <w:noWrap/>
            <w:vAlign w:val="center"/>
            <w:hideMark/>
          </w:tcPr>
          <w:p w14:paraId="0404CB1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6EFD6B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A0E295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C55B5A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F2735B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E448A1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67281A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1E5A43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1D987B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137E74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8B11F7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E10A4F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F95934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48AAC073" w14:textId="77777777" w:rsidTr="00724981">
        <w:trPr>
          <w:trHeight w:val="312"/>
        </w:trPr>
        <w:tc>
          <w:tcPr>
            <w:tcW w:w="4769" w:type="dxa"/>
            <w:gridSpan w:val="2"/>
            <w:shd w:val="clear" w:color="auto" w:fill="auto"/>
            <w:noWrap/>
            <w:vAlign w:val="center"/>
            <w:hideMark/>
          </w:tcPr>
          <w:p w14:paraId="34B7A54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CY 2024</w:t>
            </w:r>
          </w:p>
        </w:tc>
        <w:tc>
          <w:tcPr>
            <w:tcW w:w="1025" w:type="dxa"/>
            <w:shd w:val="clear" w:color="auto" w:fill="auto"/>
            <w:noWrap/>
            <w:vAlign w:val="center"/>
            <w:hideMark/>
          </w:tcPr>
          <w:p w14:paraId="044D7EB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C0258F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11AED10"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310585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BCC83D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FEB322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CEF50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3FB3AB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8073B9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885FEE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7909EB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22682B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A70857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9BCCC8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AFEDD3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E7850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6F08545" w14:textId="77777777" w:rsidTr="00724981">
        <w:trPr>
          <w:trHeight w:val="371"/>
        </w:trPr>
        <w:tc>
          <w:tcPr>
            <w:tcW w:w="851" w:type="dxa"/>
            <w:shd w:val="clear" w:color="auto" w:fill="auto"/>
            <w:noWrap/>
            <w:vAlign w:val="center"/>
            <w:hideMark/>
          </w:tcPr>
          <w:p w14:paraId="59A5CD8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8CA6E0A"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Joint RRB and PDT/CDT Conference</w:t>
            </w:r>
          </w:p>
        </w:tc>
        <w:tc>
          <w:tcPr>
            <w:tcW w:w="1025" w:type="dxa"/>
            <w:shd w:val="clear" w:color="auto" w:fill="auto"/>
            <w:noWrap/>
            <w:vAlign w:val="center"/>
            <w:hideMark/>
          </w:tcPr>
          <w:p w14:paraId="18EC3FB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A5601C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108F6AD7"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6902866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FFFF00"/>
            <w:noWrap/>
            <w:vAlign w:val="center"/>
            <w:hideMark/>
          </w:tcPr>
          <w:p w14:paraId="20EA33F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66" w:type="dxa"/>
            <w:shd w:val="clear" w:color="auto" w:fill="auto"/>
            <w:noWrap/>
            <w:vAlign w:val="center"/>
            <w:hideMark/>
          </w:tcPr>
          <w:p w14:paraId="53D981A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A507AA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C7D2F7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99355F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4563EE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BB8BB2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8F1863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4B6AFF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F8880B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2BF20A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955AD9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34A01E87" w14:textId="77777777" w:rsidTr="00724981">
        <w:trPr>
          <w:trHeight w:val="312"/>
        </w:trPr>
        <w:tc>
          <w:tcPr>
            <w:tcW w:w="851" w:type="dxa"/>
            <w:shd w:val="clear" w:color="auto" w:fill="auto"/>
            <w:noWrap/>
            <w:vAlign w:val="center"/>
            <w:hideMark/>
          </w:tcPr>
          <w:p w14:paraId="243569A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0221CDB"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Meals and Snacks</w:t>
            </w:r>
          </w:p>
        </w:tc>
        <w:tc>
          <w:tcPr>
            <w:tcW w:w="1025" w:type="dxa"/>
            <w:shd w:val="clear" w:color="auto" w:fill="auto"/>
            <w:noWrap/>
            <w:vAlign w:val="center"/>
            <w:hideMark/>
          </w:tcPr>
          <w:p w14:paraId="27B9CF7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E58837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4B7218D"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5,000.00</w:t>
            </w:r>
          </w:p>
        </w:tc>
        <w:tc>
          <w:tcPr>
            <w:tcW w:w="980" w:type="dxa"/>
            <w:shd w:val="clear" w:color="auto" w:fill="auto"/>
            <w:noWrap/>
            <w:vAlign w:val="center"/>
            <w:hideMark/>
          </w:tcPr>
          <w:p w14:paraId="408EEB1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5DE05D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193925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56260D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A29B8F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DAB04D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4E6D0F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5EBEB3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6ABD2D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8C4092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39FD37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58156B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DE7E74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07B85CD" w14:textId="77777777" w:rsidTr="00724981">
        <w:trPr>
          <w:trHeight w:val="312"/>
        </w:trPr>
        <w:tc>
          <w:tcPr>
            <w:tcW w:w="851" w:type="dxa"/>
            <w:shd w:val="clear" w:color="auto" w:fill="auto"/>
            <w:noWrap/>
            <w:vAlign w:val="center"/>
            <w:hideMark/>
          </w:tcPr>
          <w:p w14:paraId="7DC0006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9DD3834"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Research and Segregation</w:t>
            </w:r>
          </w:p>
        </w:tc>
        <w:tc>
          <w:tcPr>
            <w:tcW w:w="1025" w:type="dxa"/>
            <w:shd w:val="clear" w:color="auto" w:fill="auto"/>
            <w:noWrap/>
            <w:vAlign w:val="center"/>
            <w:hideMark/>
          </w:tcPr>
          <w:p w14:paraId="46C1FE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B42E10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FBF5082"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1980874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72D3B3B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EA37C4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0E2A9C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296DFF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FFFF00"/>
            <w:noWrap/>
            <w:vAlign w:val="center"/>
            <w:hideMark/>
          </w:tcPr>
          <w:p w14:paraId="611A45C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66" w:type="dxa"/>
            <w:shd w:val="clear" w:color="auto" w:fill="auto"/>
            <w:noWrap/>
            <w:vAlign w:val="center"/>
            <w:hideMark/>
          </w:tcPr>
          <w:p w14:paraId="47F35DE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5E66176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D9C6B8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4D64B8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C1D1F7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344CD7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2F01C5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4BAF47D" w14:textId="77777777" w:rsidTr="00724981">
        <w:trPr>
          <w:trHeight w:val="312"/>
        </w:trPr>
        <w:tc>
          <w:tcPr>
            <w:tcW w:w="851" w:type="dxa"/>
            <w:shd w:val="clear" w:color="auto" w:fill="auto"/>
            <w:noWrap/>
            <w:vAlign w:val="center"/>
            <w:hideMark/>
          </w:tcPr>
          <w:p w14:paraId="2DC8E7A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F6C153D"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Communication (</w:t>
            </w:r>
            <w:proofErr w:type="spellStart"/>
            <w:r w:rsidRPr="007E5720">
              <w:rPr>
                <w:rFonts w:ascii="Arial Narrow" w:eastAsia="Times New Roman" w:hAnsi="Arial Narrow" w:cs="Calibri"/>
                <w:i/>
                <w:iCs/>
                <w:color w:val="000000"/>
                <w:sz w:val="24"/>
                <w:szCs w:val="24"/>
                <w:lang w:eastAsia="en-PH"/>
              </w:rPr>
              <w:t>cellcards</w:t>
            </w:r>
            <w:proofErr w:type="spellEnd"/>
            <w:r w:rsidRPr="007E5720">
              <w:rPr>
                <w:rFonts w:ascii="Arial Narrow" w:eastAsia="Times New Roman" w:hAnsi="Arial Narrow" w:cs="Calibri"/>
                <w:i/>
                <w:iCs/>
                <w:color w:val="000000"/>
                <w:sz w:val="24"/>
                <w:szCs w:val="24"/>
                <w:lang w:eastAsia="en-PH"/>
              </w:rPr>
              <w:t>)</w:t>
            </w:r>
          </w:p>
        </w:tc>
        <w:tc>
          <w:tcPr>
            <w:tcW w:w="1025" w:type="dxa"/>
            <w:shd w:val="clear" w:color="auto" w:fill="auto"/>
            <w:noWrap/>
            <w:vAlign w:val="center"/>
            <w:hideMark/>
          </w:tcPr>
          <w:p w14:paraId="40778CA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55B545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BC00CA9"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w:t>
            </w:r>
          </w:p>
        </w:tc>
        <w:tc>
          <w:tcPr>
            <w:tcW w:w="980" w:type="dxa"/>
            <w:shd w:val="clear" w:color="auto" w:fill="auto"/>
            <w:noWrap/>
            <w:vAlign w:val="center"/>
            <w:hideMark/>
          </w:tcPr>
          <w:p w14:paraId="71B294E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B08004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D0020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8DB693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14606DE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264E16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32805E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176844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ABE1F3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AC170E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4A143C0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54FE60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537B22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F212C53" w14:textId="77777777" w:rsidTr="00724981">
        <w:trPr>
          <w:trHeight w:val="312"/>
        </w:trPr>
        <w:tc>
          <w:tcPr>
            <w:tcW w:w="851" w:type="dxa"/>
            <w:shd w:val="clear" w:color="auto" w:fill="auto"/>
            <w:noWrap/>
            <w:vAlign w:val="center"/>
            <w:hideMark/>
          </w:tcPr>
          <w:p w14:paraId="3342233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B4E03F2"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Supplies and Materials</w:t>
            </w:r>
          </w:p>
        </w:tc>
        <w:tc>
          <w:tcPr>
            <w:tcW w:w="1025" w:type="dxa"/>
            <w:shd w:val="clear" w:color="auto" w:fill="auto"/>
            <w:noWrap/>
            <w:vAlign w:val="center"/>
            <w:hideMark/>
          </w:tcPr>
          <w:p w14:paraId="4AFA244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794E3E3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9B67576"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77C51ED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03CD1F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84F722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3ADB2D5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5664C8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092913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1D8B67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01DD509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2268BA3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6BDC82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9B337C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B70E54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518AF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FB80730" w14:textId="77777777" w:rsidTr="00724981">
        <w:trPr>
          <w:trHeight w:val="312"/>
        </w:trPr>
        <w:tc>
          <w:tcPr>
            <w:tcW w:w="851" w:type="dxa"/>
            <w:shd w:val="clear" w:color="auto" w:fill="auto"/>
            <w:noWrap/>
            <w:vAlign w:val="center"/>
            <w:hideMark/>
          </w:tcPr>
          <w:p w14:paraId="16AE4C3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7AE8836"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Printer Ink</w:t>
            </w:r>
          </w:p>
        </w:tc>
        <w:tc>
          <w:tcPr>
            <w:tcW w:w="1025" w:type="dxa"/>
            <w:shd w:val="clear" w:color="auto" w:fill="auto"/>
            <w:noWrap/>
            <w:vAlign w:val="center"/>
            <w:hideMark/>
          </w:tcPr>
          <w:p w14:paraId="3DAC5C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85B0A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7AA78B0"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1,000.00</w:t>
            </w:r>
          </w:p>
        </w:tc>
        <w:tc>
          <w:tcPr>
            <w:tcW w:w="980" w:type="dxa"/>
            <w:shd w:val="clear" w:color="auto" w:fill="auto"/>
            <w:noWrap/>
            <w:vAlign w:val="center"/>
            <w:hideMark/>
          </w:tcPr>
          <w:p w14:paraId="61E4FA6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28668AF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0ED3DB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866044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CBEED5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3A4D8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60E879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4673764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68E63C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F95BFA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1EE629A9"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ED8F08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38FD3A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2233BEC" w14:textId="77777777" w:rsidTr="00724981">
        <w:trPr>
          <w:trHeight w:val="312"/>
        </w:trPr>
        <w:tc>
          <w:tcPr>
            <w:tcW w:w="851" w:type="dxa"/>
            <w:shd w:val="clear" w:color="auto" w:fill="auto"/>
            <w:noWrap/>
            <w:vAlign w:val="center"/>
            <w:hideMark/>
          </w:tcPr>
          <w:p w14:paraId="71F87B8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64A7C1A2"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Bond Paper</w:t>
            </w:r>
          </w:p>
        </w:tc>
        <w:tc>
          <w:tcPr>
            <w:tcW w:w="1025" w:type="dxa"/>
            <w:shd w:val="clear" w:color="auto" w:fill="auto"/>
            <w:noWrap/>
            <w:vAlign w:val="center"/>
            <w:hideMark/>
          </w:tcPr>
          <w:p w14:paraId="12BC4AB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C8BAA7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517A2D2"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900.00</w:t>
            </w:r>
          </w:p>
        </w:tc>
        <w:tc>
          <w:tcPr>
            <w:tcW w:w="980" w:type="dxa"/>
            <w:shd w:val="clear" w:color="auto" w:fill="auto"/>
            <w:noWrap/>
            <w:vAlign w:val="center"/>
            <w:hideMark/>
          </w:tcPr>
          <w:p w14:paraId="26CE3B5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0C7458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7C4475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FF14D3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72B04F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869C84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D360CA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D8F9AC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932EFF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22D68E6"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31DE49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4CD6848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CA7884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24EE6F2" w14:textId="77777777" w:rsidTr="00724981">
        <w:trPr>
          <w:trHeight w:val="312"/>
        </w:trPr>
        <w:tc>
          <w:tcPr>
            <w:tcW w:w="851" w:type="dxa"/>
            <w:shd w:val="clear" w:color="auto" w:fill="auto"/>
            <w:noWrap/>
            <w:vAlign w:val="center"/>
            <w:hideMark/>
          </w:tcPr>
          <w:p w14:paraId="3CBE8E7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756B90B7"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Pencil</w:t>
            </w:r>
          </w:p>
        </w:tc>
        <w:tc>
          <w:tcPr>
            <w:tcW w:w="1025" w:type="dxa"/>
            <w:shd w:val="clear" w:color="auto" w:fill="auto"/>
            <w:noWrap/>
            <w:vAlign w:val="center"/>
            <w:hideMark/>
          </w:tcPr>
          <w:p w14:paraId="3A9BAC8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0135734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A936CC3"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50.00</w:t>
            </w:r>
          </w:p>
        </w:tc>
        <w:tc>
          <w:tcPr>
            <w:tcW w:w="980" w:type="dxa"/>
            <w:shd w:val="clear" w:color="auto" w:fill="auto"/>
            <w:noWrap/>
            <w:vAlign w:val="center"/>
            <w:hideMark/>
          </w:tcPr>
          <w:p w14:paraId="04C0611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35A66A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E22168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CC7E3E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B8010F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B17454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6C93FB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719ED6B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59F9533"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062BAF4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4EF0F7A"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231A45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57B9D4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2D3F31B5" w14:textId="77777777" w:rsidTr="00724981">
        <w:trPr>
          <w:trHeight w:val="312"/>
        </w:trPr>
        <w:tc>
          <w:tcPr>
            <w:tcW w:w="851" w:type="dxa"/>
            <w:shd w:val="clear" w:color="auto" w:fill="auto"/>
            <w:noWrap/>
            <w:vAlign w:val="center"/>
            <w:hideMark/>
          </w:tcPr>
          <w:p w14:paraId="47FEA68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0F46A5D7"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Ballpen</w:t>
            </w:r>
          </w:p>
        </w:tc>
        <w:tc>
          <w:tcPr>
            <w:tcW w:w="1025" w:type="dxa"/>
            <w:shd w:val="clear" w:color="auto" w:fill="auto"/>
            <w:noWrap/>
            <w:vAlign w:val="center"/>
            <w:hideMark/>
          </w:tcPr>
          <w:p w14:paraId="2454F01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698A702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7EFE4A6E"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w:t>
            </w:r>
          </w:p>
        </w:tc>
        <w:tc>
          <w:tcPr>
            <w:tcW w:w="980" w:type="dxa"/>
            <w:shd w:val="clear" w:color="auto" w:fill="auto"/>
            <w:noWrap/>
            <w:vAlign w:val="center"/>
            <w:hideMark/>
          </w:tcPr>
          <w:p w14:paraId="7C7A67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7ED7134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C0B8AB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1D4AA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56AD2A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C4053A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AD66B9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EEB2B1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4EE209DF"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0A1801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5EBC92A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0353F54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6F4828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9886890" w14:textId="77777777" w:rsidTr="00724981">
        <w:trPr>
          <w:trHeight w:val="312"/>
        </w:trPr>
        <w:tc>
          <w:tcPr>
            <w:tcW w:w="851" w:type="dxa"/>
            <w:shd w:val="clear" w:color="auto" w:fill="auto"/>
            <w:noWrap/>
            <w:vAlign w:val="center"/>
            <w:hideMark/>
          </w:tcPr>
          <w:p w14:paraId="6C62C8F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24C582C1"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Elmers Glue</w:t>
            </w:r>
          </w:p>
        </w:tc>
        <w:tc>
          <w:tcPr>
            <w:tcW w:w="1025" w:type="dxa"/>
            <w:shd w:val="clear" w:color="auto" w:fill="auto"/>
            <w:noWrap/>
            <w:vAlign w:val="center"/>
            <w:hideMark/>
          </w:tcPr>
          <w:p w14:paraId="4835EED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5819A2C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A875861"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120.00</w:t>
            </w:r>
          </w:p>
        </w:tc>
        <w:tc>
          <w:tcPr>
            <w:tcW w:w="980" w:type="dxa"/>
            <w:shd w:val="clear" w:color="auto" w:fill="auto"/>
            <w:noWrap/>
            <w:vAlign w:val="center"/>
            <w:hideMark/>
          </w:tcPr>
          <w:p w14:paraId="65566D2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3FA5A0C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01583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645823D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246475F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D0DF2F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B2F126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37E29C8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B9B414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E242C0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2CB96C8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08506B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A5EFFC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D6344AA" w14:textId="77777777" w:rsidTr="00724981">
        <w:trPr>
          <w:trHeight w:val="312"/>
        </w:trPr>
        <w:tc>
          <w:tcPr>
            <w:tcW w:w="851" w:type="dxa"/>
            <w:shd w:val="clear" w:color="auto" w:fill="auto"/>
            <w:noWrap/>
            <w:vAlign w:val="center"/>
            <w:hideMark/>
          </w:tcPr>
          <w:p w14:paraId="6120374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2BF565E7"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proofErr w:type="spellStart"/>
            <w:r w:rsidRPr="007E5720">
              <w:rPr>
                <w:rFonts w:ascii="Arial Narrow" w:eastAsia="Times New Roman" w:hAnsi="Arial Narrow" w:cs="Calibri"/>
                <w:color w:val="000000"/>
                <w:sz w:val="24"/>
                <w:szCs w:val="24"/>
                <w:lang w:eastAsia="en-PH"/>
              </w:rPr>
              <w:t>Cartolina</w:t>
            </w:r>
            <w:proofErr w:type="spellEnd"/>
          </w:p>
        </w:tc>
        <w:tc>
          <w:tcPr>
            <w:tcW w:w="1025" w:type="dxa"/>
            <w:shd w:val="clear" w:color="auto" w:fill="auto"/>
            <w:noWrap/>
            <w:vAlign w:val="center"/>
            <w:hideMark/>
          </w:tcPr>
          <w:p w14:paraId="005310D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0DBA756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536D413"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500.00</w:t>
            </w:r>
          </w:p>
        </w:tc>
        <w:tc>
          <w:tcPr>
            <w:tcW w:w="980" w:type="dxa"/>
            <w:shd w:val="clear" w:color="auto" w:fill="auto"/>
            <w:noWrap/>
            <w:vAlign w:val="center"/>
            <w:hideMark/>
          </w:tcPr>
          <w:p w14:paraId="6372B51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299739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3F451F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1EF8DF4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4C9A4DE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56AB901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0EC31E1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6E66357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21EF425"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889137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1DBCCF3E"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6F673F8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6FD459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8764E11" w14:textId="77777777" w:rsidTr="00724981">
        <w:trPr>
          <w:trHeight w:val="312"/>
        </w:trPr>
        <w:tc>
          <w:tcPr>
            <w:tcW w:w="851" w:type="dxa"/>
            <w:shd w:val="clear" w:color="auto" w:fill="auto"/>
            <w:noWrap/>
            <w:vAlign w:val="center"/>
            <w:hideMark/>
          </w:tcPr>
          <w:p w14:paraId="044DF7F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3E2D8549" w14:textId="77777777" w:rsidR="003E719E" w:rsidRPr="007E5720" w:rsidRDefault="003E719E" w:rsidP="00724981">
            <w:pPr>
              <w:ind w:firstLineChars="300" w:firstLine="720"/>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Reproduction</w:t>
            </w:r>
          </w:p>
        </w:tc>
        <w:tc>
          <w:tcPr>
            <w:tcW w:w="1025" w:type="dxa"/>
            <w:shd w:val="clear" w:color="auto" w:fill="auto"/>
            <w:noWrap/>
            <w:vAlign w:val="center"/>
            <w:hideMark/>
          </w:tcPr>
          <w:p w14:paraId="735F05D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1F706F3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37673D90"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1,000.00</w:t>
            </w:r>
          </w:p>
        </w:tc>
        <w:tc>
          <w:tcPr>
            <w:tcW w:w="980" w:type="dxa"/>
            <w:shd w:val="clear" w:color="auto" w:fill="auto"/>
            <w:noWrap/>
            <w:vAlign w:val="center"/>
            <w:hideMark/>
          </w:tcPr>
          <w:p w14:paraId="0EB19A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4E709FC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w:t>
            </w:r>
          </w:p>
        </w:tc>
        <w:tc>
          <w:tcPr>
            <w:tcW w:w="566" w:type="dxa"/>
            <w:shd w:val="clear" w:color="auto" w:fill="auto"/>
            <w:noWrap/>
            <w:vAlign w:val="center"/>
            <w:hideMark/>
          </w:tcPr>
          <w:p w14:paraId="51AF273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780DF4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360235E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0DDBB97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4166C11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E09F49C"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7EF9BE10"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4DFD714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0EEEDE27"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CCD243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64F3CFC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155F89B0" w14:textId="77777777" w:rsidTr="00724981">
        <w:trPr>
          <w:trHeight w:val="312"/>
        </w:trPr>
        <w:tc>
          <w:tcPr>
            <w:tcW w:w="851" w:type="dxa"/>
            <w:shd w:val="clear" w:color="auto" w:fill="auto"/>
            <w:noWrap/>
            <w:vAlign w:val="center"/>
            <w:hideMark/>
          </w:tcPr>
          <w:p w14:paraId="6D9DE76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5DC30C65"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Meals and Snacks</w:t>
            </w:r>
          </w:p>
        </w:tc>
        <w:tc>
          <w:tcPr>
            <w:tcW w:w="1025" w:type="dxa"/>
            <w:shd w:val="clear" w:color="auto" w:fill="auto"/>
            <w:noWrap/>
            <w:vAlign w:val="center"/>
            <w:hideMark/>
          </w:tcPr>
          <w:p w14:paraId="1EBF5E8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2E9A20B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69E68EE8"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5,000.00</w:t>
            </w:r>
          </w:p>
        </w:tc>
        <w:tc>
          <w:tcPr>
            <w:tcW w:w="980" w:type="dxa"/>
            <w:shd w:val="clear" w:color="auto" w:fill="auto"/>
            <w:noWrap/>
            <w:vAlign w:val="center"/>
            <w:hideMark/>
          </w:tcPr>
          <w:p w14:paraId="4D05467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5E6D9B3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2DE9B36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99539E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6CDA726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136401C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EA53530"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22F662F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1400A6D"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70DCF03B"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66F8F23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7770AEF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38F475FF"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5F48A5AF" w14:textId="77777777" w:rsidTr="00724981">
        <w:trPr>
          <w:trHeight w:val="312"/>
        </w:trPr>
        <w:tc>
          <w:tcPr>
            <w:tcW w:w="851" w:type="dxa"/>
            <w:shd w:val="clear" w:color="auto" w:fill="auto"/>
            <w:noWrap/>
            <w:vAlign w:val="center"/>
            <w:hideMark/>
          </w:tcPr>
          <w:p w14:paraId="0D31D472"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4BAFD309" w14:textId="77777777" w:rsidR="003E719E" w:rsidRPr="007E5720" w:rsidRDefault="003E719E" w:rsidP="00724981">
            <w:pPr>
              <w:rPr>
                <w:rFonts w:ascii="Arial Narrow" w:eastAsia="Times New Roman" w:hAnsi="Arial Narrow" w:cs="Calibri"/>
                <w:b/>
                <w:bCs/>
                <w:color w:val="000000"/>
                <w:sz w:val="24"/>
                <w:szCs w:val="24"/>
                <w:lang w:eastAsia="en-PH"/>
              </w:rPr>
            </w:pPr>
            <w:r w:rsidRPr="007E5720">
              <w:rPr>
                <w:rFonts w:ascii="Arial Narrow" w:eastAsia="Times New Roman" w:hAnsi="Arial Narrow" w:cs="Calibri"/>
                <w:b/>
                <w:bCs/>
                <w:color w:val="000000"/>
                <w:sz w:val="24"/>
                <w:szCs w:val="24"/>
                <w:lang w:eastAsia="en-PH"/>
              </w:rPr>
              <w:t>Project Monitoring</w:t>
            </w:r>
          </w:p>
        </w:tc>
        <w:tc>
          <w:tcPr>
            <w:tcW w:w="1025" w:type="dxa"/>
            <w:shd w:val="clear" w:color="auto" w:fill="auto"/>
            <w:noWrap/>
            <w:vAlign w:val="center"/>
            <w:hideMark/>
          </w:tcPr>
          <w:p w14:paraId="333FCDE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31CAAAE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470C0CAE"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980" w:type="dxa"/>
            <w:shd w:val="clear" w:color="auto" w:fill="auto"/>
            <w:noWrap/>
            <w:vAlign w:val="center"/>
            <w:hideMark/>
          </w:tcPr>
          <w:p w14:paraId="344F4D1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auto"/>
            <w:noWrap/>
            <w:vAlign w:val="center"/>
            <w:hideMark/>
          </w:tcPr>
          <w:p w14:paraId="614D826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7590D72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09BBBCE"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5" w:type="dxa"/>
            <w:shd w:val="clear" w:color="auto" w:fill="auto"/>
            <w:noWrap/>
            <w:vAlign w:val="center"/>
            <w:hideMark/>
          </w:tcPr>
          <w:p w14:paraId="01809B6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3DD5FEB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66" w:type="dxa"/>
            <w:shd w:val="clear" w:color="auto" w:fill="auto"/>
            <w:noWrap/>
            <w:vAlign w:val="center"/>
            <w:hideMark/>
          </w:tcPr>
          <w:p w14:paraId="559A16A3"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01" w:type="dxa"/>
            <w:shd w:val="clear" w:color="auto" w:fill="auto"/>
            <w:noWrap/>
            <w:vAlign w:val="center"/>
            <w:hideMark/>
          </w:tcPr>
          <w:p w14:paraId="13635431"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99" w:type="dxa"/>
            <w:shd w:val="clear" w:color="auto" w:fill="auto"/>
            <w:noWrap/>
            <w:vAlign w:val="center"/>
            <w:hideMark/>
          </w:tcPr>
          <w:p w14:paraId="64A1A1A2"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27C2A8C8"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45" w:type="dxa"/>
            <w:shd w:val="clear" w:color="auto" w:fill="auto"/>
            <w:noWrap/>
            <w:vAlign w:val="center"/>
            <w:hideMark/>
          </w:tcPr>
          <w:p w14:paraId="71D1CDD4" w14:textId="77777777" w:rsidR="003E719E" w:rsidRPr="007E5720" w:rsidRDefault="003E719E" w:rsidP="00724981">
            <w:pPr>
              <w:jc w:val="cente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88" w:type="dxa"/>
            <w:shd w:val="clear" w:color="auto" w:fill="auto"/>
            <w:noWrap/>
            <w:vAlign w:val="center"/>
            <w:hideMark/>
          </w:tcPr>
          <w:p w14:paraId="18D241A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77" w:type="dxa"/>
            <w:shd w:val="clear" w:color="auto" w:fill="auto"/>
            <w:noWrap/>
            <w:vAlign w:val="center"/>
            <w:hideMark/>
          </w:tcPr>
          <w:p w14:paraId="552DF624"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r>
      <w:tr w:rsidR="003E719E" w:rsidRPr="007E5720" w14:paraId="744D824B" w14:textId="77777777" w:rsidTr="00724981">
        <w:trPr>
          <w:trHeight w:val="312"/>
        </w:trPr>
        <w:tc>
          <w:tcPr>
            <w:tcW w:w="851" w:type="dxa"/>
            <w:shd w:val="clear" w:color="auto" w:fill="auto"/>
            <w:noWrap/>
            <w:vAlign w:val="center"/>
            <w:hideMark/>
          </w:tcPr>
          <w:p w14:paraId="010905E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3918" w:type="dxa"/>
            <w:shd w:val="clear" w:color="auto" w:fill="auto"/>
            <w:vAlign w:val="center"/>
            <w:hideMark/>
          </w:tcPr>
          <w:p w14:paraId="5234A598" w14:textId="77777777" w:rsidR="003E719E" w:rsidRPr="007E5720" w:rsidRDefault="003E719E" w:rsidP="00724981">
            <w:pPr>
              <w:rPr>
                <w:rFonts w:ascii="Arial Narrow" w:eastAsia="Times New Roman" w:hAnsi="Arial Narrow" w:cs="Calibri"/>
                <w:i/>
                <w:iCs/>
                <w:color w:val="000000"/>
                <w:sz w:val="24"/>
                <w:szCs w:val="24"/>
                <w:lang w:eastAsia="en-PH"/>
              </w:rPr>
            </w:pPr>
            <w:r w:rsidRPr="007E5720">
              <w:rPr>
                <w:rFonts w:ascii="Arial Narrow" w:eastAsia="Times New Roman" w:hAnsi="Arial Narrow" w:cs="Calibri"/>
                <w:i/>
                <w:iCs/>
                <w:color w:val="000000"/>
                <w:sz w:val="24"/>
                <w:szCs w:val="24"/>
                <w:lang w:eastAsia="en-PH"/>
              </w:rPr>
              <w:t>Communication (</w:t>
            </w:r>
            <w:proofErr w:type="spellStart"/>
            <w:r w:rsidRPr="007E5720">
              <w:rPr>
                <w:rFonts w:ascii="Arial Narrow" w:eastAsia="Times New Roman" w:hAnsi="Arial Narrow" w:cs="Calibri"/>
                <w:i/>
                <w:iCs/>
                <w:color w:val="000000"/>
                <w:sz w:val="24"/>
                <w:szCs w:val="24"/>
                <w:lang w:eastAsia="en-PH"/>
              </w:rPr>
              <w:t>cellcards</w:t>
            </w:r>
            <w:proofErr w:type="spellEnd"/>
            <w:r w:rsidRPr="007E5720">
              <w:rPr>
                <w:rFonts w:ascii="Arial Narrow" w:eastAsia="Times New Roman" w:hAnsi="Arial Narrow" w:cs="Calibri"/>
                <w:i/>
                <w:iCs/>
                <w:color w:val="000000"/>
                <w:sz w:val="24"/>
                <w:szCs w:val="24"/>
                <w:lang w:eastAsia="en-PH"/>
              </w:rPr>
              <w:t>)</w:t>
            </w:r>
          </w:p>
        </w:tc>
        <w:tc>
          <w:tcPr>
            <w:tcW w:w="1025" w:type="dxa"/>
            <w:shd w:val="clear" w:color="auto" w:fill="auto"/>
            <w:noWrap/>
            <w:vAlign w:val="center"/>
            <w:hideMark/>
          </w:tcPr>
          <w:p w14:paraId="48C18BEA"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430" w:type="dxa"/>
            <w:shd w:val="clear" w:color="auto" w:fill="auto"/>
            <w:noWrap/>
            <w:vAlign w:val="center"/>
            <w:hideMark/>
          </w:tcPr>
          <w:p w14:paraId="44217131"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1366" w:type="dxa"/>
            <w:shd w:val="clear" w:color="auto" w:fill="auto"/>
            <w:noWrap/>
            <w:vAlign w:val="center"/>
            <w:hideMark/>
          </w:tcPr>
          <w:p w14:paraId="52002ED4" w14:textId="77777777" w:rsidR="003E719E" w:rsidRPr="007E5720" w:rsidRDefault="003E719E" w:rsidP="00724981">
            <w:pPr>
              <w:jc w:val="right"/>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600.00</w:t>
            </w:r>
          </w:p>
        </w:tc>
        <w:tc>
          <w:tcPr>
            <w:tcW w:w="980" w:type="dxa"/>
            <w:shd w:val="clear" w:color="auto" w:fill="auto"/>
            <w:noWrap/>
            <w:vAlign w:val="center"/>
            <w:hideMark/>
          </w:tcPr>
          <w:p w14:paraId="6C11668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 </w:t>
            </w:r>
          </w:p>
        </w:tc>
        <w:tc>
          <w:tcPr>
            <w:tcW w:w="556" w:type="dxa"/>
            <w:shd w:val="clear" w:color="auto" w:fill="FFFF00"/>
            <w:noWrap/>
            <w:vAlign w:val="center"/>
            <w:hideMark/>
          </w:tcPr>
          <w:p w14:paraId="729788B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66" w:type="dxa"/>
            <w:shd w:val="clear" w:color="auto" w:fill="FFFF00"/>
            <w:noWrap/>
            <w:vAlign w:val="center"/>
            <w:hideMark/>
          </w:tcPr>
          <w:p w14:paraId="3A647A2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66" w:type="dxa"/>
            <w:shd w:val="clear" w:color="auto" w:fill="FFFF00"/>
            <w:noWrap/>
            <w:vAlign w:val="center"/>
            <w:hideMark/>
          </w:tcPr>
          <w:p w14:paraId="3BAFAB8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55" w:type="dxa"/>
            <w:shd w:val="clear" w:color="auto" w:fill="FFFF00"/>
            <w:noWrap/>
            <w:vAlign w:val="center"/>
            <w:hideMark/>
          </w:tcPr>
          <w:p w14:paraId="5D54F139"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99" w:type="dxa"/>
            <w:shd w:val="clear" w:color="auto" w:fill="FFFF00"/>
            <w:noWrap/>
            <w:vAlign w:val="center"/>
            <w:hideMark/>
          </w:tcPr>
          <w:p w14:paraId="1EB70FF8"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66" w:type="dxa"/>
            <w:shd w:val="clear" w:color="auto" w:fill="FFFF00"/>
            <w:noWrap/>
            <w:vAlign w:val="center"/>
            <w:hideMark/>
          </w:tcPr>
          <w:p w14:paraId="6FEC650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01" w:type="dxa"/>
            <w:shd w:val="clear" w:color="auto" w:fill="FFFF00"/>
            <w:noWrap/>
            <w:vAlign w:val="center"/>
            <w:hideMark/>
          </w:tcPr>
          <w:p w14:paraId="5AEC7F67"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99" w:type="dxa"/>
            <w:shd w:val="clear" w:color="auto" w:fill="FFFF00"/>
            <w:noWrap/>
            <w:vAlign w:val="center"/>
            <w:hideMark/>
          </w:tcPr>
          <w:p w14:paraId="3DE085BC"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77" w:type="dxa"/>
            <w:shd w:val="clear" w:color="auto" w:fill="FFFF00"/>
            <w:noWrap/>
            <w:vAlign w:val="center"/>
            <w:hideMark/>
          </w:tcPr>
          <w:p w14:paraId="697745AD"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45" w:type="dxa"/>
            <w:shd w:val="clear" w:color="auto" w:fill="FFFF00"/>
            <w:noWrap/>
            <w:vAlign w:val="center"/>
            <w:hideMark/>
          </w:tcPr>
          <w:p w14:paraId="1FB8E986"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88" w:type="dxa"/>
            <w:shd w:val="clear" w:color="auto" w:fill="FFFF00"/>
            <w:noWrap/>
            <w:vAlign w:val="center"/>
            <w:hideMark/>
          </w:tcPr>
          <w:p w14:paraId="13E36DD5"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c>
          <w:tcPr>
            <w:tcW w:w="577" w:type="dxa"/>
            <w:shd w:val="clear" w:color="auto" w:fill="FFFF00"/>
            <w:noWrap/>
            <w:vAlign w:val="center"/>
            <w:hideMark/>
          </w:tcPr>
          <w:p w14:paraId="16F9480B" w14:textId="77777777" w:rsidR="003E719E" w:rsidRPr="007E5720" w:rsidRDefault="003E719E" w:rsidP="00724981">
            <w:pPr>
              <w:rPr>
                <w:rFonts w:ascii="Arial Narrow" w:eastAsia="Times New Roman" w:hAnsi="Arial Narrow" w:cs="Calibri"/>
                <w:color w:val="000000"/>
                <w:sz w:val="24"/>
                <w:szCs w:val="24"/>
                <w:lang w:eastAsia="en-PH"/>
              </w:rPr>
            </w:pPr>
            <w:r w:rsidRPr="007E5720">
              <w:rPr>
                <w:rFonts w:ascii="Arial Narrow" w:eastAsia="Times New Roman" w:hAnsi="Arial Narrow" w:cs="Calibri"/>
                <w:color w:val="000000"/>
                <w:sz w:val="24"/>
                <w:szCs w:val="24"/>
                <w:lang w:eastAsia="en-PH"/>
              </w:rPr>
              <w:t>x</w:t>
            </w:r>
          </w:p>
        </w:tc>
      </w:tr>
      <w:tr w:rsidR="003E719E" w:rsidRPr="007E5720" w14:paraId="25D5526B" w14:textId="77777777" w:rsidTr="00724981">
        <w:trPr>
          <w:trHeight w:val="360"/>
        </w:trPr>
        <w:tc>
          <w:tcPr>
            <w:tcW w:w="4769" w:type="dxa"/>
            <w:gridSpan w:val="2"/>
            <w:shd w:val="clear" w:color="auto" w:fill="auto"/>
            <w:vAlign w:val="center"/>
            <w:hideMark/>
          </w:tcPr>
          <w:p w14:paraId="5C8C6F34" w14:textId="77777777" w:rsidR="003E719E" w:rsidRPr="007E5720" w:rsidRDefault="003E719E" w:rsidP="00724981">
            <w:pPr>
              <w:jc w:val="right"/>
              <w:rPr>
                <w:rFonts w:ascii="Arial Narrow" w:eastAsia="Times New Roman" w:hAnsi="Arial Narrow" w:cs="Calibri"/>
                <w:b/>
                <w:bCs/>
                <w:color w:val="000000"/>
                <w:sz w:val="28"/>
                <w:szCs w:val="28"/>
                <w:lang w:eastAsia="en-PH"/>
              </w:rPr>
            </w:pPr>
            <w:r w:rsidRPr="007E5720">
              <w:rPr>
                <w:rFonts w:ascii="Arial Narrow" w:eastAsia="Times New Roman" w:hAnsi="Arial Narrow" w:cs="Calibri"/>
                <w:b/>
                <w:bCs/>
                <w:color w:val="000000"/>
                <w:sz w:val="28"/>
                <w:szCs w:val="28"/>
                <w:lang w:eastAsia="en-PH"/>
              </w:rPr>
              <w:t>Total</w:t>
            </w:r>
          </w:p>
        </w:tc>
        <w:tc>
          <w:tcPr>
            <w:tcW w:w="1025" w:type="dxa"/>
            <w:shd w:val="clear" w:color="auto" w:fill="auto"/>
            <w:noWrap/>
            <w:vAlign w:val="center"/>
            <w:hideMark/>
          </w:tcPr>
          <w:p w14:paraId="129316C1"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1430" w:type="dxa"/>
            <w:shd w:val="clear" w:color="auto" w:fill="auto"/>
            <w:noWrap/>
            <w:vAlign w:val="center"/>
            <w:hideMark/>
          </w:tcPr>
          <w:p w14:paraId="2FDC9D11"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1366" w:type="dxa"/>
            <w:shd w:val="clear" w:color="auto" w:fill="auto"/>
            <w:noWrap/>
            <w:vAlign w:val="center"/>
            <w:hideMark/>
          </w:tcPr>
          <w:p w14:paraId="3D825C6F" w14:textId="77777777" w:rsidR="003E719E" w:rsidRPr="007E5720" w:rsidRDefault="003E719E" w:rsidP="00724981">
            <w:pPr>
              <w:jc w:val="right"/>
              <w:rPr>
                <w:rFonts w:ascii="Arial Narrow" w:eastAsia="Times New Roman" w:hAnsi="Arial Narrow" w:cs="Calibri"/>
                <w:b/>
                <w:bCs/>
                <w:color w:val="000000"/>
                <w:sz w:val="28"/>
                <w:szCs w:val="28"/>
                <w:lang w:eastAsia="en-PH"/>
              </w:rPr>
            </w:pPr>
            <w:r w:rsidRPr="007E5720">
              <w:rPr>
                <w:rFonts w:ascii="Arial Narrow" w:eastAsia="Times New Roman" w:hAnsi="Arial Narrow" w:cs="Calibri"/>
                <w:b/>
                <w:bCs/>
                <w:color w:val="000000"/>
                <w:sz w:val="28"/>
                <w:szCs w:val="28"/>
                <w:lang w:eastAsia="en-PH"/>
              </w:rPr>
              <w:t>394,765.00</w:t>
            </w:r>
          </w:p>
        </w:tc>
        <w:tc>
          <w:tcPr>
            <w:tcW w:w="980" w:type="dxa"/>
            <w:shd w:val="clear" w:color="auto" w:fill="auto"/>
            <w:noWrap/>
            <w:vAlign w:val="center"/>
            <w:hideMark/>
          </w:tcPr>
          <w:p w14:paraId="4D20DE33"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56" w:type="dxa"/>
            <w:shd w:val="clear" w:color="auto" w:fill="auto"/>
            <w:noWrap/>
            <w:vAlign w:val="center"/>
            <w:hideMark/>
          </w:tcPr>
          <w:p w14:paraId="00F91622"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66" w:type="dxa"/>
            <w:shd w:val="clear" w:color="auto" w:fill="auto"/>
            <w:noWrap/>
            <w:vAlign w:val="center"/>
            <w:hideMark/>
          </w:tcPr>
          <w:p w14:paraId="6ED2D464"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66" w:type="dxa"/>
            <w:shd w:val="clear" w:color="auto" w:fill="auto"/>
            <w:noWrap/>
            <w:vAlign w:val="center"/>
            <w:hideMark/>
          </w:tcPr>
          <w:p w14:paraId="292AE975"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55" w:type="dxa"/>
            <w:shd w:val="clear" w:color="auto" w:fill="auto"/>
            <w:noWrap/>
            <w:vAlign w:val="center"/>
            <w:hideMark/>
          </w:tcPr>
          <w:p w14:paraId="6E4AE686"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99" w:type="dxa"/>
            <w:shd w:val="clear" w:color="auto" w:fill="auto"/>
            <w:noWrap/>
            <w:vAlign w:val="center"/>
            <w:hideMark/>
          </w:tcPr>
          <w:p w14:paraId="4A7A8549"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66" w:type="dxa"/>
            <w:shd w:val="clear" w:color="auto" w:fill="auto"/>
            <w:noWrap/>
            <w:vAlign w:val="center"/>
            <w:hideMark/>
          </w:tcPr>
          <w:p w14:paraId="59581CDB"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01" w:type="dxa"/>
            <w:shd w:val="clear" w:color="auto" w:fill="auto"/>
            <w:noWrap/>
            <w:vAlign w:val="center"/>
            <w:hideMark/>
          </w:tcPr>
          <w:p w14:paraId="2457E782" w14:textId="77777777" w:rsidR="003E719E" w:rsidRPr="007E5720" w:rsidRDefault="003E719E" w:rsidP="00724981">
            <w:pPr>
              <w:jc w:val="cente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99" w:type="dxa"/>
            <w:shd w:val="clear" w:color="auto" w:fill="auto"/>
            <w:noWrap/>
            <w:vAlign w:val="center"/>
            <w:hideMark/>
          </w:tcPr>
          <w:p w14:paraId="5B5939EC" w14:textId="77777777" w:rsidR="003E719E" w:rsidRPr="007E5720" w:rsidRDefault="003E719E" w:rsidP="00724981">
            <w:pPr>
              <w:jc w:val="cente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77" w:type="dxa"/>
            <w:shd w:val="clear" w:color="auto" w:fill="auto"/>
            <w:noWrap/>
            <w:vAlign w:val="center"/>
            <w:hideMark/>
          </w:tcPr>
          <w:p w14:paraId="090FE875" w14:textId="77777777" w:rsidR="003E719E" w:rsidRPr="007E5720" w:rsidRDefault="003E719E" w:rsidP="00724981">
            <w:pPr>
              <w:jc w:val="cente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45" w:type="dxa"/>
            <w:shd w:val="clear" w:color="auto" w:fill="auto"/>
            <w:noWrap/>
            <w:vAlign w:val="center"/>
            <w:hideMark/>
          </w:tcPr>
          <w:p w14:paraId="42557C30" w14:textId="77777777" w:rsidR="003E719E" w:rsidRPr="007E5720" w:rsidRDefault="003E719E" w:rsidP="00724981">
            <w:pPr>
              <w:jc w:val="cente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88" w:type="dxa"/>
            <w:shd w:val="clear" w:color="auto" w:fill="auto"/>
            <w:noWrap/>
            <w:vAlign w:val="center"/>
            <w:hideMark/>
          </w:tcPr>
          <w:p w14:paraId="648A134E"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c>
          <w:tcPr>
            <w:tcW w:w="577" w:type="dxa"/>
            <w:shd w:val="clear" w:color="auto" w:fill="auto"/>
            <w:noWrap/>
            <w:vAlign w:val="center"/>
            <w:hideMark/>
          </w:tcPr>
          <w:p w14:paraId="20137752" w14:textId="77777777" w:rsidR="003E719E" w:rsidRPr="007E5720" w:rsidRDefault="003E719E" w:rsidP="00724981">
            <w:pPr>
              <w:rPr>
                <w:rFonts w:ascii="Arial Narrow" w:eastAsia="Times New Roman" w:hAnsi="Arial Narrow" w:cs="Calibri"/>
                <w:color w:val="000000"/>
                <w:sz w:val="28"/>
                <w:szCs w:val="28"/>
                <w:lang w:eastAsia="en-PH"/>
              </w:rPr>
            </w:pPr>
            <w:r w:rsidRPr="007E5720">
              <w:rPr>
                <w:rFonts w:ascii="Arial Narrow" w:eastAsia="Times New Roman" w:hAnsi="Arial Narrow" w:cs="Calibri"/>
                <w:color w:val="000000"/>
                <w:sz w:val="28"/>
                <w:szCs w:val="28"/>
                <w:lang w:eastAsia="en-PH"/>
              </w:rPr>
              <w:t> </w:t>
            </w:r>
          </w:p>
        </w:tc>
      </w:tr>
    </w:tbl>
    <w:p w14:paraId="03C78D3F" w14:textId="77777777" w:rsidR="003E719E" w:rsidRDefault="003E719E" w:rsidP="003E719E">
      <w:pPr>
        <w:rPr>
          <w:lang w:val="en-US"/>
        </w:rPr>
      </w:pPr>
    </w:p>
    <w:p w14:paraId="19824A1C" w14:textId="77777777" w:rsidR="003E719E" w:rsidRDefault="003E719E" w:rsidP="003E719E">
      <w:pPr>
        <w:rPr>
          <w:lang w:val="en-US"/>
        </w:rPr>
      </w:pPr>
    </w:p>
    <w:p w14:paraId="3661CBB2" w14:textId="77777777" w:rsidR="003E719E" w:rsidRDefault="003E719E" w:rsidP="003E719E">
      <w:pPr>
        <w:rPr>
          <w:lang w:val="en-US"/>
        </w:rPr>
      </w:pPr>
    </w:p>
    <w:p w14:paraId="085C21FE" w14:textId="77777777" w:rsidR="003E719E" w:rsidRDefault="003E719E" w:rsidP="003E719E">
      <w:pPr>
        <w:jc w:val="center"/>
        <w:rPr>
          <w:rFonts w:ascii="Arial" w:hAnsi="Arial" w:cs="Arial"/>
          <w:b/>
          <w:bCs/>
          <w:sz w:val="24"/>
          <w:szCs w:val="24"/>
          <w:lang w:val="en-US"/>
        </w:rPr>
      </w:pPr>
    </w:p>
    <w:p w14:paraId="60D035FE" w14:textId="5190BFED" w:rsidR="003E719E" w:rsidRDefault="003E719E" w:rsidP="003E719E">
      <w:pPr>
        <w:jc w:val="center"/>
        <w:rPr>
          <w:rFonts w:ascii="Arial" w:hAnsi="Arial" w:cs="Arial"/>
          <w:b/>
          <w:bCs/>
          <w:sz w:val="24"/>
          <w:szCs w:val="24"/>
          <w:lang w:val="en-US"/>
        </w:rPr>
      </w:pPr>
      <w:r w:rsidRPr="00DB6D84">
        <w:rPr>
          <w:rFonts w:ascii="Arial" w:hAnsi="Arial" w:cs="Arial"/>
          <w:b/>
          <w:bCs/>
          <w:sz w:val="24"/>
          <w:szCs w:val="24"/>
          <w:lang w:val="en-US"/>
        </w:rPr>
        <w:lastRenderedPageBreak/>
        <w:t>PROJECT IMPLEMENTATION PLAN / GANNT CHART</w:t>
      </w:r>
    </w:p>
    <w:p w14:paraId="391FB8D8" w14:textId="77777777" w:rsidR="003E719E" w:rsidRDefault="003E719E" w:rsidP="003E719E">
      <w:pPr>
        <w:jc w:val="center"/>
        <w:rPr>
          <w:rFonts w:ascii="Arial" w:hAnsi="Arial" w:cs="Arial"/>
          <w:b/>
          <w:bCs/>
          <w:sz w:val="24"/>
          <w:szCs w:val="24"/>
          <w:lang w:val="en-US"/>
        </w:rPr>
      </w:pPr>
    </w:p>
    <w:tbl>
      <w:tblPr>
        <w:tblW w:w="16586" w:type="dxa"/>
        <w:tblInd w:w="-431" w:type="dxa"/>
        <w:tblLook w:val="04A0" w:firstRow="1" w:lastRow="0" w:firstColumn="1" w:lastColumn="0" w:noHBand="0" w:noVBand="1"/>
      </w:tblPr>
      <w:tblGrid>
        <w:gridCol w:w="2726"/>
        <w:gridCol w:w="2963"/>
        <w:gridCol w:w="519"/>
        <w:gridCol w:w="519"/>
        <w:gridCol w:w="518"/>
        <w:gridCol w:w="518"/>
        <w:gridCol w:w="518"/>
        <w:gridCol w:w="518"/>
        <w:gridCol w:w="518"/>
        <w:gridCol w:w="518"/>
        <w:gridCol w:w="518"/>
        <w:gridCol w:w="553"/>
        <w:gridCol w:w="553"/>
        <w:gridCol w:w="564"/>
        <w:gridCol w:w="2050"/>
        <w:gridCol w:w="2513"/>
      </w:tblGrid>
      <w:tr w:rsidR="003E719E" w:rsidRPr="00A21C4D" w14:paraId="3AE041DF" w14:textId="77777777" w:rsidTr="00724981">
        <w:trPr>
          <w:trHeight w:val="555"/>
        </w:trPr>
        <w:tc>
          <w:tcPr>
            <w:tcW w:w="27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B4324F" w14:textId="77777777" w:rsidR="003E719E" w:rsidRPr="00A21C4D" w:rsidRDefault="003E719E" w:rsidP="00724981">
            <w:pPr>
              <w:jc w:val="center"/>
              <w:rPr>
                <w:rFonts w:ascii="Arial Narrow" w:eastAsia="Times New Roman" w:hAnsi="Arial Narrow" w:cs="Calibri"/>
                <w:b/>
                <w:bCs/>
                <w:color w:val="000000"/>
                <w:sz w:val="28"/>
                <w:szCs w:val="28"/>
                <w:lang w:eastAsia="en-PH"/>
              </w:rPr>
            </w:pPr>
            <w:r w:rsidRPr="00A21C4D">
              <w:rPr>
                <w:rFonts w:ascii="Arial Narrow" w:eastAsia="Times New Roman" w:hAnsi="Arial Narrow" w:cs="Calibri"/>
                <w:b/>
                <w:bCs/>
                <w:color w:val="000000"/>
                <w:sz w:val="28"/>
                <w:szCs w:val="28"/>
                <w:lang w:eastAsia="en-PH"/>
              </w:rPr>
              <w:t>Phases &amp;</w:t>
            </w:r>
            <w:r w:rsidRPr="00A21C4D">
              <w:rPr>
                <w:rFonts w:ascii="Arial Narrow" w:eastAsia="Times New Roman" w:hAnsi="Arial Narrow" w:cs="Calibri"/>
                <w:b/>
                <w:bCs/>
                <w:color w:val="FF0000"/>
                <w:sz w:val="28"/>
                <w:szCs w:val="28"/>
                <w:lang w:eastAsia="en-PH"/>
              </w:rPr>
              <w:t xml:space="preserve"> </w:t>
            </w:r>
            <w:r w:rsidRPr="00A21C4D">
              <w:rPr>
                <w:rFonts w:ascii="Arial Narrow" w:eastAsia="Times New Roman" w:hAnsi="Arial Narrow" w:cs="Calibri"/>
                <w:b/>
                <w:bCs/>
                <w:color w:val="000000"/>
                <w:sz w:val="28"/>
                <w:szCs w:val="28"/>
                <w:lang w:eastAsia="en-PH"/>
              </w:rPr>
              <w:t>Activities</w:t>
            </w:r>
          </w:p>
        </w:tc>
        <w:tc>
          <w:tcPr>
            <w:tcW w:w="29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FABCCA" w14:textId="77777777" w:rsidR="003E719E" w:rsidRPr="00A21C4D" w:rsidRDefault="003E719E" w:rsidP="00724981">
            <w:pPr>
              <w:jc w:val="center"/>
              <w:rPr>
                <w:rFonts w:ascii="Arial Narrow" w:eastAsia="Times New Roman" w:hAnsi="Arial Narrow" w:cs="Calibri"/>
                <w:b/>
                <w:bCs/>
                <w:color w:val="000000"/>
                <w:sz w:val="28"/>
                <w:szCs w:val="28"/>
                <w:lang w:eastAsia="en-PH"/>
              </w:rPr>
            </w:pPr>
            <w:r w:rsidRPr="00A21C4D">
              <w:rPr>
                <w:rFonts w:ascii="Arial Narrow" w:eastAsia="Times New Roman" w:hAnsi="Arial Narrow" w:cs="Calibri"/>
                <w:b/>
                <w:bCs/>
                <w:color w:val="000000"/>
                <w:sz w:val="28"/>
                <w:szCs w:val="28"/>
                <w:lang w:eastAsia="en-PH"/>
              </w:rPr>
              <w:t>Performance Indicators</w:t>
            </w:r>
          </w:p>
        </w:tc>
        <w:tc>
          <w:tcPr>
            <w:tcW w:w="6334" w:type="dxa"/>
            <w:gridSpan w:val="12"/>
            <w:tcBorders>
              <w:top w:val="single" w:sz="4" w:space="0" w:color="auto"/>
              <w:left w:val="nil"/>
              <w:bottom w:val="single" w:sz="4" w:space="0" w:color="auto"/>
              <w:right w:val="single" w:sz="4" w:space="0" w:color="auto"/>
            </w:tcBorders>
            <w:shd w:val="clear" w:color="auto" w:fill="auto"/>
            <w:vAlign w:val="center"/>
            <w:hideMark/>
          </w:tcPr>
          <w:p w14:paraId="1B298526" w14:textId="77777777" w:rsidR="003E719E" w:rsidRPr="00A21C4D" w:rsidRDefault="003E719E" w:rsidP="00724981">
            <w:pPr>
              <w:jc w:val="center"/>
              <w:rPr>
                <w:rFonts w:ascii="Arial Narrow" w:eastAsia="Times New Roman" w:hAnsi="Arial Narrow" w:cs="Calibri"/>
                <w:b/>
                <w:bCs/>
                <w:color w:val="000000"/>
                <w:sz w:val="28"/>
                <w:szCs w:val="28"/>
                <w:lang w:eastAsia="en-PH"/>
              </w:rPr>
            </w:pPr>
            <w:r w:rsidRPr="00A21C4D">
              <w:rPr>
                <w:rFonts w:ascii="Arial Narrow" w:eastAsia="Times New Roman" w:hAnsi="Arial Narrow" w:cs="Calibri"/>
                <w:b/>
                <w:bCs/>
                <w:color w:val="000000"/>
                <w:sz w:val="28"/>
                <w:szCs w:val="28"/>
                <w:lang w:eastAsia="en-PH"/>
              </w:rPr>
              <w:t>Time Frame/Targets</w:t>
            </w:r>
          </w:p>
        </w:tc>
        <w:tc>
          <w:tcPr>
            <w:tcW w:w="20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E5CEA2" w14:textId="77777777" w:rsidR="003E719E" w:rsidRPr="00A21C4D" w:rsidRDefault="003E719E" w:rsidP="00724981">
            <w:pPr>
              <w:jc w:val="center"/>
              <w:rPr>
                <w:rFonts w:ascii="Arial Narrow" w:eastAsia="Times New Roman" w:hAnsi="Arial Narrow" w:cs="Calibri"/>
                <w:b/>
                <w:bCs/>
                <w:color w:val="000000"/>
                <w:sz w:val="24"/>
                <w:szCs w:val="24"/>
                <w:lang w:eastAsia="en-PH"/>
              </w:rPr>
            </w:pPr>
            <w:r w:rsidRPr="00A21C4D">
              <w:rPr>
                <w:rFonts w:ascii="Arial Narrow" w:eastAsia="Times New Roman" w:hAnsi="Arial Narrow" w:cs="Calibri"/>
                <w:b/>
                <w:bCs/>
                <w:color w:val="000000"/>
                <w:sz w:val="24"/>
                <w:szCs w:val="24"/>
                <w:lang w:eastAsia="en-PH"/>
              </w:rPr>
              <w:t>Cost per Phase/Activity</w:t>
            </w:r>
          </w:p>
        </w:tc>
        <w:tc>
          <w:tcPr>
            <w:tcW w:w="25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34EFCC" w14:textId="77777777" w:rsidR="003E719E" w:rsidRPr="00A21C4D" w:rsidRDefault="003E719E" w:rsidP="00724981">
            <w:pPr>
              <w:jc w:val="center"/>
              <w:rPr>
                <w:rFonts w:ascii="Arial Narrow" w:eastAsia="Times New Roman" w:hAnsi="Arial Narrow" w:cs="Calibri"/>
                <w:b/>
                <w:bCs/>
                <w:color w:val="000000"/>
                <w:sz w:val="28"/>
                <w:szCs w:val="28"/>
                <w:lang w:eastAsia="en-PH"/>
              </w:rPr>
            </w:pPr>
            <w:r w:rsidRPr="00A21C4D">
              <w:rPr>
                <w:rFonts w:ascii="Arial Narrow" w:eastAsia="Times New Roman" w:hAnsi="Arial Narrow" w:cs="Calibri"/>
                <w:b/>
                <w:bCs/>
                <w:color w:val="000000"/>
                <w:sz w:val="28"/>
                <w:szCs w:val="28"/>
                <w:lang w:eastAsia="en-PH"/>
              </w:rPr>
              <w:t>Actors/Implementors</w:t>
            </w:r>
          </w:p>
        </w:tc>
      </w:tr>
      <w:tr w:rsidR="003E719E" w:rsidRPr="00A21C4D" w14:paraId="374CA3BE" w14:textId="77777777" w:rsidTr="00724981">
        <w:trPr>
          <w:trHeight w:val="276"/>
        </w:trPr>
        <w:tc>
          <w:tcPr>
            <w:tcW w:w="2726" w:type="dxa"/>
            <w:vMerge/>
            <w:tcBorders>
              <w:top w:val="single" w:sz="4" w:space="0" w:color="auto"/>
              <w:left w:val="single" w:sz="4" w:space="0" w:color="auto"/>
              <w:bottom w:val="single" w:sz="4" w:space="0" w:color="auto"/>
              <w:right w:val="single" w:sz="4" w:space="0" w:color="auto"/>
            </w:tcBorders>
            <w:vAlign w:val="center"/>
            <w:hideMark/>
          </w:tcPr>
          <w:p w14:paraId="484BDCE8" w14:textId="77777777" w:rsidR="003E719E" w:rsidRPr="00A21C4D" w:rsidRDefault="003E719E" w:rsidP="00724981">
            <w:pPr>
              <w:rPr>
                <w:rFonts w:ascii="Arial Narrow" w:eastAsia="Times New Roman" w:hAnsi="Arial Narrow" w:cs="Calibri"/>
                <w:b/>
                <w:bCs/>
                <w:color w:val="000000"/>
                <w:sz w:val="28"/>
                <w:szCs w:val="28"/>
                <w:lang w:eastAsia="en-PH"/>
              </w:rPr>
            </w:pPr>
          </w:p>
        </w:tc>
        <w:tc>
          <w:tcPr>
            <w:tcW w:w="2963" w:type="dxa"/>
            <w:vMerge/>
            <w:tcBorders>
              <w:top w:val="single" w:sz="4" w:space="0" w:color="auto"/>
              <w:left w:val="single" w:sz="4" w:space="0" w:color="auto"/>
              <w:bottom w:val="single" w:sz="4" w:space="0" w:color="auto"/>
              <w:right w:val="single" w:sz="4" w:space="0" w:color="auto"/>
            </w:tcBorders>
            <w:vAlign w:val="center"/>
            <w:hideMark/>
          </w:tcPr>
          <w:p w14:paraId="21668268" w14:textId="77777777" w:rsidR="003E719E" w:rsidRPr="00A21C4D" w:rsidRDefault="003E719E" w:rsidP="00724981">
            <w:pPr>
              <w:rPr>
                <w:rFonts w:ascii="Arial Narrow" w:eastAsia="Times New Roman" w:hAnsi="Arial Narrow" w:cs="Calibri"/>
                <w:b/>
                <w:bCs/>
                <w:color w:val="000000"/>
                <w:sz w:val="28"/>
                <w:szCs w:val="28"/>
                <w:lang w:eastAsia="en-PH"/>
              </w:rPr>
            </w:pPr>
          </w:p>
        </w:tc>
        <w:tc>
          <w:tcPr>
            <w:tcW w:w="6334" w:type="dxa"/>
            <w:gridSpan w:val="12"/>
            <w:tcBorders>
              <w:top w:val="single" w:sz="4" w:space="0" w:color="auto"/>
              <w:left w:val="nil"/>
              <w:bottom w:val="single" w:sz="4" w:space="0" w:color="auto"/>
              <w:right w:val="single" w:sz="4" w:space="0" w:color="auto"/>
            </w:tcBorders>
            <w:shd w:val="clear" w:color="auto" w:fill="auto"/>
            <w:vAlign w:val="center"/>
            <w:hideMark/>
          </w:tcPr>
          <w:p w14:paraId="74A58640" w14:textId="77777777" w:rsidR="003E719E" w:rsidRPr="00A21C4D" w:rsidRDefault="003E719E" w:rsidP="00724981">
            <w:pPr>
              <w:jc w:val="center"/>
              <w:rPr>
                <w:rFonts w:ascii="Arial Narrow" w:eastAsia="Times New Roman" w:hAnsi="Arial Narrow" w:cs="Calibri"/>
                <w:color w:val="000000"/>
                <w:sz w:val="20"/>
                <w:szCs w:val="20"/>
                <w:lang w:eastAsia="en-PH"/>
              </w:rPr>
            </w:pPr>
            <w:r w:rsidRPr="00A21C4D">
              <w:rPr>
                <w:rFonts w:ascii="Arial Narrow" w:eastAsia="Times New Roman" w:hAnsi="Arial Narrow" w:cs="Calibri"/>
                <w:color w:val="000000"/>
                <w:sz w:val="20"/>
                <w:szCs w:val="20"/>
                <w:lang w:eastAsia="en-PH"/>
              </w:rPr>
              <w:t>-3</w:t>
            </w:r>
          </w:p>
        </w:tc>
        <w:tc>
          <w:tcPr>
            <w:tcW w:w="2050" w:type="dxa"/>
            <w:vMerge/>
            <w:tcBorders>
              <w:top w:val="single" w:sz="4" w:space="0" w:color="auto"/>
              <w:left w:val="single" w:sz="4" w:space="0" w:color="auto"/>
              <w:bottom w:val="single" w:sz="4" w:space="0" w:color="auto"/>
              <w:right w:val="single" w:sz="4" w:space="0" w:color="auto"/>
            </w:tcBorders>
            <w:vAlign w:val="center"/>
            <w:hideMark/>
          </w:tcPr>
          <w:p w14:paraId="0D1C477B" w14:textId="77777777" w:rsidR="003E719E" w:rsidRPr="00A21C4D" w:rsidRDefault="003E719E" w:rsidP="00724981">
            <w:pPr>
              <w:rPr>
                <w:rFonts w:ascii="Arial Narrow" w:eastAsia="Times New Roman" w:hAnsi="Arial Narrow" w:cs="Calibri"/>
                <w:b/>
                <w:bCs/>
                <w:color w:val="000000"/>
                <w:sz w:val="24"/>
                <w:szCs w:val="24"/>
                <w:lang w:eastAsia="en-PH"/>
              </w:rPr>
            </w:pPr>
          </w:p>
        </w:tc>
        <w:tc>
          <w:tcPr>
            <w:tcW w:w="2513" w:type="dxa"/>
            <w:vMerge/>
            <w:tcBorders>
              <w:top w:val="single" w:sz="4" w:space="0" w:color="auto"/>
              <w:left w:val="single" w:sz="4" w:space="0" w:color="auto"/>
              <w:bottom w:val="single" w:sz="4" w:space="0" w:color="auto"/>
              <w:right w:val="single" w:sz="4" w:space="0" w:color="auto"/>
            </w:tcBorders>
            <w:vAlign w:val="center"/>
            <w:hideMark/>
          </w:tcPr>
          <w:p w14:paraId="10EEE179" w14:textId="77777777" w:rsidR="003E719E" w:rsidRPr="00A21C4D" w:rsidRDefault="003E719E" w:rsidP="00724981">
            <w:pPr>
              <w:rPr>
                <w:rFonts w:ascii="Arial Narrow" w:eastAsia="Times New Roman" w:hAnsi="Arial Narrow" w:cs="Calibri"/>
                <w:b/>
                <w:bCs/>
                <w:color w:val="000000"/>
                <w:sz w:val="28"/>
                <w:szCs w:val="28"/>
                <w:lang w:eastAsia="en-PH"/>
              </w:rPr>
            </w:pPr>
          </w:p>
        </w:tc>
      </w:tr>
      <w:tr w:rsidR="003E719E" w:rsidRPr="00A21C4D" w14:paraId="034DEE7F"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12328020" w14:textId="77777777" w:rsidR="003E719E" w:rsidRPr="00A21C4D" w:rsidRDefault="003E719E" w:rsidP="00724981">
            <w:pPr>
              <w:jc w:val="center"/>
              <w:rPr>
                <w:rFonts w:ascii="Arial Narrow" w:eastAsia="Times New Roman" w:hAnsi="Arial Narrow" w:cs="Calibri"/>
                <w:color w:val="000000"/>
                <w:sz w:val="20"/>
                <w:szCs w:val="20"/>
                <w:lang w:eastAsia="en-PH"/>
              </w:rPr>
            </w:pPr>
            <w:r w:rsidRPr="00A21C4D">
              <w:rPr>
                <w:rFonts w:ascii="Arial Narrow" w:eastAsia="Times New Roman" w:hAnsi="Arial Narrow" w:cs="Calibri"/>
                <w:color w:val="000000"/>
                <w:sz w:val="20"/>
                <w:szCs w:val="20"/>
                <w:lang w:eastAsia="en-PH"/>
              </w:rPr>
              <w:t>-1</w:t>
            </w:r>
          </w:p>
        </w:tc>
        <w:tc>
          <w:tcPr>
            <w:tcW w:w="2963" w:type="dxa"/>
            <w:tcBorders>
              <w:top w:val="nil"/>
              <w:left w:val="nil"/>
              <w:bottom w:val="single" w:sz="4" w:space="0" w:color="auto"/>
              <w:right w:val="single" w:sz="4" w:space="0" w:color="auto"/>
            </w:tcBorders>
            <w:shd w:val="clear" w:color="auto" w:fill="auto"/>
            <w:vAlign w:val="center"/>
            <w:hideMark/>
          </w:tcPr>
          <w:p w14:paraId="366A05C5" w14:textId="77777777" w:rsidR="003E719E" w:rsidRPr="00A21C4D" w:rsidRDefault="003E719E" w:rsidP="00724981">
            <w:pPr>
              <w:jc w:val="center"/>
              <w:rPr>
                <w:rFonts w:ascii="Arial Narrow" w:eastAsia="Times New Roman" w:hAnsi="Arial Narrow" w:cs="Calibri"/>
                <w:color w:val="000000"/>
                <w:sz w:val="20"/>
                <w:szCs w:val="20"/>
                <w:lang w:eastAsia="en-PH"/>
              </w:rPr>
            </w:pPr>
            <w:r w:rsidRPr="00A21C4D">
              <w:rPr>
                <w:rFonts w:ascii="Arial Narrow" w:eastAsia="Times New Roman" w:hAnsi="Arial Narrow" w:cs="Calibri"/>
                <w:color w:val="000000"/>
                <w:sz w:val="20"/>
                <w:szCs w:val="20"/>
                <w:lang w:eastAsia="en-PH"/>
              </w:rPr>
              <w:t>-2</w:t>
            </w:r>
          </w:p>
        </w:tc>
        <w:tc>
          <w:tcPr>
            <w:tcW w:w="519" w:type="dxa"/>
            <w:tcBorders>
              <w:top w:val="nil"/>
              <w:left w:val="nil"/>
              <w:bottom w:val="single" w:sz="4" w:space="0" w:color="auto"/>
              <w:right w:val="single" w:sz="4" w:space="0" w:color="auto"/>
            </w:tcBorders>
            <w:shd w:val="clear" w:color="auto" w:fill="auto"/>
            <w:vAlign w:val="center"/>
            <w:hideMark/>
          </w:tcPr>
          <w:p w14:paraId="1C6C2E9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w:t>
            </w:r>
          </w:p>
        </w:tc>
        <w:tc>
          <w:tcPr>
            <w:tcW w:w="519" w:type="dxa"/>
            <w:tcBorders>
              <w:top w:val="nil"/>
              <w:left w:val="nil"/>
              <w:bottom w:val="single" w:sz="4" w:space="0" w:color="auto"/>
              <w:right w:val="single" w:sz="4" w:space="0" w:color="auto"/>
            </w:tcBorders>
            <w:shd w:val="clear" w:color="auto" w:fill="auto"/>
            <w:vAlign w:val="center"/>
            <w:hideMark/>
          </w:tcPr>
          <w:p w14:paraId="7D44DA8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2</w:t>
            </w:r>
          </w:p>
        </w:tc>
        <w:tc>
          <w:tcPr>
            <w:tcW w:w="518" w:type="dxa"/>
            <w:tcBorders>
              <w:top w:val="nil"/>
              <w:left w:val="nil"/>
              <w:bottom w:val="single" w:sz="4" w:space="0" w:color="auto"/>
              <w:right w:val="single" w:sz="4" w:space="0" w:color="auto"/>
            </w:tcBorders>
            <w:shd w:val="clear" w:color="auto" w:fill="auto"/>
            <w:vAlign w:val="center"/>
            <w:hideMark/>
          </w:tcPr>
          <w:p w14:paraId="5581692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3</w:t>
            </w:r>
          </w:p>
        </w:tc>
        <w:tc>
          <w:tcPr>
            <w:tcW w:w="518" w:type="dxa"/>
            <w:tcBorders>
              <w:top w:val="nil"/>
              <w:left w:val="nil"/>
              <w:bottom w:val="single" w:sz="4" w:space="0" w:color="auto"/>
              <w:right w:val="single" w:sz="4" w:space="0" w:color="auto"/>
            </w:tcBorders>
            <w:shd w:val="clear" w:color="auto" w:fill="auto"/>
            <w:vAlign w:val="center"/>
            <w:hideMark/>
          </w:tcPr>
          <w:p w14:paraId="60ABE8D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4</w:t>
            </w:r>
          </w:p>
        </w:tc>
        <w:tc>
          <w:tcPr>
            <w:tcW w:w="518" w:type="dxa"/>
            <w:tcBorders>
              <w:top w:val="nil"/>
              <w:left w:val="nil"/>
              <w:bottom w:val="single" w:sz="4" w:space="0" w:color="auto"/>
              <w:right w:val="single" w:sz="4" w:space="0" w:color="auto"/>
            </w:tcBorders>
            <w:shd w:val="clear" w:color="auto" w:fill="auto"/>
            <w:vAlign w:val="center"/>
            <w:hideMark/>
          </w:tcPr>
          <w:p w14:paraId="3E105A9F"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5</w:t>
            </w:r>
          </w:p>
        </w:tc>
        <w:tc>
          <w:tcPr>
            <w:tcW w:w="518" w:type="dxa"/>
            <w:tcBorders>
              <w:top w:val="nil"/>
              <w:left w:val="nil"/>
              <w:bottom w:val="single" w:sz="4" w:space="0" w:color="auto"/>
              <w:right w:val="single" w:sz="4" w:space="0" w:color="auto"/>
            </w:tcBorders>
            <w:shd w:val="clear" w:color="auto" w:fill="auto"/>
            <w:vAlign w:val="center"/>
            <w:hideMark/>
          </w:tcPr>
          <w:p w14:paraId="1471496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6</w:t>
            </w:r>
          </w:p>
        </w:tc>
        <w:tc>
          <w:tcPr>
            <w:tcW w:w="518" w:type="dxa"/>
            <w:tcBorders>
              <w:top w:val="nil"/>
              <w:left w:val="nil"/>
              <w:bottom w:val="single" w:sz="4" w:space="0" w:color="auto"/>
              <w:right w:val="single" w:sz="4" w:space="0" w:color="auto"/>
            </w:tcBorders>
            <w:shd w:val="clear" w:color="auto" w:fill="auto"/>
            <w:vAlign w:val="center"/>
            <w:hideMark/>
          </w:tcPr>
          <w:p w14:paraId="591A8EE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7</w:t>
            </w:r>
          </w:p>
        </w:tc>
        <w:tc>
          <w:tcPr>
            <w:tcW w:w="518" w:type="dxa"/>
            <w:tcBorders>
              <w:top w:val="nil"/>
              <w:left w:val="nil"/>
              <w:bottom w:val="single" w:sz="4" w:space="0" w:color="auto"/>
              <w:right w:val="single" w:sz="4" w:space="0" w:color="auto"/>
            </w:tcBorders>
            <w:shd w:val="clear" w:color="auto" w:fill="auto"/>
            <w:vAlign w:val="center"/>
            <w:hideMark/>
          </w:tcPr>
          <w:p w14:paraId="6AE8DF2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8</w:t>
            </w:r>
          </w:p>
        </w:tc>
        <w:tc>
          <w:tcPr>
            <w:tcW w:w="518" w:type="dxa"/>
            <w:tcBorders>
              <w:top w:val="nil"/>
              <w:left w:val="nil"/>
              <w:bottom w:val="single" w:sz="4" w:space="0" w:color="auto"/>
              <w:right w:val="single" w:sz="4" w:space="0" w:color="auto"/>
            </w:tcBorders>
            <w:shd w:val="clear" w:color="auto" w:fill="auto"/>
            <w:vAlign w:val="center"/>
            <w:hideMark/>
          </w:tcPr>
          <w:p w14:paraId="02C5AD9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9</w:t>
            </w:r>
          </w:p>
        </w:tc>
        <w:tc>
          <w:tcPr>
            <w:tcW w:w="553" w:type="dxa"/>
            <w:tcBorders>
              <w:top w:val="nil"/>
              <w:left w:val="nil"/>
              <w:bottom w:val="single" w:sz="4" w:space="0" w:color="auto"/>
              <w:right w:val="single" w:sz="4" w:space="0" w:color="auto"/>
            </w:tcBorders>
            <w:shd w:val="clear" w:color="auto" w:fill="auto"/>
            <w:vAlign w:val="center"/>
            <w:hideMark/>
          </w:tcPr>
          <w:p w14:paraId="74A14C3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10</w:t>
            </w:r>
          </w:p>
        </w:tc>
        <w:tc>
          <w:tcPr>
            <w:tcW w:w="553" w:type="dxa"/>
            <w:tcBorders>
              <w:top w:val="nil"/>
              <w:left w:val="nil"/>
              <w:bottom w:val="single" w:sz="4" w:space="0" w:color="auto"/>
              <w:right w:val="single" w:sz="4" w:space="0" w:color="auto"/>
            </w:tcBorders>
            <w:shd w:val="clear" w:color="auto" w:fill="auto"/>
            <w:vAlign w:val="center"/>
            <w:hideMark/>
          </w:tcPr>
          <w:p w14:paraId="6AF5324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11</w:t>
            </w:r>
          </w:p>
        </w:tc>
        <w:tc>
          <w:tcPr>
            <w:tcW w:w="564" w:type="dxa"/>
            <w:tcBorders>
              <w:top w:val="nil"/>
              <w:left w:val="nil"/>
              <w:bottom w:val="single" w:sz="4" w:space="0" w:color="auto"/>
              <w:right w:val="single" w:sz="4" w:space="0" w:color="auto"/>
            </w:tcBorders>
            <w:shd w:val="clear" w:color="auto" w:fill="auto"/>
            <w:vAlign w:val="center"/>
            <w:hideMark/>
          </w:tcPr>
          <w:p w14:paraId="5B9667A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12</w:t>
            </w:r>
          </w:p>
        </w:tc>
        <w:tc>
          <w:tcPr>
            <w:tcW w:w="2050" w:type="dxa"/>
            <w:tcBorders>
              <w:top w:val="nil"/>
              <w:left w:val="nil"/>
              <w:bottom w:val="single" w:sz="4" w:space="0" w:color="auto"/>
              <w:right w:val="single" w:sz="4" w:space="0" w:color="auto"/>
            </w:tcBorders>
            <w:shd w:val="clear" w:color="auto" w:fill="auto"/>
            <w:vAlign w:val="center"/>
            <w:hideMark/>
          </w:tcPr>
          <w:p w14:paraId="3412F20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-4</w:t>
            </w:r>
          </w:p>
        </w:tc>
        <w:tc>
          <w:tcPr>
            <w:tcW w:w="2513" w:type="dxa"/>
            <w:tcBorders>
              <w:top w:val="nil"/>
              <w:left w:val="nil"/>
              <w:bottom w:val="single" w:sz="4" w:space="0" w:color="auto"/>
              <w:right w:val="single" w:sz="4" w:space="0" w:color="auto"/>
            </w:tcBorders>
            <w:shd w:val="clear" w:color="auto" w:fill="auto"/>
            <w:vAlign w:val="center"/>
            <w:hideMark/>
          </w:tcPr>
          <w:p w14:paraId="55DC6650" w14:textId="77777777" w:rsidR="003E719E" w:rsidRPr="00A21C4D" w:rsidRDefault="003E719E" w:rsidP="00724981">
            <w:pPr>
              <w:jc w:val="center"/>
              <w:rPr>
                <w:rFonts w:ascii="Arial Narrow" w:eastAsia="Times New Roman" w:hAnsi="Arial Narrow" w:cs="Calibri"/>
                <w:color w:val="000000"/>
                <w:sz w:val="20"/>
                <w:szCs w:val="20"/>
                <w:lang w:eastAsia="en-PH"/>
              </w:rPr>
            </w:pPr>
            <w:r w:rsidRPr="00A21C4D">
              <w:rPr>
                <w:rFonts w:ascii="Arial Narrow" w:eastAsia="Times New Roman" w:hAnsi="Arial Narrow" w:cs="Calibri"/>
                <w:color w:val="000000"/>
                <w:sz w:val="20"/>
                <w:szCs w:val="20"/>
                <w:lang w:eastAsia="en-PH"/>
              </w:rPr>
              <w:t>-5</w:t>
            </w:r>
          </w:p>
        </w:tc>
      </w:tr>
      <w:tr w:rsidR="003E719E" w:rsidRPr="00A21C4D" w14:paraId="3C78AD16" w14:textId="77777777" w:rsidTr="00724981">
        <w:trPr>
          <w:trHeight w:val="312"/>
        </w:trPr>
        <w:tc>
          <w:tcPr>
            <w:tcW w:w="568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C33309" w14:textId="77777777" w:rsidR="003E719E" w:rsidRPr="00A21C4D" w:rsidRDefault="003E719E" w:rsidP="00724981">
            <w:pPr>
              <w:rPr>
                <w:rFonts w:ascii="Arial Narrow" w:eastAsia="Times New Roman" w:hAnsi="Arial Narrow" w:cs="Calibri"/>
                <w:color w:val="000000"/>
                <w:sz w:val="20"/>
                <w:szCs w:val="20"/>
                <w:lang w:eastAsia="en-PH"/>
              </w:rPr>
            </w:pPr>
            <w:r w:rsidRPr="00A21C4D">
              <w:rPr>
                <w:rFonts w:ascii="Arial Narrow" w:eastAsia="Times New Roman" w:hAnsi="Arial Narrow" w:cs="Calibri"/>
                <w:color w:val="000000"/>
                <w:sz w:val="20"/>
                <w:szCs w:val="20"/>
                <w:lang w:eastAsia="en-PH"/>
              </w:rPr>
              <w:t>CY 2023-2024</w:t>
            </w:r>
          </w:p>
        </w:tc>
        <w:tc>
          <w:tcPr>
            <w:tcW w:w="519" w:type="dxa"/>
            <w:tcBorders>
              <w:top w:val="nil"/>
              <w:left w:val="nil"/>
              <w:bottom w:val="single" w:sz="4" w:space="0" w:color="auto"/>
              <w:right w:val="single" w:sz="4" w:space="0" w:color="auto"/>
            </w:tcBorders>
            <w:shd w:val="clear" w:color="auto" w:fill="auto"/>
            <w:vAlign w:val="center"/>
            <w:hideMark/>
          </w:tcPr>
          <w:p w14:paraId="5E89C34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66145D1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64347D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E26F35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75154D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62FF9C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98EC41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505EDB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F7E52C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C39DA4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1277D50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1A340AF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5996748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center"/>
            <w:hideMark/>
          </w:tcPr>
          <w:p w14:paraId="7C008EF1" w14:textId="77777777" w:rsidR="003E719E" w:rsidRPr="00A21C4D" w:rsidRDefault="003E719E" w:rsidP="00724981">
            <w:pPr>
              <w:jc w:val="center"/>
              <w:rPr>
                <w:rFonts w:ascii="Arial Narrow" w:eastAsia="Times New Roman" w:hAnsi="Arial Narrow" w:cs="Calibri"/>
                <w:color w:val="000000"/>
                <w:sz w:val="20"/>
                <w:szCs w:val="20"/>
                <w:lang w:eastAsia="en-PH"/>
              </w:rPr>
            </w:pPr>
            <w:r w:rsidRPr="00A21C4D">
              <w:rPr>
                <w:rFonts w:ascii="Arial Narrow" w:eastAsia="Times New Roman" w:hAnsi="Arial Narrow" w:cs="Calibri"/>
                <w:color w:val="000000"/>
                <w:sz w:val="20"/>
                <w:szCs w:val="20"/>
                <w:lang w:eastAsia="en-PH"/>
              </w:rPr>
              <w:t> </w:t>
            </w:r>
          </w:p>
        </w:tc>
      </w:tr>
      <w:tr w:rsidR="003E719E" w:rsidRPr="00A21C4D" w14:paraId="54FDECC8"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7C94F071"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xml:space="preserve">     Hiring of Job Order</w:t>
            </w:r>
          </w:p>
        </w:tc>
        <w:tc>
          <w:tcPr>
            <w:tcW w:w="2963" w:type="dxa"/>
            <w:tcBorders>
              <w:top w:val="nil"/>
              <w:left w:val="nil"/>
              <w:bottom w:val="single" w:sz="4" w:space="0" w:color="auto"/>
              <w:right w:val="single" w:sz="4" w:space="0" w:color="auto"/>
            </w:tcBorders>
            <w:shd w:val="clear" w:color="auto" w:fill="auto"/>
            <w:vAlign w:val="center"/>
            <w:hideMark/>
          </w:tcPr>
          <w:p w14:paraId="78D91BE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e.g.,2 Documenter</w:t>
            </w:r>
          </w:p>
        </w:tc>
        <w:tc>
          <w:tcPr>
            <w:tcW w:w="519" w:type="dxa"/>
            <w:tcBorders>
              <w:top w:val="nil"/>
              <w:left w:val="nil"/>
              <w:bottom w:val="single" w:sz="4" w:space="0" w:color="auto"/>
              <w:right w:val="single" w:sz="4" w:space="0" w:color="auto"/>
            </w:tcBorders>
            <w:shd w:val="clear" w:color="auto" w:fill="auto"/>
            <w:vAlign w:val="center"/>
            <w:hideMark/>
          </w:tcPr>
          <w:p w14:paraId="3C0F784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9" w:type="dxa"/>
            <w:tcBorders>
              <w:top w:val="nil"/>
              <w:left w:val="nil"/>
              <w:bottom w:val="single" w:sz="4" w:space="0" w:color="auto"/>
              <w:right w:val="single" w:sz="4" w:space="0" w:color="auto"/>
            </w:tcBorders>
            <w:shd w:val="clear" w:color="auto" w:fill="auto"/>
            <w:vAlign w:val="center"/>
            <w:hideMark/>
          </w:tcPr>
          <w:p w14:paraId="388536A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698E3A6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1063287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4713DC5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FF87BD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AB32A6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266EF96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0A62B68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53" w:type="dxa"/>
            <w:tcBorders>
              <w:top w:val="nil"/>
              <w:left w:val="nil"/>
              <w:bottom w:val="single" w:sz="4" w:space="0" w:color="auto"/>
              <w:right w:val="single" w:sz="4" w:space="0" w:color="auto"/>
            </w:tcBorders>
            <w:shd w:val="clear" w:color="auto" w:fill="auto"/>
            <w:vAlign w:val="center"/>
            <w:hideMark/>
          </w:tcPr>
          <w:p w14:paraId="0801A8F9"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53" w:type="dxa"/>
            <w:tcBorders>
              <w:top w:val="nil"/>
              <w:left w:val="nil"/>
              <w:bottom w:val="single" w:sz="4" w:space="0" w:color="auto"/>
              <w:right w:val="single" w:sz="4" w:space="0" w:color="auto"/>
            </w:tcBorders>
            <w:shd w:val="clear" w:color="auto" w:fill="auto"/>
            <w:vAlign w:val="center"/>
            <w:hideMark/>
          </w:tcPr>
          <w:p w14:paraId="42BC0DF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64" w:type="dxa"/>
            <w:tcBorders>
              <w:top w:val="nil"/>
              <w:left w:val="nil"/>
              <w:bottom w:val="single" w:sz="4" w:space="0" w:color="auto"/>
              <w:right w:val="single" w:sz="4" w:space="0" w:color="auto"/>
            </w:tcBorders>
            <w:shd w:val="clear" w:color="auto" w:fill="auto"/>
            <w:vAlign w:val="center"/>
            <w:hideMark/>
          </w:tcPr>
          <w:p w14:paraId="43703E0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2050" w:type="dxa"/>
            <w:tcBorders>
              <w:top w:val="nil"/>
              <w:left w:val="nil"/>
              <w:bottom w:val="single" w:sz="4" w:space="0" w:color="auto"/>
              <w:right w:val="single" w:sz="4" w:space="0" w:color="auto"/>
            </w:tcBorders>
            <w:shd w:val="clear" w:color="auto" w:fill="auto"/>
            <w:vAlign w:val="center"/>
            <w:hideMark/>
          </w:tcPr>
          <w:p w14:paraId="4407899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480,000</w:t>
            </w:r>
          </w:p>
        </w:tc>
        <w:tc>
          <w:tcPr>
            <w:tcW w:w="2513" w:type="dxa"/>
            <w:tcBorders>
              <w:top w:val="nil"/>
              <w:left w:val="nil"/>
              <w:bottom w:val="single" w:sz="4" w:space="0" w:color="auto"/>
              <w:right w:val="single" w:sz="4" w:space="0" w:color="auto"/>
            </w:tcBorders>
            <w:shd w:val="clear" w:color="auto" w:fill="auto"/>
            <w:vAlign w:val="center"/>
            <w:hideMark/>
          </w:tcPr>
          <w:p w14:paraId="7035A4BD"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Project implemented</w:t>
            </w:r>
          </w:p>
        </w:tc>
      </w:tr>
      <w:tr w:rsidR="003E719E" w:rsidRPr="00A21C4D" w14:paraId="07E0D02E"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2C7193E4"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963" w:type="dxa"/>
            <w:tcBorders>
              <w:top w:val="nil"/>
              <w:left w:val="nil"/>
              <w:bottom w:val="single" w:sz="4" w:space="0" w:color="auto"/>
              <w:right w:val="single" w:sz="4" w:space="0" w:color="auto"/>
            </w:tcBorders>
            <w:shd w:val="clear" w:color="auto" w:fill="auto"/>
            <w:vAlign w:val="center"/>
            <w:hideMark/>
          </w:tcPr>
          <w:p w14:paraId="1C43668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60BFF9B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3FDBCAA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DFB4FF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D36F5D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0822DE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D28710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384FF8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04B735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994011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1DFB4D5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CD3B97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717F959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469A05D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center"/>
            <w:hideMark/>
          </w:tcPr>
          <w:p w14:paraId="1DDED011"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r>
      <w:tr w:rsidR="003E719E" w:rsidRPr="00A21C4D" w14:paraId="5CE263A8" w14:textId="77777777" w:rsidTr="00724981">
        <w:trPr>
          <w:trHeight w:val="312"/>
        </w:trPr>
        <w:tc>
          <w:tcPr>
            <w:tcW w:w="568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F2A6F" w14:textId="77777777" w:rsidR="003E719E" w:rsidRPr="00A21C4D" w:rsidRDefault="003E719E" w:rsidP="00724981">
            <w:pPr>
              <w:rPr>
                <w:rFonts w:ascii="Arial Narrow" w:eastAsia="Times New Roman" w:hAnsi="Arial Narrow" w:cs="Calibri"/>
                <w:color w:val="000000"/>
                <w:sz w:val="20"/>
                <w:szCs w:val="20"/>
                <w:lang w:eastAsia="en-PH"/>
              </w:rPr>
            </w:pPr>
            <w:r w:rsidRPr="00A21C4D">
              <w:rPr>
                <w:rFonts w:ascii="Arial Narrow" w:eastAsia="Times New Roman" w:hAnsi="Arial Narrow" w:cs="Calibri"/>
                <w:color w:val="000000"/>
                <w:sz w:val="20"/>
                <w:szCs w:val="20"/>
                <w:lang w:eastAsia="en-PH"/>
              </w:rPr>
              <w:t>CY 2023</w:t>
            </w:r>
          </w:p>
        </w:tc>
        <w:tc>
          <w:tcPr>
            <w:tcW w:w="519" w:type="dxa"/>
            <w:tcBorders>
              <w:top w:val="nil"/>
              <w:left w:val="nil"/>
              <w:bottom w:val="single" w:sz="4" w:space="0" w:color="auto"/>
              <w:right w:val="single" w:sz="4" w:space="0" w:color="auto"/>
            </w:tcBorders>
            <w:shd w:val="clear" w:color="auto" w:fill="auto"/>
            <w:vAlign w:val="center"/>
            <w:hideMark/>
          </w:tcPr>
          <w:p w14:paraId="332BC73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3186F34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12FEA9F"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648AAF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CD340A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F63799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63B8D1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5A1587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9CCB42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2D277EC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5F38616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10FC971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453D007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center"/>
            <w:hideMark/>
          </w:tcPr>
          <w:p w14:paraId="50475DB2"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r>
      <w:tr w:rsidR="003E719E" w:rsidRPr="00A21C4D" w14:paraId="3B44C2CF"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741616BE"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Stage 1: Social Preparation</w:t>
            </w:r>
          </w:p>
        </w:tc>
        <w:tc>
          <w:tcPr>
            <w:tcW w:w="2963" w:type="dxa"/>
            <w:tcBorders>
              <w:top w:val="nil"/>
              <w:left w:val="nil"/>
              <w:bottom w:val="single" w:sz="4" w:space="0" w:color="auto"/>
              <w:right w:val="single" w:sz="4" w:space="0" w:color="auto"/>
            </w:tcBorders>
            <w:shd w:val="clear" w:color="auto" w:fill="auto"/>
            <w:vAlign w:val="center"/>
            <w:hideMark/>
          </w:tcPr>
          <w:p w14:paraId="0E737AC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7F38D7CF"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42BC2C0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7F16D3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3F6E58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1D0B8D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F4F3A6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D7FC999"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A65D71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FF84A8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7350862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7337169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2369FD3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3423EB8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center"/>
            <w:hideMark/>
          </w:tcPr>
          <w:p w14:paraId="610FEEB0"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r>
      <w:tr w:rsidR="003E719E" w:rsidRPr="00A21C4D" w14:paraId="644F5086" w14:textId="77777777" w:rsidTr="00724981">
        <w:trPr>
          <w:trHeight w:val="624"/>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57F2561D"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1.a Composition of PDT/CDT</w:t>
            </w:r>
          </w:p>
        </w:tc>
        <w:tc>
          <w:tcPr>
            <w:tcW w:w="2963" w:type="dxa"/>
            <w:tcBorders>
              <w:top w:val="nil"/>
              <w:left w:val="nil"/>
              <w:bottom w:val="single" w:sz="4" w:space="0" w:color="auto"/>
              <w:right w:val="single" w:sz="4" w:space="0" w:color="auto"/>
            </w:tcBorders>
            <w:shd w:val="clear" w:color="auto" w:fill="auto"/>
            <w:vAlign w:val="center"/>
            <w:hideMark/>
          </w:tcPr>
          <w:p w14:paraId="06DE8B5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PDT/CDT Reconstituted</w:t>
            </w:r>
          </w:p>
        </w:tc>
        <w:tc>
          <w:tcPr>
            <w:tcW w:w="519" w:type="dxa"/>
            <w:tcBorders>
              <w:top w:val="nil"/>
              <w:left w:val="nil"/>
              <w:bottom w:val="single" w:sz="4" w:space="0" w:color="auto"/>
              <w:right w:val="single" w:sz="4" w:space="0" w:color="auto"/>
            </w:tcBorders>
            <w:shd w:val="clear" w:color="auto" w:fill="auto"/>
            <w:vAlign w:val="center"/>
            <w:hideMark/>
          </w:tcPr>
          <w:p w14:paraId="2294B5F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9" w:type="dxa"/>
            <w:tcBorders>
              <w:top w:val="nil"/>
              <w:left w:val="nil"/>
              <w:bottom w:val="single" w:sz="4" w:space="0" w:color="auto"/>
              <w:right w:val="single" w:sz="4" w:space="0" w:color="auto"/>
            </w:tcBorders>
            <w:shd w:val="clear" w:color="auto" w:fill="auto"/>
            <w:vAlign w:val="center"/>
            <w:hideMark/>
          </w:tcPr>
          <w:p w14:paraId="3E1690E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2C1367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95389E9"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4DE943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9E8503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05AA9E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134947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92FECF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EA1F2B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65E8C7B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2E42C00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51CC97E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9,700</w:t>
            </w:r>
          </w:p>
        </w:tc>
        <w:tc>
          <w:tcPr>
            <w:tcW w:w="2513" w:type="dxa"/>
            <w:tcBorders>
              <w:top w:val="nil"/>
              <w:left w:val="nil"/>
              <w:bottom w:val="single" w:sz="4" w:space="0" w:color="auto"/>
              <w:right w:val="single" w:sz="4" w:space="0" w:color="auto"/>
            </w:tcBorders>
            <w:shd w:val="clear" w:color="auto" w:fill="auto"/>
            <w:vAlign w:val="center"/>
            <w:hideMark/>
          </w:tcPr>
          <w:p w14:paraId="30EBE224"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Project Implementer and AD Rep</w:t>
            </w:r>
          </w:p>
        </w:tc>
      </w:tr>
      <w:tr w:rsidR="003E719E" w:rsidRPr="00A21C4D" w14:paraId="6A214FDF"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51D10F87"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1.b notification of Stakeholders</w:t>
            </w:r>
          </w:p>
        </w:tc>
        <w:tc>
          <w:tcPr>
            <w:tcW w:w="2963" w:type="dxa"/>
            <w:tcBorders>
              <w:top w:val="nil"/>
              <w:left w:val="nil"/>
              <w:bottom w:val="single" w:sz="4" w:space="0" w:color="auto"/>
              <w:right w:val="single" w:sz="4" w:space="0" w:color="auto"/>
            </w:tcBorders>
            <w:shd w:val="clear" w:color="auto" w:fill="auto"/>
            <w:vAlign w:val="center"/>
            <w:hideMark/>
          </w:tcPr>
          <w:p w14:paraId="5C4D88A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Stakeholders Notified</w:t>
            </w:r>
          </w:p>
        </w:tc>
        <w:tc>
          <w:tcPr>
            <w:tcW w:w="519" w:type="dxa"/>
            <w:tcBorders>
              <w:top w:val="nil"/>
              <w:left w:val="nil"/>
              <w:bottom w:val="single" w:sz="4" w:space="0" w:color="auto"/>
              <w:right w:val="single" w:sz="4" w:space="0" w:color="auto"/>
            </w:tcBorders>
            <w:shd w:val="clear" w:color="auto" w:fill="auto"/>
            <w:vAlign w:val="center"/>
            <w:hideMark/>
          </w:tcPr>
          <w:p w14:paraId="257F797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26643A3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6E1A950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CD495E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287565F"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D094EB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91E3C1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7F333B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814B22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5D03499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622A6A3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1039835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097085C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14,000</w:t>
            </w:r>
          </w:p>
        </w:tc>
        <w:tc>
          <w:tcPr>
            <w:tcW w:w="2513" w:type="dxa"/>
            <w:tcBorders>
              <w:top w:val="nil"/>
              <w:left w:val="nil"/>
              <w:bottom w:val="single" w:sz="4" w:space="0" w:color="auto"/>
              <w:right w:val="single" w:sz="4" w:space="0" w:color="auto"/>
            </w:tcBorders>
            <w:shd w:val="clear" w:color="auto" w:fill="auto"/>
            <w:vAlign w:val="center"/>
            <w:hideMark/>
          </w:tcPr>
          <w:p w14:paraId="3CC8458F"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PDT</w:t>
            </w:r>
          </w:p>
        </w:tc>
      </w:tr>
      <w:tr w:rsidR="003E719E" w:rsidRPr="00A21C4D" w14:paraId="6A2A6D26"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1B01FE72"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1.c Conduct of Community wide IEC</w:t>
            </w:r>
          </w:p>
        </w:tc>
        <w:tc>
          <w:tcPr>
            <w:tcW w:w="2963" w:type="dxa"/>
            <w:tcBorders>
              <w:top w:val="nil"/>
              <w:left w:val="nil"/>
              <w:bottom w:val="single" w:sz="4" w:space="0" w:color="auto"/>
              <w:right w:val="single" w:sz="4" w:space="0" w:color="auto"/>
            </w:tcBorders>
            <w:shd w:val="clear" w:color="auto" w:fill="auto"/>
            <w:vAlign w:val="center"/>
            <w:hideMark/>
          </w:tcPr>
          <w:p w14:paraId="368B2C7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IEC Conducted</w:t>
            </w:r>
          </w:p>
        </w:tc>
        <w:tc>
          <w:tcPr>
            <w:tcW w:w="519" w:type="dxa"/>
            <w:tcBorders>
              <w:top w:val="nil"/>
              <w:left w:val="nil"/>
              <w:bottom w:val="single" w:sz="4" w:space="0" w:color="auto"/>
              <w:right w:val="single" w:sz="4" w:space="0" w:color="auto"/>
            </w:tcBorders>
            <w:shd w:val="clear" w:color="auto" w:fill="auto"/>
            <w:vAlign w:val="center"/>
            <w:hideMark/>
          </w:tcPr>
          <w:p w14:paraId="14367F6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09C2F4B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732662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03858199"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3C96A2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0F9398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42092B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0AA13F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7CC79C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0A6927D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7F2ABE7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25DAE1F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591C3DE9"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307,100</w:t>
            </w:r>
          </w:p>
        </w:tc>
        <w:tc>
          <w:tcPr>
            <w:tcW w:w="2513" w:type="dxa"/>
            <w:tcBorders>
              <w:top w:val="nil"/>
              <w:left w:val="nil"/>
              <w:bottom w:val="single" w:sz="4" w:space="0" w:color="auto"/>
              <w:right w:val="single" w:sz="4" w:space="0" w:color="auto"/>
            </w:tcBorders>
            <w:shd w:val="clear" w:color="auto" w:fill="auto"/>
            <w:vAlign w:val="center"/>
            <w:hideMark/>
          </w:tcPr>
          <w:p w14:paraId="2B800AC8"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PDT</w:t>
            </w:r>
          </w:p>
        </w:tc>
      </w:tr>
      <w:tr w:rsidR="003E719E" w:rsidRPr="00A21C4D" w14:paraId="5ABFBF29" w14:textId="77777777" w:rsidTr="00724981">
        <w:trPr>
          <w:trHeight w:val="624"/>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78AA4A7B"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1.d Data gathering and documentation</w:t>
            </w:r>
          </w:p>
        </w:tc>
        <w:tc>
          <w:tcPr>
            <w:tcW w:w="2963" w:type="dxa"/>
            <w:tcBorders>
              <w:top w:val="nil"/>
              <w:left w:val="nil"/>
              <w:bottom w:val="single" w:sz="4" w:space="0" w:color="auto"/>
              <w:right w:val="single" w:sz="4" w:space="0" w:color="auto"/>
            </w:tcBorders>
            <w:shd w:val="clear" w:color="auto" w:fill="auto"/>
            <w:vAlign w:val="center"/>
            <w:hideMark/>
          </w:tcPr>
          <w:p w14:paraId="37F83E4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Census data with disaggregated population gathered</w:t>
            </w:r>
          </w:p>
        </w:tc>
        <w:tc>
          <w:tcPr>
            <w:tcW w:w="519" w:type="dxa"/>
            <w:tcBorders>
              <w:top w:val="nil"/>
              <w:left w:val="nil"/>
              <w:bottom w:val="single" w:sz="4" w:space="0" w:color="auto"/>
              <w:right w:val="single" w:sz="4" w:space="0" w:color="auto"/>
            </w:tcBorders>
            <w:shd w:val="clear" w:color="auto" w:fill="auto"/>
            <w:vAlign w:val="center"/>
            <w:hideMark/>
          </w:tcPr>
          <w:p w14:paraId="497B0649"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0FACF11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8A9DFA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7F559B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0A7F91B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B067B0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2AA184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2713A3F"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CD46B69"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7C2983F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5FB89F6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48C90CD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63FD56D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157,100</w:t>
            </w:r>
          </w:p>
        </w:tc>
        <w:tc>
          <w:tcPr>
            <w:tcW w:w="2513" w:type="dxa"/>
            <w:vMerge w:val="restart"/>
            <w:tcBorders>
              <w:top w:val="nil"/>
              <w:left w:val="single" w:sz="4" w:space="0" w:color="auto"/>
              <w:bottom w:val="single" w:sz="4" w:space="0" w:color="auto"/>
              <w:right w:val="single" w:sz="4" w:space="0" w:color="auto"/>
            </w:tcBorders>
            <w:shd w:val="clear" w:color="auto" w:fill="auto"/>
            <w:vAlign w:val="center"/>
            <w:hideMark/>
          </w:tcPr>
          <w:p w14:paraId="08F9305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Project Implementer/Jos, IP Leaders/Stakeholders</w:t>
            </w:r>
          </w:p>
        </w:tc>
      </w:tr>
      <w:tr w:rsidR="003E719E" w:rsidRPr="00A21C4D" w14:paraId="301550C9"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09156E07"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963" w:type="dxa"/>
            <w:tcBorders>
              <w:top w:val="nil"/>
              <w:left w:val="nil"/>
              <w:bottom w:val="single" w:sz="4" w:space="0" w:color="auto"/>
              <w:right w:val="single" w:sz="4" w:space="0" w:color="auto"/>
            </w:tcBorders>
            <w:shd w:val="clear" w:color="auto" w:fill="auto"/>
            <w:vAlign w:val="center"/>
            <w:hideMark/>
          </w:tcPr>
          <w:p w14:paraId="162AA5C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Anthropological data gathered</w:t>
            </w:r>
          </w:p>
        </w:tc>
        <w:tc>
          <w:tcPr>
            <w:tcW w:w="519" w:type="dxa"/>
            <w:tcBorders>
              <w:top w:val="nil"/>
              <w:left w:val="nil"/>
              <w:bottom w:val="single" w:sz="4" w:space="0" w:color="auto"/>
              <w:right w:val="single" w:sz="4" w:space="0" w:color="auto"/>
            </w:tcBorders>
            <w:shd w:val="clear" w:color="auto" w:fill="auto"/>
            <w:vAlign w:val="center"/>
            <w:hideMark/>
          </w:tcPr>
          <w:p w14:paraId="7D25EB8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32CA658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9A5B5B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5385CB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E496CEF"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1E4FD3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8D3128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479AB7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AB2D9F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6A603F8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0973033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1C4F9D5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nil"/>
              <w:right w:val="nil"/>
            </w:tcBorders>
            <w:shd w:val="clear" w:color="auto" w:fill="auto"/>
            <w:vAlign w:val="center"/>
            <w:hideMark/>
          </w:tcPr>
          <w:p w14:paraId="3553E135" w14:textId="77777777" w:rsidR="003E719E" w:rsidRPr="00A21C4D" w:rsidRDefault="003E719E" w:rsidP="00724981">
            <w:pPr>
              <w:jc w:val="center"/>
              <w:rPr>
                <w:rFonts w:ascii="Arial Narrow" w:eastAsia="Times New Roman" w:hAnsi="Arial Narrow" w:cs="Calibri"/>
                <w:color w:val="000000"/>
                <w:sz w:val="24"/>
                <w:szCs w:val="24"/>
                <w:lang w:eastAsia="en-PH"/>
              </w:rPr>
            </w:pPr>
          </w:p>
        </w:tc>
        <w:tc>
          <w:tcPr>
            <w:tcW w:w="2513" w:type="dxa"/>
            <w:vMerge/>
            <w:tcBorders>
              <w:top w:val="nil"/>
              <w:left w:val="single" w:sz="4" w:space="0" w:color="auto"/>
              <w:bottom w:val="single" w:sz="4" w:space="0" w:color="auto"/>
              <w:right w:val="single" w:sz="4" w:space="0" w:color="auto"/>
            </w:tcBorders>
            <w:vAlign w:val="center"/>
            <w:hideMark/>
          </w:tcPr>
          <w:p w14:paraId="6DF3767B" w14:textId="77777777" w:rsidR="003E719E" w:rsidRPr="00A21C4D" w:rsidRDefault="003E719E" w:rsidP="00724981">
            <w:pPr>
              <w:rPr>
                <w:rFonts w:ascii="Arial Narrow" w:eastAsia="Times New Roman" w:hAnsi="Arial Narrow" w:cs="Calibri"/>
                <w:color w:val="000000"/>
                <w:sz w:val="24"/>
                <w:szCs w:val="24"/>
                <w:lang w:eastAsia="en-PH"/>
              </w:rPr>
            </w:pPr>
          </w:p>
        </w:tc>
      </w:tr>
      <w:tr w:rsidR="003E719E" w:rsidRPr="00A21C4D" w14:paraId="78D42A81"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3CC8EB7D"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963" w:type="dxa"/>
            <w:tcBorders>
              <w:top w:val="nil"/>
              <w:left w:val="nil"/>
              <w:bottom w:val="single" w:sz="4" w:space="0" w:color="auto"/>
              <w:right w:val="single" w:sz="4" w:space="0" w:color="auto"/>
            </w:tcBorders>
            <w:shd w:val="clear" w:color="auto" w:fill="auto"/>
            <w:vAlign w:val="center"/>
            <w:hideMark/>
          </w:tcPr>
          <w:p w14:paraId="02FEE44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Testimony of elders gathered</w:t>
            </w:r>
          </w:p>
        </w:tc>
        <w:tc>
          <w:tcPr>
            <w:tcW w:w="519" w:type="dxa"/>
            <w:tcBorders>
              <w:top w:val="nil"/>
              <w:left w:val="nil"/>
              <w:bottom w:val="single" w:sz="4" w:space="0" w:color="auto"/>
              <w:right w:val="single" w:sz="4" w:space="0" w:color="auto"/>
            </w:tcBorders>
            <w:shd w:val="clear" w:color="auto" w:fill="auto"/>
            <w:vAlign w:val="center"/>
            <w:hideMark/>
          </w:tcPr>
          <w:p w14:paraId="0788C879"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257F786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63B5CA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E5E61A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15D5F45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C0C731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4A83B5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4F9F18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3B33E8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1E72984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2D48064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3F26882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441DAE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vMerge/>
            <w:tcBorders>
              <w:top w:val="nil"/>
              <w:left w:val="single" w:sz="4" w:space="0" w:color="auto"/>
              <w:bottom w:val="single" w:sz="4" w:space="0" w:color="auto"/>
              <w:right w:val="single" w:sz="4" w:space="0" w:color="auto"/>
            </w:tcBorders>
            <w:vAlign w:val="center"/>
            <w:hideMark/>
          </w:tcPr>
          <w:p w14:paraId="2D783D4B" w14:textId="77777777" w:rsidR="003E719E" w:rsidRPr="00A21C4D" w:rsidRDefault="003E719E" w:rsidP="00724981">
            <w:pPr>
              <w:rPr>
                <w:rFonts w:ascii="Arial Narrow" w:eastAsia="Times New Roman" w:hAnsi="Arial Narrow" w:cs="Calibri"/>
                <w:color w:val="000000"/>
                <w:sz w:val="24"/>
                <w:szCs w:val="24"/>
                <w:lang w:eastAsia="en-PH"/>
              </w:rPr>
            </w:pPr>
          </w:p>
        </w:tc>
      </w:tr>
      <w:tr w:rsidR="003E719E" w:rsidRPr="00A21C4D" w14:paraId="0C41C1C2"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7E6F82E8"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963" w:type="dxa"/>
            <w:tcBorders>
              <w:top w:val="nil"/>
              <w:left w:val="nil"/>
              <w:bottom w:val="single" w:sz="4" w:space="0" w:color="auto"/>
              <w:right w:val="single" w:sz="4" w:space="0" w:color="auto"/>
            </w:tcBorders>
            <w:shd w:val="clear" w:color="auto" w:fill="auto"/>
            <w:vAlign w:val="center"/>
            <w:hideMark/>
          </w:tcPr>
          <w:p w14:paraId="16FDFBC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Indicative Map Prepared</w:t>
            </w:r>
          </w:p>
        </w:tc>
        <w:tc>
          <w:tcPr>
            <w:tcW w:w="519" w:type="dxa"/>
            <w:tcBorders>
              <w:top w:val="nil"/>
              <w:left w:val="nil"/>
              <w:bottom w:val="single" w:sz="4" w:space="0" w:color="auto"/>
              <w:right w:val="single" w:sz="4" w:space="0" w:color="auto"/>
            </w:tcBorders>
            <w:shd w:val="clear" w:color="auto" w:fill="auto"/>
            <w:vAlign w:val="center"/>
            <w:hideMark/>
          </w:tcPr>
          <w:p w14:paraId="28B1317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30C2E40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FB3369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942FCD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79EB0C89"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94CDFB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52EC0A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DA18C5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9922FB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83C485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BB0A79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531A589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34C4B78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vMerge/>
            <w:tcBorders>
              <w:top w:val="nil"/>
              <w:left w:val="single" w:sz="4" w:space="0" w:color="auto"/>
              <w:bottom w:val="single" w:sz="4" w:space="0" w:color="auto"/>
              <w:right w:val="single" w:sz="4" w:space="0" w:color="auto"/>
            </w:tcBorders>
            <w:vAlign w:val="center"/>
            <w:hideMark/>
          </w:tcPr>
          <w:p w14:paraId="79C16B64" w14:textId="77777777" w:rsidR="003E719E" w:rsidRPr="00A21C4D" w:rsidRDefault="003E719E" w:rsidP="00724981">
            <w:pPr>
              <w:rPr>
                <w:rFonts w:ascii="Arial Narrow" w:eastAsia="Times New Roman" w:hAnsi="Arial Narrow" w:cs="Calibri"/>
                <w:color w:val="000000"/>
                <w:sz w:val="24"/>
                <w:szCs w:val="24"/>
                <w:lang w:eastAsia="en-PH"/>
              </w:rPr>
            </w:pPr>
          </w:p>
        </w:tc>
      </w:tr>
      <w:tr w:rsidR="003E719E" w:rsidRPr="00A21C4D" w14:paraId="25625582"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51B2EEA4"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963" w:type="dxa"/>
            <w:tcBorders>
              <w:top w:val="nil"/>
              <w:left w:val="nil"/>
              <w:bottom w:val="single" w:sz="4" w:space="0" w:color="auto"/>
              <w:right w:val="single" w:sz="4" w:space="0" w:color="auto"/>
            </w:tcBorders>
            <w:shd w:val="clear" w:color="auto" w:fill="auto"/>
            <w:vAlign w:val="center"/>
            <w:hideMark/>
          </w:tcPr>
          <w:p w14:paraId="5879E82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Secondary Data gathered</w:t>
            </w:r>
          </w:p>
        </w:tc>
        <w:tc>
          <w:tcPr>
            <w:tcW w:w="519" w:type="dxa"/>
            <w:tcBorders>
              <w:top w:val="nil"/>
              <w:left w:val="nil"/>
              <w:bottom w:val="single" w:sz="4" w:space="0" w:color="auto"/>
              <w:right w:val="single" w:sz="4" w:space="0" w:color="auto"/>
            </w:tcBorders>
            <w:shd w:val="clear" w:color="auto" w:fill="auto"/>
            <w:vAlign w:val="center"/>
            <w:hideMark/>
          </w:tcPr>
          <w:p w14:paraId="57CB696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31972A0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F33017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2CC064D"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81A8A2B"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D33776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A79685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EA49FFA"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C9A39E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03AB0A3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53B295AC"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0524D73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7160B90F"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vMerge/>
            <w:tcBorders>
              <w:top w:val="nil"/>
              <w:left w:val="single" w:sz="4" w:space="0" w:color="auto"/>
              <w:bottom w:val="single" w:sz="4" w:space="0" w:color="auto"/>
              <w:right w:val="single" w:sz="4" w:space="0" w:color="auto"/>
            </w:tcBorders>
            <w:vAlign w:val="center"/>
            <w:hideMark/>
          </w:tcPr>
          <w:p w14:paraId="26A8661E" w14:textId="77777777" w:rsidR="003E719E" w:rsidRPr="00A21C4D" w:rsidRDefault="003E719E" w:rsidP="00724981">
            <w:pPr>
              <w:rPr>
                <w:rFonts w:ascii="Arial Narrow" w:eastAsia="Times New Roman" w:hAnsi="Arial Narrow" w:cs="Calibri"/>
                <w:color w:val="000000"/>
                <w:sz w:val="24"/>
                <w:szCs w:val="24"/>
                <w:lang w:eastAsia="en-PH"/>
              </w:rPr>
            </w:pPr>
          </w:p>
        </w:tc>
      </w:tr>
      <w:tr w:rsidR="003E719E" w:rsidRPr="00A21C4D" w14:paraId="7E94E578"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48771014"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1.e Conduct of Ocular inspection</w:t>
            </w:r>
          </w:p>
        </w:tc>
        <w:tc>
          <w:tcPr>
            <w:tcW w:w="2963" w:type="dxa"/>
            <w:tcBorders>
              <w:top w:val="nil"/>
              <w:left w:val="nil"/>
              <w:bottom w:val="single" w:sz="4" w:space="0" w:color="auto"/>
              <w:right w:val="single" w:sz="4" w:space="0" w:color="auto"/>
            </w:tcBorders>
            <w:shd w:val="clear" w:color="auto" w:fill="auto"/>
            <w:vAlign w:val="bottom"/>
            <w:hideMark/>
          </w:tcPr>
          <w:p w14:paraId="1AB09D6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Cultural Landmarks inspected</w:t>
            </w:r>
          </w:p>
        </w:tc>
        <w:tc>
          <w:tcPr>
            <w:tcW w:w="519" w:type="dxa"/>
            <w:tcBorders>
              <w:top w:val="nil"/>
              <w:left w:val="nil"/>
              <w:bottom w:val="single" w:sz="4" w:space="0" w:color="auto"/>
              <w:right w:val="single" w:sz="4" w:space="0" w:color="auto"/>
            </w:tcBorders>
            <w:shd w:val="clear" w:color="auto" w:fill="auto"/>
            <w:vAlign w:val="center"/>
            <w:hideMark/>
          </w:tcPr>
          <w:p w14:paraId="0493D6A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369EBB2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27DC18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D74FD2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C21919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2EDB7AC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50279E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B0BDA6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0C582F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43D513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7F62440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77D8F3E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591278E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28,800</w:t>
            </w:r>
          </w:p>
        </w:tc>
        <w:tc>
          <w:tcPr>
            <w:tcW w:w="2513" w:type="dxa"/>
            <w:tcBorders>
              <w:top w:val="nil"/>
              <w:left w:val="nil"/>
              <w:bottom w:val="single" w:sz="4" w:space="0" w:color="auto"/>
              <w:right w:val="single" w:sz="4" w:space="0" w:color="auto"/>
            </w:tcBorders>
            <w:shd w:val="clear" w:color="auto" w:fill="auto"/>
            <w:vAlign w:val="center"/>
            <w:hideMark/>
          </w:tcPr>
          <w:p w14:paraId="34B428FB"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PDT/IP Elders</w:t>
            </w:r>
          </w:p>
        </w:tc>
      </w:tr>
      <w:tr w:rsidR="003E719E" w:rsidRPr="00A21C4D" w14:paraId="648DE48C"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313426F4"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Stage 2: Social Preparation</w:t>
            </w:r>
          </w:p>
        </w:tc>
        <w:tc>
          <w:tcPr>
            <w:tcW w:w="2963" w:type="dxa"/>
            <w:tcBorders>
              <w:top w:val="nil"/>
              <w:left w:val="nil"/>
              <w:bottom w:val="single" w:sz="4" w:space="0" w:color="auto"/>
              <w:right w:val="single" w:sz="4" w:space="0" w:color="auto"/>
            </w:tcBorders>
            <w:shd w:val="clear" w:color="auto" w:fill="auto"/>
            <w:vAlign w:val="bottom"/>
            <w:hideMark/>
          </w:tcPr>
          <w:p w14:paraId="38C729F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4BA0F17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785B75A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7BDA6A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1AFB2A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C669EC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7E5B23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1F319A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62B4F6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6918C9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08CC425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1F1A059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4455EAC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2F1C4AC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center"/>
            <w:hideMark/>
          </w:tcPr>
          <w:p w14:paraId="6B6D8B82"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PDT/IP Leaders</w:t>
            </w:r>
          </w:p>
        </w:tc>
      </w:tr>
      <w:tr w:rsidR="003E719E" w:rsidRPr="00A21C4D" w14:paraId="70912682"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3285C579"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2.a Validation of proofs</w:t>
            </w:r>
          </w:p>
        </w:tc>
        <w:tc>
          <w:tcPr>
            <w:tcW w:w="2963" w:type="dxa"/>
            <w:tcBorders>
              <w:top w:val="nil"/>
              <w:left w:val="nil"/>
              <w:bottom w:val="single" w:sz="4" w:space="0" w:color="auto"/>
              <w:right w:val="single" w:sz="4" w:space="0" w:color="auto"/>
            </w:tcBorders>
            <w:shd w:val="clear" w:color="auto" w:fill="auto"/>
            <w:vAlign w:val="bottom"/>
            <w:hideMark/>
          </w:tcPr>
          <w:p w14:paraId="50F57B0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Documentary evidence validated</w:t>
            </w:r>
          </w:p>
        </w:tc>
        <w:tc>
          <w:tcPr>
            <w:tcW w:w="519" w:type="dxa"/>
            <w:tcBorders>
              <w:top w:val="nil"/>
              <w:left w:val="nil"/>
              <w:bottom w:val="single" w:sz="4" w:space="0" w:color="auto"/>
              <w:right w:val="single" w:sz="4" w:space="0" w:color="auto"/>
            </w:tcBorders>
            <w:shd w:val="clear" w:color="auto" w:fill="auto"/>
            <w:vAlign w:val="center"/>
            <w:hideMark/>
          </w:tcPr>
          <w:p w14:paraId="747DFE6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2096ACF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F761B8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10AF2C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C112D0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9F9A39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904A2D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1E8EED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01ED5C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9FB942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036E53E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3A94FF8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011BFCF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12,600</w:t>
            </w:r>
          </w:p>
        </w:tc>
        <w:tc>
          <w:tcPr>
            <w:tcW w:w="2513" w:type="dxa"/>
            <w:tcBorders>
              <w:top w:val="nil"/>
              <w:left w:val="nil"/>
              <w:bottom w:val="single" w:sz="4" w:space="0" w:color="auto"/>
              <w:right w:val="single" w:sz="4" w:space="0" w:color="auto"/>
            </w:tcBorders>
            <w:shd w:val="clear" w:color="auto" w:fill="auto"/>
            <w:vAlign w:val="center"/>
            <w:hideMark/>
          </w:tcPr>
          <w:p w14:paraId="29C47389"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PDT/IP Leaders</w:t>
            </w:r>
          </w:p>
        </w:tc>
      </w:tr>
      <w:tr w:rsidR="003E719E" w:rsidRPr="00A21C4D" w14:paraId="60F47EE7"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0B7F4978"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2.b. Resolution of Conflicts/Disputes (if any)</w:t>
            </w:r>
          </w:p>
        </w:tc>
        <w:tc>
          <w:tcPr>
            <w:tcW w:w="2963" w:type="dxa"/>
            <w:tcBorders>
              <w:top w:val="nil"/>
              <w:left w:val="nil"/>
              <w:bottom w:val="single" w:sz="4" w:space="0" w:color="auto"/>
              <w:right w:val="single" w:sz="4" w:space="0" w:color="auto"/>
            </w:tcBorders>
            <w:shd w:val="clear" w:color="auto" w:fill="auto"/>
            <w:vAlign w:val="bottom"/>
            <w:hideMark/>
          </w:tcPr>
          <w:p w14:paraId="2D32429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All possible conflicts resolved</w:t>
            </w:r>
          </w:p>
        </w:tc>
        <w:tc>
          <w:tcPr>
            <w:tcW w:w="519" w:type="dxa"/>
            <w:tcBorders>
              <w:top w:val="nil"/>
              <w:left w:val="nil"/>
              <w:bottom w:val="single" w:sz="4" w:space="0" w:color="auto"/>
              <w:right w:val="single" w:sz="4" w:space="0" w:color="auto"/>
            </w:tcBorders>
            <w:shd w:val="clear" w:color="auto" w:fill="auto"/>
            <w:vAlign w:val="center"/>
            <w:hideMark/>
          </w:tcPr>
          <w:p w14:paraId="7C320F1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277AF7C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381175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A6A24D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5147F6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E68AC4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0A4C33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2BE1855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5C4760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5CF1B3B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F87D83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597E3E9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5B34492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35,640</w:t>
            </w:r>
          </w:p>
        </w:tc>
        <w:tc>
          <w:tcPr>
            <w:tcW w:w="2513" w:type="dxa"/>
            <w:tcBorders>
              <w:top w:val="nil"/>
              <w:left w:val="nil"/>
              <w:bottom w:val="single" w:sz="4" w:space="0" w:color="auto"/>
              <w:right w:val="single" w:sz="4" w:space="0" w:color="auto"/>
            </w:tcBorders>
            <w:shd w:val="clear" w:color="auto" w:fill="auto"/>
            <w:vAlign w:val="center"/>
            <w:hideMark/>
          </w:tcPr>
          <w:p w14:paraId="7FE72146"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PDT</w:t>
            </w:r>
          </w:p>
        </w:tc>
      </w:tr>
      <w:tr w:rsidR="003E719E" w:rsidRPr="00A21C4D" w14:paraId="205D6AA3"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1EB54327"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lastRenderedPageBreak/>
              <w:t>2.c Preparation and submission of the PDT/CDT Report</w:t>
            </w:r>
          </w:p>
        </w:tc>
        <w:tc>
          <w:tcPr>
            <w:tcW w:w="2963" w:type="dxa"/>
            <w:tcBorders>
              <w:top w:val="nil"/>
              <w:left w:val="nil"/>
              <w:bottom w:val="single" w:sz="4" w:space="0" w:color="auto"/>
              <w:right w:val="single" w:sz="4" w:space="0" w:color="auto"/>
            </w:tcBorders>
            <w:shd w:val="clear" w:color="auto" w:fill="auto"/>
            <w:vAlign w:val="bottom"/>
            <w:hideMark/>
          </w:tcPr>
          <w:p w14:paraId="2ADE03D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1 PDT/CDT report prepared and submitted</w:t>
            </w:r>
          </w:p>
        </w:tc>
        <w:tc>
          <w:tcPr>
            <w:tcW w:w="519" w:type="dxa"/>
            <w:tcBorders>
              <w:top w:val="nil"/>
              <w:left w:val="nil"/>
              <w:bottom w:val="single" w:sz="4" w:space="0" w:color="auto"/>
              <w:right w:val="single" w:sz="4" w:space="0" w:color="auto"/>
            </w:tcBorders>
            <w:shd w:val="clear" w:color="auto" w:fill="auto"/>
            <w:vAlign w:val="center"/>
            <w:hideMark/>
          </w:tcPr>
          <w:p w14:paraId="22460C5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74538EF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4A15AA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D1F6AF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9569B2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A8C28D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E06FCD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D1DD9C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2D38B13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72F4341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1D7E783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17D7DD5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4F52D48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28,790</w:t>
            </w:r>
          </w:p>
        </w:tc>
        <w:tc>
          <w:tcPr>
            <w:tcW w:w="2513" w:type="dxa"/>
            <w:tcBorders>
              <w:top w:val="nil"/>
              <w:left w:val="nil"/>
              <w:bottom w:val="single" w:sz="4" w:space="0" w:color="auto"/>
              <w:right w:val="single" w:sz="4" w:space="0" w:color="auto"/>
            </w:tcBorders>
            <w:shd w:val="clear" w:color="auto" w:fill="auto"/>
            <w:vAlign w:val="bottom"/>
            <w:hideMark/>
          </w:tcPr>
          <w:p w14:paraId="37B11AC9"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RRB/PDT/AD rep</w:t>
            </w:r>
          </w:p>
        </w:tc>
      </w:tr>
      <w:tr w:rsidR="003E719E" w:rsidRPr="00A21C4D" w14:paraId="58103B19"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3AD0ABFB"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2.e. Deliberation of CADT Application</w:t>
            </w:r>
          </w:p>
        </w:tc>
        <w:tc>
          <w:tcPr>
            <w:tcW w:w="2963" w:type="dxa"/>
            <w:tcBorders>
              <w:top w:val="nil"/>
              <w:left w:val="nil"/>
              <w:bottom w:val="single" w:sz="4" w:space="0" w:color="auto"/>
              <w:right w:val="single" w:sz="4" w:space="0" w:color="auto"/>
            </w:tcBorders>
            <w:shd w:val="clear" w:color="auto" w:fill="auto"/>
            <w:vAlign w:val="bottom"/>
            <w:hideMark/>
          </w:tcPr>
          <w:p w14:paraId="7262A1E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1 CADT Application Deliberated by the Commission</w:t>
            </w:r>
          </w:p>
        </w:tc>
        <w:tc>
          <w:tcPr>
            <w:tcW w:w="519" w:type="dxa"/>
            <w:tcBorders>
              <w:top w:val="nil"/>
              <w:left w:val="nil"/>
              <w:bottom w:val="single" w:sz="4" w:space="0" w:color="auto"/>
              <w:right w:val="single" w:sz="4" w:space="0" w:color="auto"/>
            </w:tcBorders>
            <w:shd w:val="clear" w:color="auto" w:fill="auto"/>
            <w:vAlign w:val="center"/>
            <w:hideMark/>
          </w:tcPr>
          <w:p w14:paraId="4CEB414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78348A4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2A989D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D19612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1B11EE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2FABEC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874FF9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B7DA83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EAAD21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53" w:type="dxa"/>
            <w:tcBorders>
              <w:top w:val="nil"/>
              <w:left w:val="nil"/>
              <w:bottom w:val="single" w:sz="4" w:space="0" w:color="auto"/>
              <w:right w:val="single" w:sz="4" w:space="0" w:color="auto"/>
            </w:tcBorders>
            <w:shd w:val="clear" w:color="auto" w:fill="auto"/>
            <w:vAlign w:val="center"/>
            <w:hideMark/>
          </w:tcPr>
          <w:p w14:paraId="2A4BB31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521A23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6658E84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7BD4C76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21,000</w:t>
            </w:r>
          </w:p>
        </w:tc>
        <w:tc>
          <w:tcPr>
            <w:tcW w:w="2513" w:type="dxa"/>
            <w:tcBorders>
              <w:top w:val="nil"/>
              <w:left w:val="nil"/>
              <w:bottom w:val="single" w:sz="4" w:space="0" w:color="auto"/>
              <w:right w:val="single" w:sz="4" w:space="0" w:color="auto"/>
            </w:tcBorders>
            <w:shd w:val="clear" w:color="auto" w:fill="auto"/>
            <w:vAlign w:val="bottom"/>
            <w:hideMark/>
          </w:tcPr>
          <w:p w14:paraId="2CF1ECA5"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RRB/PDT/AD rep</w:t>
            </w:r>
          </w:p>
        </w:tc>
      </w:tr>
      <w:tr w:rsidR="003E719E" w:rsidRPr="00A21C4D" w14:paraId="2E4362D8" w14:textId="77777777" w:rsidTr="00724981">
        <w:trPr>
          <w:trHeight w:val="1248"/>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01B82107"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Stage 3: Establishment of Perimeter Control, Perimeter Survey, Data Processing, Map validation and Common Projection</w:t>
            </w:r>
          </w:p>
        </w:tc>
        <w:tc>
          <w:tcPr>
            <w:tcW w:w="2963" w:type="dxa"/>
            <w:tcBorders>
              <w:top w:val="nil"/>
              <w:left w:val="nil"/>
              <w:bottom w:val="single" w:sz="4" w:space="0" w:color="auto"/>
              <w:right w:val="single" w:sz="4" w:space="0" w:color="auto"/>
            </w:tcBorders>
            <w:shd w:val="clear" w:color="auto" w:fill="auto"/>
            <w:vAlign w:val="bottom"/>
            <w:hideMark/>
          </w:tcPr>
          <w:p w14:paraId="0FD7AF1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6064928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0D56CE2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62F074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537249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F83304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6E0374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2B5D26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455559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8C1671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2E9C79A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3F4D52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22A274A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4D617CE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bottom"/>
            <w:hideMark/>
          </w:tcPr>
          <w:p w14:paraId="3000EAFB"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w:t>
            </w:r>
          </w:p>
        </w:tc>
      </w:tr>
      <w:tr w:rsidR="003E719E" w:rsidRPr="00A21C4D" w14:paraId="02A19856"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6A33D321"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3.a Reconnaissance and Mission Planning</w:t>
            </w:r>
          </w:p>
        </w:tc>
        <w:tc>
          <w:tcPr>
            <w:tcW w:w="2963" w:type="dxa"/>
            <w:tcBorders>
              <w:top w:val="nil"/>
              <w:left w:val="nil"/>
              <w:bottom w:val="single" w:sz="4" w:space="0" w:color="auto"/>
              <w:right w:val="single" w:sz="4" w:space="0" w:color="auto"/>
            </w:tcBorders>
            <w:shd w:val="clear" w:color="auto" w:fill="auto"/>
            <w:vAlign w:val="bottom"/>
            <w:hideMark/>
          </w:tcPr>
          <w:p w14:paraId="613790F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Mission planning, survey, notification and reconnaissance activity conducted</w:t>
            </w:r>
          </w:p>
        </w:tc>
        <w:tc>
          <w:tcPr>
            <w:tcW w:w="519" w:type="dxa"/>
            <w:tcBorders>
              <w:top w:val="nil"/>
              <w:left w:val="nil"/>
              <w:bottom w:val="single" w:sz="4" w:space="0" w:color="auto"/>
              <w:right w:val="single" w:sz="4" w:space="0" w:color="auto"/>
            </w:tcBorders>
            <w:shd w:val="clear" w:color="auto" w:fill="auto"/>
            <w:vAlign w:val="center"/>
            <w:hideMark/>
          </w:tcPr>
          <w:p w14:paraId="2BC08CB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14E2816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08A0B4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ADE8C1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6B203A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6433D0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C898FE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461B67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3A25D4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26E2644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53" w:type="dxa"/>
            <w:tcBorders>
              <w:top w:val="nil"/>
              <w:left w:val="nil"/>
              <w:bottom w:val="single" w:sz="4" w:space="0" w:color="auto"/>
              <w:right w:val="single" w:sz="4" w:space="0" w:color="auto"/>
            </w:tcBorders>
            <w:shd w:val="clear" w:color="auto" w:fill="auto"/>
            <w:vAlign w:val="center"/>
            <w:hideMark/>
          </w:tcPr>
          <w:p w14:paraId="562D198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1B39634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03A271B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96,100</w:t>
            </w:r>
          </w:p>
        </w:tc>
        <w:tc>
          <w:tcPr>
            <w:tcW w:w="2513" w:type="dxa"/>
            <w:tcBorders>
              <w:top w:val="nil"/>
              <w:left w:val="nil"/>
              <w:bottom w:val="single" w:sz="4" w:space="0" w:color="auto"/>
              <w:right w:val="single" w:sz="4" w:space="0" w:color="auto"/>
            </w:tcBorders>
            <w:shd w:val="clear" w:color="auto" w:fill="auto"/>
            <w:vAlign w:val="bottom"/>
            <w:hideMark/>
          </w:tcPr>
          <w:p w14:paraId="09F12192"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RRB/PDT/AD rep</w:t>
            </w:r>
          </w:p>
        </w:tc>
      </w:tr>
      <w:tr w:rsidR="003E719E" w:rsidRPr="00A21C4D" w14:paraId="7FE0C9F9"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0C5DDADC"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3.b Observation, Fabrication and Installation of Monuments</w:t>
            </w:r>
          </w:p>
        </w:tc>
        <w:tc>
          <w:tcPr>
            <w:tcW w:w="2963" w:type="dxa"/>
            <w:tcBorders>
              <w:top w:val="nil"/>
              <w:left w:val="nil"/>
              <w:bottom w:val="single" w:sz="4" w:space="0" w:color="auto"/>
              <w:right w:val="single" w:sz="4" w:space="0" w:color="auto"/>
            </w:tcBorders>
            <w:shd w:val="clear" w:color="auto" w:fill="auto"/>
            <w:vAlign w:val="bottom"/>
            <w:hideMark/>
          </w:tcPr>
          <w:p w14:paraId="07A1E59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at least 50 Monuments installed</w:t>
            </w:r>
          </w:p>
        </w:tc>
        <w:tc>
          <w:tcPr>
            <w:tcW w:w="519" w:type="dxa"/>
            <w:tcBorders>
              <w:top w:val="nil"/>
              <w:left w:val="nil"/>
              <w:bottom w:val="single" w:sz="4" w:space="0" w:color="auto"/>
              <w:right w:val="single" w:sz="4" w:space="0" w:color="auto"/>
            </w:tcBorders>
            <w:shd w:val="clear" w:color="auto" w:fill="auto"/>
            <w:vAlign w:val="center"/>
            <w:hideMark/>
          </w:tcPr>
          <w:p w14:paraId="68F0CC9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78E6E25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C8693E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1E4CC7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18529B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C9DBFE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AD6B3E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9C0F30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A38E16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32D438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6A83801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64" w:type="dxa"/>
            <w:tcBorders>
              <w:top w:val="nil"/>
              <w:left w:val="nil"/>
              <w:bottom w:val="single" w:sz="4" w:space="0" w:color="auto"/>
              <w:right w:val="single" w:sz="4" w:space="0" w:color="auto"/>
            </w:tcBorders>
            <w:shd w:val="clear" w:color="auto" w:fill="auto"/>
            <w:vAlign w:val="center"/>
            <w:hideMark/>
          </w:tcPr>
          <w:p w14:paraId="51D585C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0779656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163,600</w:t>
            </w:r>
          </w:p>
        </w:tc>
        <w:tc>
          <w:tcPr>
            <w:tcW w:w="2513" w:type="dxa"/>
            <w:tcBorders>
              <w:top w:val="nil"/>
              <w:left w:val="nil"/>
              <w:bottom w:val="single" w:sz="4" w:space="0" w:color="auto"/>
              <w:right w:val="single" w:sz="4" w:space="0" w:color="auto"/>
            </w:tcBorders>
            <w:shd w:val="clear" w:color="auto" w:fill="auto"/>
            <w:vAlign w:val="bottom"/>
            <w:hideMark/>
          </w:tcPr>
          <w:p w14:paraId="5733F8E8"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RRB/PDT/AD rep</w:t>
            </w:r>
          </w:p>
        </w:tc>
      </w:tr>
      <w:tr w:rsidR="003E719E" w:rsidRPr="00A21C4D" w14:paraId="42E00794"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6DB152A9"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3.c Survey, Data processing, Preparation of Reports and Maps</w:t>
            </w:r>
          </w:p>
        </w:tc>
        <w:tc>
          <w:tcPr>
            <w:tcW w:w="2963" w:type="dxa"/>
            <w:tcBorders>
              <w:top w:val="nil"/>
              <w:left w:val="nil"/>
              <w:bottom w:val="single" w:sz="4" w:space="0" w:color="auto"/>
              <w:right w:val="single" w:sz="4" w:space="0" w:color="auto"/>
            </w:tcBorders>
            <w:shd w:val="clear" w:color="auto" w:fill="auto"/>
            <w:vAlign w:val="bottom"/>
            <w:hideMark/>
          </w:tcPr>
          <w:p w14:paraId="46BD0B5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All survey data processed, report and map prepared</w:t>
            </w:r>
          </w:p>
        </w:tc>
        <w:tc>
          <w:tcPr>
            <w:tcW w:w="519" w:type="dxa"/>
            <w:tcBorders>
              <w:top w:val="nil"/>
              <w:left w:val="nil"/>
              <w:bottom w:val="single" w:sz="4" w:space="0" w:color="auto"/>
              <w:right w:val="single" w:sz="4" w:space="0" w:color="auto"/>
            </w:tcBorders>
            <w:shd w:val="clear" w:color="auto" w:fill="auto"/>
            <w:vAlign w:val="center"/>
            <w:hideMark/>
          </w:tcPr>
          <w:p w14:paraId="5D67E7E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7637B18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1A3500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14111D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856A9B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FB9C34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4861C8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801C38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6B80E3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7E06B9A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630C71A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564" w:type="dxa"/>
            <w:tcBorders>
              <w:top w:val="nil"/>
              <w:left w:val="nil"/>
              <w:bottom w:val="single" w:sz="4" w:space="0" w:color="auto"/>
              <w:right w:val="single" w:sz="4" w:space="0" w:color="auto"/>
            </w:tcBorders>
            <w:shd w:val="clear" w:color="auto" w:fill="auto"/>
            <w:vAlign w:val="center"/>
            <w:hideMark/>
          </w:tcPr>
          <w:p w14:paraId="6F7068B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466ECB1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4,000</w:t>
            </w:r>
          </w:p>
        </w:tc>
        <w:tc>
          <w:tcPr>
            <w:tcW w:w="2513" w:type="dxa"/>
            <w:tcBorders>
              <w:top w:val="nil"/>
              <w:left w:val="nil"/>
              <w:bottom w:val="single" w:sz="4" w:space="0" w:color="auto"/>
              <w:right w:val="single" w:sz="4" w:space="0" w:color="auto"/>
            </w:tcBorders>
            <w:shd w:val="clear" w:color="auto" w:fill="auto"/>
            <w:vAlign w:val="bottom"/>
            <w:hideMark/>
          </w:tcPr>
          <w:p w14:paraId="23710BD7"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 Survey Team/Stakeholders/IP Leader</w:t>
            </w:r>
          </w:p>
        </w:tc>
      </w:tr>
      <w:tr w:rsidR="003E719E" w:rsidRPr="00A21C4D" w14:paraId="2A022D9C"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278F95C1"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3.d Community Map Validation</w:t>
            </w:r>
          </w:p>
        </w:tc>
        <w:tc>
          <w:tcPr>
            <w:tcW w:w="2963" w:type="dxa"/>
            <w:tcBorders>
              <w:top w:val="nil"/>
              <w:left w:val="nil"/>
              <w:bottom w:val="single" w:sz="4" w:space="0" w:color="auto"/>
              <w:right w:val="single" w:sz="4" w:space="0" w:color="auto"/>
            </w:tcBorders>
            <w:shd w:val="clear" w:color="auto" w:fill="auto"/>
            <w:vAlign w:val="bottom"/>
            <w:hideMark/>
          </w:tcPr>
          <w:p w14:paraId="4A70D08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AD Map validated with technical Description</w:t>
            </w:r>
          </w:p>
        </w:tc>
        <w:tc>
          <w:tcPr>
            <w:tcW w:w="519" w:type="dxa"/>
            <w:tcBorders>
              <w:top w:val="nil"/>
              <w:left w:val="nil"/>
              <w:bottom w:val="single" w:sz="4" w:space="0" w:color="auto"/>
              <w:right w:val="single" w:sz="4" w:space="0" w:color="auto"/>
            </w:tcBorders>
            <w:shd w:val="clear" w:color="auto" w:fill="auto"/>
            <w:vAlign w:val="center"/>
            <w:hideMark/>
          </w:tcPr>
          <w:p w14:paraId="64FD76F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6ACA592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FCAB1B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E117CA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FE7AFD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650B1A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0BC2D8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E2AA5E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52B41F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178DAF3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187A3C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3BA2D81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2050" w:type="dxa"/>
            <w:tcBorders>
              <w:top w:val="nil"/>
              <w:left w:val="nil"/>
              <w:bottom w:val="single" w:sz="4" w:space="0" w:color="auto"/>
              <w:right w:val="single" w:sz="4" w:space="0" w:color="auto"/>
            </w:tcBorders>
            <w:shd w:val="clear" w:color="auto" w:fill="auto"/>
            <w:vAlign w:val="center"/>
            <w:hideMark/>
          </w:tcPr>
          <w:p w14:paraId="7149D408"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18,500</w:t>
            </w:r>
          </w:p>
        </w:tc>
        <w:tc>
          <w:tcPr>
            <w:tcW w:w="2513" w:type="dxa"/>
            <w:tcBorders>
              <w:top w:val="nil"/>
              <w:left w:val="nil"/>
              <w:bottom w:val="single" w:sz="4" w:space="0" w:color="auto"/>
              <w:right w:val="single" w:sz="4" w:space="0" w:color="auto"/>
            </w:tcBorders>
            <w:shd w:val="clear" w:color="auto" w:fill="auto"/>
            <w:vAlign w:val="bottom"/>
            <w:hideMark/>
          </w:tcPr>
          <w:p w14:paraId="38582EA4"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PDT/Survey Team/Hired GE/Hired Labors</w:t>
            </w:r>
          </w:p>
        </w:tc>
      </w:tr>
      <w:tr w:rsidR="003E719E" w:rsidRPr="00A21C4D" w14:paraId="30F5D310"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309C7FF5"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3.e Projection of Survey Plan</w:t>
            </w:r>
          </w:p>
        </w:tc>
        <w:tc>
          <w:tcPr>
            <w:tcW w:w="2963" w:type="dxa"/>
            <w:tcBorders>
              <w:top w:val="nil"/>
              <w:left w:val="nil"/>
              <w:bottom w:val="single" w:sz="4" w:space="0" w:color="auto"/>
              <w:right w:val="single" w:sz="4" w:space="0" w:color="auto"/>
            </w:tcBorders>
            <w:shd w:val="clear" w:color="auto" w:fill="auto"/>
            <w:vAlign w:val="bottom"/>
            <w:hideMark/>
          </w:tcPr>
          <w:p w14:paraId="7EE59C0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AD projected</w:t>
            </w:r>
          </w:p>
        </w:tc>
        <w:tc>
          <w:tcPr>
            <w:tcW w:w="519" w:type="dxa"/>
            <w:tcBorders>
              <w:top w:val="nil"/>
              <w:left w:val="nil"/>
              <w:bottom w:val="single" w:sz="4" w:space="0" w:color="auto"/>
              <w:right w:val="single" w:sz="4" w:space="0" w:color="auto"/>
            </w:tcBorders>
            <w:shd w:val="clear" w:color="auto" w:fill="auto"/>
            <w:vAlign w:val="center"/>
            <w:hideMark/>
          </w:tcPr>
          <w:p w14:paraId="499F204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78A5B03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766DE5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06C82D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DE4B77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A5F3B0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26768F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4335A4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11BEBD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6733E6A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D249A6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1044B71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x</w:t>
            </w:r>
          </w:p>
        </w:tc>
        <w:tc>
          <w:tcPr>
            <w:tcW w:w="2050" w:type="dxa"/>
            <w:tcBorders>
              <w:top w:val="nil"/>
              <w:left w:val="nil"/>
              <w:bottom w:val="single" w:sz="4" w:space="0" w:color="auto"/>
              <w:right w:val="single" w:sz="4" w:space="0" w:color="auto"/>
            </w:tcBorders>
            <w:shd w:val="clear" w:color="auto" w:fill="auto"/>
            <w:vAlign w:val="center"/>
            <w:hideMark/>
          </w:tcPr>
          <w:p w14:paraId="3731AEE0"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bottom"/>
            <w:hideMark/>
          </w:tcPr>
          <w:p w14:paraId="080E8AF7"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Survey Team/GE hired</w:t>
            </w:r>
          </w:p>
        </w:tc>
      </w:tr>
      <w:tr w:rsidR="003E719E" w:rsidRPr="00A21C4D" w14:paraId="4CE6B30C" w14:textId="77777777" w:rsidTr="00724981">
        <w:trPr>
          <w:trHeight w:val="312"/>
        </w:trPr>
        <w:tc>
          <w:tcPr>
            <w:tcW w:w="5689"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61AEE287"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CY 2024</w:t>
            </w:r>
          </w:p>
        </w:tc>
        <w:tc>
          <w:tcPr>
            <w:tcW w:w="519" w:type="dxa"/>
            <w:tcBorders>
              <w:top w:val="nil"/>
              <w:left w:val="nil"/>
              <w:bottom w:val="single" w:sz="4" w:space="0" w:color="auto"/>
              <w:right w:val="single" w:sz="4" w:space="0" w:color="auto"/>
            </w:tcBorders>
            <w:shd w:val="clear" w:color="auto" w:fill="auto"/>
            <w:vAlign w:val="center"/>
            <w:hideMark/>
          </w:tcPr>
          <w:p w14:paraId="0D354D7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50E9310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D09F9B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2BD88B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C33C1C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89CF60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8987B5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CC05C9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AAC2E1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5A704AF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20F9E60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2DFAD97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0B7556D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bottom"/>
            <w:hideMark/>
          </w:tcPr>
          <w:p w14:paraId="2F904653"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r>
      <w:tr w:rsidR="003E719E" w:rsidRPr="00A21C4D" w14:paraId="029E5862" w14:textId="77777777" w:rsidTr="00724981">
        <w:trPr>
          <w:trHeight w:val="1248"/>
        </w:trPr>
        <w:tc>
          <w:tcPr>
            <w:tcW w:w="2726" w:type="dxa"/>
            <w:tcBorders>
              <w:top w:val="nil"/>
              <w:left w:val="single" w:sz="4" w:space="0" w:color="auto"/>
              <w:bottom w:val="single" w:sz="4" w:space="0" w:color="auto"/>
              <w:right w:val="single" w:sz="4" w:space="0" w:color="auto"/>
            </w:tcBorders>
            <w:shd w:val="clear" w:color="auto" w:fill="auto"/>
            <w:vAlign w:val="center"/>
            <w:hideMark/>
          </w:tcPr>
          <w:p w14:paraId="496FA57B" w14:textId="77777777" w:rsidR="003E719E" w:rsidRPr="00A21C4D" w:rsidRDefault="003E719E" w:rsidP="00724981">
            <w:pP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Stage 4: publication of Technical Description TD Approval of Survey and Review and Evaluation of Recognition Book (RB)</w:t>
            </w:r>
          </w:p>
        </w:tc>
        <w:tc>
          <w:tcPr>
            <w:tcW w:w="2963" w:type="dxa"/>
            <w:tcBorders>
              <w:top w:val="nil"/>
              <w:left w:val="nil"/>
              <w:bottom w:val="single" w:sz="4" w:space="0" w:color="auto"/>
              <w:right w:val="single" w:sz="4" w:space="0" w:color="auto"/>
            </w:tcBorders>
            <w:shd w:val="clear" w:color="auto" w:fill="auto"/>
            <w:vAlign w:val="bottom"/>
            <w:hideMark/>
          </w:tcPr>
          <w:p w14:paraId="5B2C3C8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4B1A962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560030B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059935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775D5D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E9A125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7BD8C8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DC4445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D7DE99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277EE3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DF9DCE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059CD44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6C896FE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6F96DA4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bottom"/>
            <w:hideMark/>
          </w:tcPr>
          <w:p w14:paraId="09404B88"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PDT/ICCs/Ips</w:t>
            </w:r>
          </w:p>
        </w:tc>
      </w:tr>
      <w:tr w:rsidR="003E719E" w:rsidRPr="00A21C4D" w14:paraId="1CC3AF40"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0FB14F04"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4.a Publication and Posting of TD</w:t>
            </w:r>
          </w:p>
        </w:tc>
        <w:tc>
          <w:tcPr>
            <w:tcW w:w="2963" w:type="dxa"/>
            <w:tcBorders>
              <w:top w:val="nil"/>
              <w:left w:val="nil"/>
              <w:bottom w:val="single" w:sz="4" w:space="0" w:color="auto"/>
              <w:right w:val="single" w:sz="4" w:space="0" w:color="auto"/>
            </w:tcBorders>
            <w:shd w:val="clear" w:color="auto" w:fill="auto"/>
            <w:vAlign w:val="bottom"/>
            <w:hideMark/>
          </w:tcPr>
          <w:p w14:paraId="203114C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AD map and technical description published</w:t>
            </w:r>
          </w:p>
        </w:tc>
        <w:tc>
          <w:tcPr>
            <w:tcW w:w="519" w:type="dxa"/>
            <w:tcBorders>
              <w:top w:val="nil"/>
              <w:left w:val="nil"/>
              <w:bottom w:val="single" w:sz="4" w:space="0" w:color="auto"/>
              <w:right w:val="single" w:sz="4" w:space="0" w:color="auto"/>
            </w:tcBorders>
            <w:shd w:val="clear" w:color="auto" w:fill="auto"/>
            <w:vAlign w:val="center"/>
            <w:hideMark/>
          </w:tcPr>
          <w:p w14:paraId="15F6523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9" w:type="dxa"/>
            <w:tcBorders>
              <w:top w:val="nil"/>
              <w:left w:val="nil"/>
              <w:bottom w:val="single" w:sz="4" w:space="0" w:color="auto"/>
              <w:right w:val="single" w:sz="4" w:space="0" w:color="auto"/>
            </w:tcBorders>
            <w:shd w:val="clear" w:color="auto" w:fill="auto"/>
            <w:vAlign w:val="center"/>
            <w:hideMark/>
          </w:tcPr>
          <w:p w14:paraId="25BBAAA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B8E400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B3C10D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A5E9A9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A5E4DB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ED7D5F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938744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5D23BF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D540B1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5C3B25D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6427557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54067E16"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8,000</w:t>
            </w:r>
          </w:p>
        </w:tc>
        <w:tc>
          <w:tcPr>
            <w:tcW w:w="2513" w:type="dxa"/>
            <w:tcBorders>
              <w:top w:val="nil"/>
              <w:left w:val="nil"/>
              <w:bottom w:val="single" w:sz="4" w:space="0" w:color="auto"/>
              <w:right w:val="single" w:sz="4" w:space="0" w:color="auto"/>
            </w:tcBorders>
            <w:shd w:val="clear" w:color="auto" w:fill="auto"/>
            <w:vAlign w:val="bottom"/>
            <w:hideMark/>
          </w:tcPr>
          <w:p w14:paraId="181FF340"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Survey Team/GE hired</w:t>
            </w:r>
          </w:p>
        </w:tc>
      </w:tr>
      <w:tr w:rsidR="003E719E" w:rsidRPr="00A21C4D" w14:paraId="4FF48BBD"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1A26EB4A"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4.b Joint RRB and PDT/CDT Conference</w:t>
            </w:r>
          </w:p>
        </w:tc>
        <w:tc>
          <w:tcPr>
            <w:tcW w:w="2963" w:type="dxa"/>
            <w:tcBorders>
              <w:top w:val="nil"/>
              <w:left w:val="nil"/>
              <w:bottom w:val="single" w:sz="4" w:space="0" w:color="auto"/>
              <w:right w:val="single" w:sz="4" w:space="0" w:color="auto"/>
            </w:tcBorders>
            <w:shd w:val="clear" w:color="auto" w:fill="auto"/>
            <w:vAlign w:val="bottom"/>
            <w:hideMark/>
          </w:tcPr>
          <w:p w14:paraId="621D42D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2nd RRB and PDT/CDT conducted/attended/completed</w:t>
            </w:r>
          </w:p>
        </w:tc>
        <w:tc>
          <w:tcPr>
            <w:tcW w:w="519" w:type="dxa"/>
            <w:tcBorders>
              <w:top w:val="nil"/>
              <w:left w:val="nil"/>
              <w:bottom w:val="single" w:sz="4" w:space="0" w:color="auto"/>
              <w:right w:val="single" w:sz="4" w:space="0" w:color="auto"/>
            </w:tcBorders>
            <w:shd w:val="clear" w:color="auto" w:fill="auto"/>
            <w:vAlign w:val="center"/>
            <w:hideMark/>
          </w:tcPr>
          <w:p w14:paraId="1799D42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036B94F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13D6F5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CE5204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D13AB5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6A206B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0E99FD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DA49A8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EC9B83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2BADD72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7241DB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4F946C1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0C0479B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26,000</w:t>
            </w:r>
          </w:p>
        </w:tc>
        <w:tc>
          <w:tcPr>
            <w:tcW w:w="2513" w:type="dxa"/>
            <w:tcBorders>
              <w:top w:val="nil"/>
              <w:left w:val="nil"/>
              <w:bottom w:val="single" w:sz="4" w:space="0" w:color="auto"/>
              <w:right w:val="single" w:sz="4" w:space="0" w:color="auto"/>
            </w:tcBorders>
            <w:shd w:val="clear" w:color="auto" w:fill="auto"/>
            <w:vAlign w:val="bottom"/>
            <w:hideMark/>
          </w:tcPr>
          <w:p w14:paraId="22BD3705"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w:t>
            </w:r>
          </w:p>
        </w:tc>
      </w:tr>
      <w:tr w:rsidR="003E719E" w:rsidRPr="00A21C4D" w14:paraId="0DF8B41C"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73A1B217"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4.c Packaging/preparation of recognition book</w:t>
            </w:r>
          </w:p>
        </w:tc>
        <w:tc>
          <w:tcPr>
            <w:tcW w:w="2963" w:type="dxa"/>
            <w:tcBorders>
              <w:top w:val="nil"/>
              <w:left w:val="nil"/>
              <w:bottom w:val="single" w:sz="4" w:space="0" w:color="auto"/>
              <w:right w:val="single" w:sz="4" w:space="0" w:color="auto"/>
            </w:tcBorders>
            <w:shd w:val="clear" w:color="auto" w:fill="auto"/>
            <w:vAlign w:val="bottom"/>
            <w:hideMark/>
          </w:tcPr>
          <w:p w14:paraId="1D3A13C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8 claim books complied</w:t>
            </w:r>
          </w:p>
        </w:tc>
        <w:tc>
          <w:tcPr>
            <w:tcW w:w="519" w:type="dxa"/>
            <w:tcBorders>
              <w:top w:val="nil"/>
              <w:left w:val="nil"/>
              <w:bottom w:val="single" w:sz="4" w:space="0" w:color="auto"/>
              <w:right w:val="single" w:sz="4" w:space="0" w:color="auto"/>
            </w:tcBorders>
            <w:shd w:val="clear" w:color="auto" w:fill="auto"/>
            <w:vAlign w:val="center"/>
            <w:hideMark/>
          </w:tcPr>
          <w:p w14:paraId="58161AE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6312E6A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728AE7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1EB95AA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7D8841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84FB5F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5041E7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A10B5D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E1D867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0DBCA9B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19C7E8E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253F102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7F5B9C61"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15,000</w:t>
            </w:r>
          </w:p>
        </w:tc>
        <w:tc>
          <w:tcPr>
            <w:tcW w:w="2513" w:type="dxa"/>
            <w:tcBorders>
              <w:top w:val="nil"/>
              <w:left w:val="nil"/>
              <w:bottom w:val="single" w:sz="4" w:space="0" w:color="auto"/>
              <w:right w:val="single" w:sz="4" w:space="0" w:color="auto"/>
            </w:tcBorders>
            <w:shd w:val="clear" w:color="auto" w:fill="auto"/>
            <w:vAlign w:val="bottom"/>
            <w:hideMark/>
          </w:tcPr>
          <w:p w14:paraId="788B2ADF"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RRB/PDT</w:t>
            </w:r>
          </w:p>
        </w:tc>
      </w:tr>
      <w:tr w:rsidR="003E719E" w:rsidRPr="00A21C4D" w14:paraId="4D56267C"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19225CD5"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Stage 5: Approval of CADT Application</w:t>
            </w:r>
          </w:p>
        </w:tc>
        <w:tc>
          <w:tcPr>
            <w:tcW w:w="2963" w:type="dxa"/>
            <w:tcBorders>
              <w:top w:val="nil"/>
              <w:left w:val="nil"/>
              <w:bottom w:val="single" w:sz="4" w:space="0" w:color="auto"/>
              <w:right w:val="single" w:sz="4" w:space="0" w:color="auto"/>
            </w:tcBorders>
            <w:shd w:val="clear" w:color="auto" w:fill="auto"/>
            <w:vAlign w:val="bottom"/>
            <w:hideMark/>
          </w:tcPr>
          <w:p w14:paraId="565015D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5963D23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65848FC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98B97B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B46F3B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C01410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7275E6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C5DD1F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64BBE5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2D163B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5EA931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53196A4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110F74A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18FBB18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bottom"/>
            <w:hideMark/>
          </w:tcPr>
          <w:p w14:paraId="0AD5F64A"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w:t>
            </w:r>
          </w:p>
        </w:tc>
      </w:tr>
      <w:tr w:rsidR="003E719E" w:rsidRPr="00A21C4D" w14:paraId="18D54D08"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7D0F4653"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lastRenderedPageBreak/>
              <w:t xml:space="preserve">5.a </w:t>
            </w:r>
            <w:proofErr w:type="spellStart"/>
            <w:r w:rsidRPr="00A21C4D">
              <w:rPr>
                <w:rFonts w:ascii="Arial Narrow" w:eastAsia="Times New Roman" w:hAnsi="Arial Narrow" w:cs="Calibri"/>
                <w:color w:val="000000"/>
                <w:lang w:eastAsia="en-PH"/>
              </w:rPr>
              <w:t>Delibearation</w:t>
            </w:r>
            <w:proofErr w:type="spellEnd"/>
            <w:r w:rsidRPr="00A21C4D">
              <w:rPr>
                <w:rFonts w:ascii="Arial Narrow" w:eastAsia="Times New Roman" w:hAnsi="Arial Narrow" w:cs="Calibri"/>
                <w:color w:val="000000"/>
                <w:lang w:eastAsia="en-PH"/>
              </w:rPr>
              <w:t xml:space="preserve"> by the commission</w:t>
            </w:r>
          </w:p>
        </w:tc>
        <w:tc>
          <w:tcPr>
            <w:tcW w:w="2963" w:type="dxa"/>
            <w:tcBorders>
              <w:top w:val="nil"/>
              <w:left w:val="nil"/>
              <w:bottom w:val="single" w:sz="4" w:space="0" w:color="auto"/>
              <w:right w:val="single" w:sz="4" w:space="0" w:color="auto"/>
            </w:tcBorders>
            <w:shd w:val="clear" w:color="auto" w:fill="auto"/>
            <w:vAlign w:val="bottom"/>
            <w:hideMark/>
          </w:tcPr>
          <w:p w14:paraId="4E09D1D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CADT Application deliberated by the commission</w:t>
            </w:r>
          </w:p>
        </w:tc>
        <w:tc>
          <w:tcPr>
            <w:tcW w:w="519" w:type="dxa"/>
            <w:tcBorders>
              <w:top w:val="nil"/>
              <w:left w:val="nil"/>
              <w:bottom w:val="single" w:sz="4" w:space="0" w:color="auto"/>
              <w:right w:val="single" w:sz="4" w:space="0" w:color="auto"/>
            </w:tcBorders>
            <w:shd w:val="clear" w:color="auto" w:fill="auto"/>
            <w:vAlign w:val="center"/>
            <w:hideMark/>
          </w:tcPr>
          <w:p w14:paraId="69C4105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21B33D9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44E598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CCCF55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DEDFDE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E31556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5A6919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22BE54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908DBE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3E9A68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75A57E6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68EFF41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5873DDC3"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115,000</w:t>
            </w:r>
          </w:p>
        </w:tc>
        <w:tc>
          <w:tcPr>
            <w:tcW w:w="2513" w:type="dxa"/>
            <w:tcBorders>
              <w:top w:val="nil"/>
              <w:left w:val="nil"/>
              <w:bottom w:val="single" w:sz="4" w:space="0" w:color="auto"/>
              <w:right w:val="single" w:sz="4" w:space="0" w:color="auto"/>
            </w:tcBorders>
            <w:shd w:val="clear" w:color="auto" w:fill="auto"/>
            <w:vAlign w:val="bottom"/>
            <w:hideMark/>
          </w:tcPr>
          <w:p w14:paraId="700F5FA6"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r>
      <w:tr w:rsidR="003E719E" w:rsidRPr="00A21C4D" w14:paraId="733594B2"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49F8EAC5"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Stage 6: Awarding of CADT</w:t>
            </w:r>
          </w:p>
        </w:tc>
        <w:tc>
          <w:tcPr>
            <w:tcW w:w="2963" w:type="dxa"/>
            <w:tcBorders>
              <w:top w:val="nil"/>
              <w:left w:val="nil"/>
              <w:bottom w:val="single" w:sz="4" w:space="0" w:color="auto"/>
              <w:right w:val="single" w:sz="4" w:space="0" w:color="auto"/>
            </w:tcBorders>
            <w:shd w:val="clear" w:color="auto" w:fill="auto"/>
            <w:vAlign w:val="bottom"/>
            <w:hideMark/>
          </w:tcPr>
          <w:p w14:paraId="6D53709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35142A3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61A3C76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325DBA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E68DE6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828E07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339422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6AAA53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B91BFF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17D75E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520708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388A274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271119F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561E16C2"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 </w:t>
            </w:r>
          </w:p>
        </w:tc>
        <w:tc>
          <w:tcPr>
            <w:tcW w:w="2513" w:type="dxa"/>
            <w:tcBorders>
              <w:top w:val="nil"/>
              <w:left w:val="nil"/>
              <w:bottom w:val="single" w:sz="4" w:space="0" w:color="auto"/>
              <w:right w:val="single" w:sz="4" w:space="0" w:color="auto"/>
            </w:tcBorders>
            <w:shd w:val="clear" w:color="auto" w:fill="auto"/>
            <w:vAlign w:val="bottom"/>
            <w:hideMark/>
          </w:tcPr>
          <w:p w14:paraId="5B5BFE3F"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xml:space="preserve">PDT AD Rep/Commission </w:t>
            </w:r>
            <w:proofErr w:type="spellStart"/>
            <w:r w:rsidRPr="00A21C4D">
              <w:rPr>
                <w:rFonts w:ascii="Arial Narrow" w:eastAsia="Times New Roman" w:hAnsi="Arial Narrow" w:cs="Calibri"/>
                <w:color w:val="000000"/>
                <w:lang w:eastAsia="en-PH"/>
              </w:rPr>
              <w:t>En</w:t>
            </w:r>
            <w:proofErr w:type="spellEnd"/>
            <w:r w:rsidRPr="00A21C4D">
              <w:rPr>
                <w:rFonts w:ascii="Arial Narrow" w:eastAsia="Times New Roman" w:hAnsi="Arial Narrow" w:cs="Calibri"/>
                <w:color w:val="000000"/>
                <w:lang w:eastAsia="en-PH"/>
              </w:rPr>
              <w:t xml:space="preserve"> Banc</w:t>
            </w:r>
          </w:p>
        </w:tc>
      </w:tr>
      <w:tr w:rsidR="003E719E" w:rsidRPr="00A21C4D" w14:paraId="09027BCB"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69965A63"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6.a Research and Segregation process (if any)</w:t>
            </w:r>
          </w:p>
        </w:tc>
        <w:tc>
          <w:tcPr>
            <w:tcW w:w="2963" w:type="dxa"/>
            <w:tcBorders>
              <w:top w:val="nil"/>
              <w:left w:val="nil"/>
              <w:bottom w:val="single" w:sz="4" w:space="0" w:color="auto"/>
              <w:right w:val="single" w:sz="4" w:space="0" w:color="auto"/>
            </w:tcBorders>
            <w:shd w:val="clear" w:color="auto" w:fill="auto"/>
            <w:vAlign w:val="bottom"/>
            <w:hideMark/>
          </w:tcPr>
          <w:p w14:paraId="48166D3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xml:space="preserve">Obtained and segregated data for the </w:t>
            </w:r>
            <w:proofErr w:type="spellStart"/>
            <w:r w:rsidRPr="00A21C4D">
              <w:rPr>
                <w:rFonts w:ascii="Arial Narrow" w:eastAsia="Times New Roman" w:hAnsi="Arial Narrow" w:cs="Calibri"/>
                <w:color w:val="000000"/>
                <w:lang w:eastAsia="en-PH"/>
              </w:rPr>
              <w:t>patended</w:t>
            </w:r>
            <w:proofErr w:type="spellEnd"/>
            <w:r w:rsidRPr="00A21C4D">
              <w:rPr>
                <w:rFonts w:ascii="Arial Narrow" w:eastAsia="Times New Roman" w:hAnsi="Arial Narrow" w:cs="Calibri"/>
                <w:color w:val="000000"/>
                <w:lang w:eastAsia="en-PH"/>
              </w:rPr>
              <w:t xml:space="preserve"> properties within AD</w:t>
            </w:r>
          </w:p>
        </w:tc>
        <w:tc>
          <w:tcPr>
            <w:tcW w:w="519" w:type="dxa"/>
            <w:tcBorders>
              <w:top w:val="nil"/>
              <w:left w:val="nil"/>
              <w:bottom w:val="single" w:sz="4" w:space="0" w:color="auto"/>
              <w:right w:val="single" w:sz="4" w:space="0" w:color="auto"/>
            </w:tcBorders>
            <w:shd w:val="clear" w:color="auto" w:fill="auto"/>
            <w:vAlign w:val="center"/>
            <w:hideMark/>
          </w:tcPr>
          <w:p w14:paraId="1F67D9D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6E1D4CF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51FB37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C33E9F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EA3829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71D4ECB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089DB8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3B6D88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89D85C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7E21780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6507B8B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7445C8E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343914E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24,670</w:t>
            </w:r>
          </w:p>
        </w:tc>
        <w:tc>
          <w:tcPr>
            <w:tcW w:w="2513" w:type="dxa"/>
            <w:tcBorders>
              <w:top w:val="nil"/>
              <w:left w:val="nil"/>
              <w:bottom w:val="single" w:sz="4" w:space="0" w:color="auto"/>
              <w:right w:val="single" w:sz="4" w:space="0" w:color="auto"/>
            </w:tcBorders>
            <w:shd w:val="clear" w:color="auto" w:fill="auto"/>
            <w:vAlign w:val="bottom"/>
            <w:hideMark/>
          </w:tcPr>
          <w:p w14:paraId="0CE35A0E"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r>
      <w:tr w:rsidR="003E719E" w:rsidRPr="00A21C4D" w14:paraId="363C9CA6" w14:textId="77777777" w:rsidTr="00724981">
        <w:trPr>
          <w:trHeight w:val="55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3F53D0C5"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6.b Final projection of survey plan</w:t>
            </w:r>
          </w:p>
        </w:tc>
        <w:tc>
          <w:tcPr>
            <w:tcW w:w="2963" w:type="dxa"/>
            <w:tcBorders>
              <w:top w:val="nil"/>
              <w:left w:val="nil"/>
              <w:bottom w:val="single" w:sz="4" w:space="0" w:color="auto"/>
              <w:right w:val="single" w:sz="4" w:space="0" w:color="auto"/>
            </w:tcBorders>
            <w:shd w:val="clear" w:color="auto" w:fill="auto"/>
            <w:vAlign w:val="bottom"/>
            <w:hideMark/>
          </w:tcPr>
          <w:p w14:paraId="0D7CEDF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AD projected for common projection by the LMS</w:t>
            </w:r>
          </w:p>
        </w:tc>
        <w:tc>
          <w:tcPr>
            <w:tcW w:w="519" w:type="dxa"/>
            <w:tcBorders>
              <w:top w:val="nil"/>
              <w:left w:val="nil"/>
              <w:bottom w:val="single" w:sz="4" w:space="0" w:color="auto"/>
              <w:right w:val="single" w:sz="4" w:space="0" w:color="auto"/>
            </w:tcBorders>
            <w:shd w:val="clear" w:color="auto" w:fill="auto"/>
            <w:vAlign w:val="center"/>
            <w:hideMark/>
          </w:tcPr>
          <w:p w14:paraId="0CC29CE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210A719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8B534C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AB69E9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AEF011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E08A67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4CE7136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57E006AC"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86CCD6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1111996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6B35DC5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0C5358C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74820D07"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36,000</w:t>
            </w:r>
          </w:p>
        </w:tc>
        <w:tc>
          <w:tcPr>
            <w:tcW w:w="2513" w:type="dxa"/>
            <w:tcBorders>
              <w:top w:val="nil"/>
              <w:left w:val="nil"/>
              <w:bottom w:val="single" w:sz="4" w:space="0" w:color="auto"/>
              <w:right w:val="single" w:sz="4" w:space="0" w:color="auto"/>
            </w:tcBorders>
            <w:shd w:val="clear" w:color="auto" w:fill="auto"/>
            <w:vAlign w:val="bottom"/>
            <w:hideMark/>
          </w:tcPr>
          <w:p w14:paraId="3C3AC8F8"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PDT/GE</w:t>
            </w:r>
          </w:p>
        </w:tc>
      </w:tr>
      <w:tr w:rsidR="003E719E" w:rsidRPr="00A21C4D" w14:paraId="1341C59A"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4E525BE1"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6.c Registration of CADT</w:t>
            </w:r>
          </w:p>
        </w:tc>
        <w:tc>
          <w:tcPr>
            <w:tcW w:w="2963" w:type="dxa"/>
            <w:tcBorders>
              <w:top w:val="nil"/>
              <w:left w:val="nil"/>
              <w:bottom w:val="single" w:sz="4" w:space="0" w:color="auto"/>
              <w:right w:val="single" w:sz="4" w:space="0" w:color="auto"/>
            </w:tcBorders>
            <w:shd w:val="clear" w:color="auto" w:fill="auto"/>
            <w:vAlign w:val="bottom"/>
            <w:hideMark/>
          </w:tcPr>
          <w:p w14:paraId="489B9CD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1 CADT registered and awarded</w:t>
            </w:r>
          </w:p>
        </w:tc>
        <w:tc>
          <w:tcPr>
            <w:tcW w:w="519" w:type="dxa"/>
            <w:tcBorders>
              <w:top w:val="nil"/>
              <w:left w:val="nil"/>
              <w:bottom w:val="single" w:sz="4" w:space="0" w:color="auto"/>
              <w:right w:val="single" w:sz="4" w:space="0" w:color="auto"/>
            </w:tcBorders>
            <w:shd w:val="clear" w:color="auto" w:fill="auto"/>
            <w:vAlign w:val="center"/>
            <w:hideMark/>
          </w:tcPr>
          <w:p w14:paraId="14DC65E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663E368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BBF5459"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613E31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73FB3CC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8574EE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87B893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64C599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4A153EA2"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2C10ABB6"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16983D5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6974D18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4196C2A5"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15,000</w:t>
            </w:r>
          </w:p>
        </w:tc>
        <w:tc>
          <w:tcPr>
            <w:tcW w:w="2513" w:type="dxa"/>
            <w:tcBorders>
              <w:top w:val="nil"/>
              <w:left w:val="nil"/>
              <w:bottom w:val="single" w:sz="4" w:space="0" w:color="auto"/>
              <w:right w:val="single" w:sz="4" w:space="0" w:color="auto"/>
            </w:tcBorders>
            <w:shd w:val="clear" w:color="auto" w:fill="auto"/>
            <w:vAlign w:val="bottom"/>
            <w:hideMark/>
          </w:tcPr>
          <w:p w14:paraId="4FB5F9EC"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PDT/GE</w:t>
            </w:r>
          </w:p>
        </w:tc>
      </w:tr>
      <w:tr w:rsidR="003E719E" w:rsidRPr="00A21C4D" w14:paraId="1A6D78BC"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5D4669E1"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6.d Awarding of CADTs to the ICCs</w:t>
            </w:r>
          </w:p>
        </w:tc>
        <w:tc>
          <w:tcPr>
            <w:tcW w:w="2963" w:type="dxa"/>
            <w:tcBorders>
              <w:top w:val="nil"/>
              <w:left w:val="nil"/>
              <w:bottom w:val="single" w:sz="4" w:space="0" w:color="auto"/>
              <w:right w:val="single" w:sz="4" w:space="0" w:color="auto"/>
            </w:tcBorders>
            <w:shd w:val="clear" w:color="auto" w:fill="auto"/>
            <w:vAlign w:val="bottom"/>
            <w:hideMark/>
          </w:tcPr>
          <w:p w14:paraId="7158BAC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xml:space="preserve">CADT </w:t>
            </w:r>
            <w:proofErr w:type="spellStart"/>
            <w:r w:rsidRPr="00A21C4D">
              <w:rPr>
                <w:rFonts w:ascii="Arial Narrow" w:eastAsia="Times New Roman" w:hAnsi="Arial Narrow" w:cs="Calibri"/>
                <w:color w:val="000000"/>
                <w:lang w:eastAsia="en-PH"/>
              </w:rPr>
              <w:t>Awared</w:t>
            </w:r>
            <w:proofErr w:type="spellEnd"/>
          </w:p>
        </w:tc>
        <w:tc>
          <w:tcPr>
            <w:tcW w:w="519" w:type="dxa"/>
            <w:tcBorders>
              <w:top w:val="nil"/>
              <w:left w:val="nil"/>
              <w:bottom w:val="single" w:sz="4" w:space="0" w:color="auto"/>
              <w:right w:val="single" w:sz="4" w:space="0" w:color="auto"/>
            </w:tcBorders>
            <w:shd w:val="clear" w:color="auto" w:fill="auto"/>
            <w:vAlign w:val="center"/>
            <w:hideMark/>
          </w:tcPr>
          <w:p w14:paraId="7402163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9" w:type="dxa"/>
            <w:tcBorders>
              <w:top w:val="nil"/>
              <w:left w:val="nil"/>
              <w:bottom w:val="single" w:sz="4" w:space="0" w:color="auto"/>
              <w:right w:val="single" w:sz="4" w:space="0" w:color="auto"/>
            </w:tcBorders>
            <w:shd w:val="clear" w:color="auto" w:fill="auto"/>
            <w:vAlign w:val="center"/>
            <w:hideMark/>
          </w:tcPr>
          <w:p w14:paraId="0F1A551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03FB7A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2775B9D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6A675914"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19D132AE"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0991EB98"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18" w:type="dxa"/>
            <w:tcBorders>
              <w:top w:val="nil"/>
              <w:left w:val="nil"/>
              <w:bottom w:val="single" w:sz="4" w:space="0" w:color="auto"/>
              <w:right w:val="single" w:sz="4" w:space="0" w:color="auto"/>
            </w:tcBorders>
            <w:shd w:val="clear" w:color="auto" w:fill="auto"/>
            <w:vAlign w:val="center"/>
            <w:hideMark/>
          </w:tcPr>
          <w:p w14:paraId="3E07EA67"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0B8567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4ADB214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53" w:type="dxa"/>
            <w:tcBorders>
              <w:top w:val="nil"/>
              <w:left w:val="nil"/>
              <w:bottom w:val="single" w:sz="4" w:space="0" w:color="auto"/>
              <w:right w:val="single" w:sz="4" w:space="0" w:color="auto"/>
            </w:tcBorders>
            <w:shd w:val="clear" w:color="auto" w:fill="auto"/>
            <w:vAlign w:val="center"/>
            <w:hideMark/>
          </w:tcPr>
          <w:p w14:paraId="5397694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564" w:type="dxa"/>
            <w:tcBorders>
              <w:top w:val="nil"/>
              <w:left w:val="nil"/>
              <w:bottom w:val="single" w:sz="4" w:space="0" w:color="auto"/>
              <w:right w:val="single" w:sz="4" w:space="0" w:color="auto"/>
            </w:tcBorders>
            <w:shd w:val="clear" w:color="auto" w:fill="auto"/>
            <w:vAlign w:val="center"/>
            <w:hideMark/>
          </w:tcPr>
          <w:p w14:paraId="72AF424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c>
          <w:tcPr>
            <w:tcW w:w="2050" w:type="dxa"/>
            <w:tcBorders>
              <w:top w:val="nil"/>
              <w:left w:val="nil"/>
              <w:bottom w:val="single" w:sz="4" w:space="0" w:color="auto"/>
              <w:right w:val="single" w:sz="4" w:space="0" w:color="auto"/>
            </w:tcBorders>
            <w:shd w:val="clear" w:color="auto" w:fill="auto"/>
            <w:vAlign w:val="center"/>
            <w:hideMark/>
          </w:tcPr>
          <w:p w14:paraId="488F7EEE"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165,000</w:t>
            </w:r>
          </w:p>
        </w:tc>
        <w:tc>
          <w:tcPr>
            <w:tcW w:w="2513" w:type="dxa"/>
            <w:tcBorders>
              <w:top w:val="nil"/>
              <w:left w:val="nil"/>
              <w:bottom w:val="single" w:sz="4" w:space="0" w:color="auto"/>
              <w:right w:val="single" w:sz="4" w:space="0" w:color="auto"/>
            </w:tcBorders>
            <w:shd w:val="clear" w:color="auto" w:fill="auto"/>
            <w:vAlign w:val="bottom"/>
            <w:hideMark/>
          </w:tcPr>
          <w:p w14:paraId="44054D26"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PDT/LRA</w:t>
            </w:r>
          </w:p>
        </w:tc>
      </w:tr>
      <w:tr w:rsidR="003E719E" w:rsidRPr="00A21C4D" w14:paraId="56AC8230" w14:textId="77777777" w:rsidTr="00724981">
        <w:trPr>
          <w:trHeight w:val="312"/>
        </w:trPr>
        <w:tc>
          <w:tcPr>
            <w:tcW w:w="2726" w:type="dxa"/>
            <w:tcBorders>
              <w:top w:val="nil"/>
              <w:left w:val="single" w:sz="4" w:space="0" w:color="auto"/>
              <w:bottom w:val="single" w:sz="4" w:space="0" w:color="auto"/>
              <w:right w:val="single" w:sz="4" w:space="0" w:color="auto"/>
            </w:tcBorders>
            <w:shd w:val="clear" w:color="auto" w:fill="auto"/>
            <w:vAlign w:val="bottom"/>
            <w:hideMark/>
          </w:tcPr>
          <w:p w14:paraId="74BD742C"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Project Monitoring Evaluation (Regional Level)</w:t>
            </w:r>
          </w:p>
        </w:tc>
        <w:tc>
          <w:tcPr>
            <w:tcW w:w="2963" w:type="dxa"/>
            <w:tcBorders>
              <w:top w:val="nil"/>
              <w:left w:val="nil"/>
              <w:bottom w:val="single" w:sz="4" w:space="0" w:color="auto"/>
              <w:right w:val="single" w:sz="4" w:space="0" w:color="auto"/>
            </w:tcBorders>
            <w:shd w:val="clear" w:color="auto" w:fill="auto"/>
            <w:vAlign w:val="bottom"/>
            <w:hideMark/>
          </w:tcPr>
          <w:p w14:paraId="231EBED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Project monitored</w:t>
            </w:r>
          </w:p>
        </w:tc>
        <w:tc>
          <w:tcPr>
            <w:tcW w:w="519" w:type="dxa"/>
            <w:tcBorders>
              <w:top w:val="nil"/>
              <w:left w:val="nil"/>
              <w:bottom w:val="single" w:sz="4" w:space="0" w:color="auto"/>
              <w:right w:val="single" w:sz="4" w:space="0" w:color="auto"/>
            </w:tcBorders>
            <w:shd w:val="clear" w:color="auto" w:fill="auto"/>
            <w:vAlign w:val="center"/>
            <w:hideMark/>
          </w:tcPr>
          <w:p w14:paraId="6D8AEAB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9" w:type="dxa"/>
            <w:tcBorders>
              <w:top w:val="nil"/>
              <w:left w:val="nil"/>
              <w:bottom w:val="single" w:sz="4" w:space="0" w:color="auto"/>
              <w:right w:val="single" w:sz="4" w:space="0" w:color="auto"/>
            </w:tcBorders>
            <w:shd w:val="clear" w:color="auto" w:fill="auto"/>
            <w:vAlign w:val="center"/>
            <w:hideMark/>
          </w:tcPr>
          <w:p w14:paraId="055BF87B"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34583391"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36BF13F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5B6D15A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02E5D490"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461840B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2B76E933"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18" w:type="dxa"/>
            <w:tcBorders>
              <w:top w:val="nil"/>
              <w:left w:val="nil"/>
              <w:bottom w:val="single" w:sz="4" w:space="0" w:color="auto"/>
              <w:right w:val="single" w:sz="4" w:space="0" w:color="auto"/>
            </w:tcBorders>
            <w:shd w:val="clear" w:color="auto" w:fill="auto"/>
            <w:vAlign w:val="center"/>
            <w:hideMark/>
          </w:tcPr>
          <w:p w14:paraId="0BDD0FAA"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53" w:type="dxa"/>
            <w:tcBorders>
              <w:top w:val="nil"/>
              <w:left w:val="nil"/>
              <w:bottom w:val="single" w:sz="4" w:space="0" w:color="auto"/>
              <w:right w:val="single" w:sz="4" w:space="0" w:color="auto"/>
            </w:tcBorders>
            <w:shd w:val="clear" w:color="auto" w:fill="auto"/>
            <w:vAlign w:val="center"/>
            <w:hideMark/>
          </w:tcPr>
          <w:p w14:paraId="3AAEA0D5"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53" w:type="dxa"/>
            <w:tcBorders>
              <w:top w:val="nil"/>
              <w:left w:val="nil"/>
              <w:bottom w:val="single" w:sz="4" w:space="0" w:color="auto"/>
              <w:right w:val="single" w:sz="4" w:space="0" w:color="auto"/>
            </w:tcBorders>
            <w:shd w:val="clear" w:color="auto" w:fill="auto"/>
            <w:vAlign w:val="center"/>
            <w:hideMark/>
          </w:tcPr>
          <w:p w14:paraId="585CEE6F"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564" w:type="dxa"/>
            <w:tcBorders>
              <w:top w:val="nil"/>
              <w:left w:val="nil"/>
              <w:bottom w:val="single" w:sz="4" w:space="0" w:color="auto"/>
              <w:right w:val="single" w:sz="4" w:space="0" w:color="auto"/>
            </w:tcBorders>
            <w:shd w:val="clear" w:color="auto" w:fill="auto"/>
            <w:vAlign w:val="center"/>
            <w:hideMark/>
          </w:tcPr>
          <w:p w14:paraId="0033F71D" w14:textId="77777777" w:rsidR="003E719E" w:rsidRPr="00A21C4D" w:rsidRDefault="003E719E" w:rsidP="00724981">
            <w:pPr>
              <w:jc w:val="cente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X</w:t>
            </w:r>
          </w:p>
        </w:tc>
        <w:tc>
          <w:tcPr>
            <w:tcW w:w="2050" w:type="dxa"/>
            <w:tcBorders>
              <w:top w:val="nil"/>
              <w:left w:val="nil"/>
              <w:bottom w:val="nil"/>
              <w:right w:val="nil"/>
            </w:tcBorders>
            <w:shd w:val="clear" w:color="auto" w:fill="auto"/>
            <w:vAlign w:val="center"/>
            <w:hideMark/>
          </w:tcPr>
          <w:p w14:paraId="649BBE64" w14:textId="77777777" w:rsidR="003E719E" w:rsidRPr="00A21C4D" w:rsidRDefault="003E719E" w:rsidP="00724981">
            <w:pPr>
              <w:jc w:val="center"/>
              <w:rPr>
                <w:rFonts w:ascii="Arial Narrow" w:eastAsia="Times New Roman" w:hAnsi="Arial Narrow" w:cs="Calibri"/>
                <w:color w:val="000000"/>
                <w:sz w:val="24"/>
                <w:szCs w:val="24"/>
                <w:lang w:eastAsia="en-PH"/>
              </w:rPr>
            </w:pPr>
            <w:r w:rsidRPr="00A21C4D">
              <w:rPr>
                <w:rFonts w:ascii="Arial Narrow" w:eastAsia="Times New Roman" w:hAnsi="Arial Narrow" w:cs="Calibri"/>
                <w:color w:val="000000"/>
                <w:sz w:val="24"/>
                <w:szCs w:val="24"/>
                <w:lang w:eastAsia="en-PH"/>
              </w:rPr>
              <w:t>302,872</w:t>
            </w:r>
          </w:p>
        </w:tc>
        <w:tc>
          <w:tcPr>
            <w:tcW w:w="2513" w:type="dxa"/>
            <w:tcBorders>
              <w:top w:val="nil"/>
              <w:left w:val="single" w:sz="4" w:space="0" w:color="auto"/>
              <w:bottom w:val="single" w:sz="4" w:space="0" w:color="auto"/>
              <w:right w:val="single" w:sz="4" w:space="0" w:color="auto"/>
            </w:tcBorders>
            <w:shd w:val="clear" w:color="auto" w:fill="auto"/>
            <w:vAlign w:val="bottom"/>
            <w:hideMark/>
          </w:tcPr>
          <w:p w14:paraId="45E3FEA3"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PDT/CDT</w:t>
            </w:r>
          </w:p>
        </w:tc>
      </w:tr>
      <w:tr w:rsidR="003E719E" w:rsidRPr="00A21C4D" w14:paraId="079A1CA0" w14:textId="77777777" w:rsidTr="00724981">
        <w:trPr>
          <w:trHeight w:val="312"/>
        </w:trPr>
        <w:tc>
          <w:tcPr>
            <w:tcW w:w="12023"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14:paraId="330B5683" w14:textId="77777777" w:rsidR="003E719E" w:rsidRPr="00A21C4D" w:rsidRDefault="003E719E" w:rsidP="00724981">
            <w:pPr>
              <w:jc w:val="right"/>
              <w:rPr>
                <w:rFonts w:ascii="Arial Narrow" w:eastAsia="Times New Roman" w:hAnsi="Arial Narrow" w:cs="Calibri"/>
                <w:b/>
                <w:bCs/>
                <w:color w:val="000000"/>
                <w:lang w:eastAsia="en-PH"/>
              </w:rPr>
            </w:pPr>
            <w:r w:rsidRPr="00A21C4D">
              <w:rPr>
                <w:rFonts w:ascii="Arial Narrow" w:eastAsia="Times New Roman" w:hAnsi="Arial Narrow" w:cs="Calibri"/>
                <w:b/>
                <w:bCs/>
                <w:color w:val="000000"/>
                <w:lang w:eastAsia="en-PH"/>
              </w:rPr>
              <w:t>Total</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5502A8B8" w14:textId="77777777" w:rsidR="003E719E" w:rsidRPr="00A21C4D" w:rsidRDefault="003E719E" w:rsidP="00724981">
            <w:pPr>
              <w:jc w:val="center"/>
              <w:rPr>
                <w:rFonts w:ascii="Arial Narrow" w:eastAsia="Times New Roman" w:hAnsi="Arial Narrow" w:cs="Calibri"/>
                <w:b/>
                <w:bCs/>
                <w:color w:val="000000"/>
                <w:sz w:val="24"/>
                <w:szCs w:val="24"/>
                <w:lang w:eastAsia="en-PH"/>
              </w:rPr>
            </w:pPr>
            <w:r w:rsidRPr="00A21C4D">
              <w:rPr>
                <w:rFonts w:ascii="Arial Narrow" w:eastAsia="Times New Roman" w:hAnsi="Arial Narrow" w:cs="Calibri"/>
                <w:b/>
                <w:bCs/>
                <w:color w:val="000000"/>
                <w:sz w:val="24"/>
                <w:szCs w:val="24"/>
                <w:lang w:eastAsia="en-PH"/>
              </w:rPr>
              <w:t>2,084,472</w:t>
            </w:r>
          </w:p>
        </w:tc>
        <w:tc>
          <w:tcPr>
            <w:tcW w:w="2513" w:type="dxa"/>
            <w:tcBorders>
              <w:top w:val="nil"/>
              <w:left w:val="nil"/>
              <w:bottom w:val="single" w:sz="4" w:space="0" w:color="auto"/>
              <w:right w:val="single" w:sz="4" w:space="0" w:color="auto"/>
            </w:tcBorders>
            <w:shd w:val="clear" w:color="auto" w:fill="auto"/>
            <w:vAlign w:val="bottom"/>
            <w:hideMark/>
          </w:tcPr>
          <w:p w14:paraId="620F7F78" w14:textId="77777777" w:rsidR="003E719E" w:rsidRPr="00A21C4D" w:rsidRDefault="003E719E" w:rsidP="00724981">
            <w:pPr>
              <w:rPr>
                <w:rFonts w:ascii="Arial Narrow" w:eastAsia="Times New Roman" w:hAnsi="Arial Narrow" w:cs="Calibri"/>
                <w:color w:val="000000"/>
                <w:lang w:eastAsia="en-PH"/>
              </w:rPr>
            </w:pPr>
            <w:r w:rsidRPr="00A21C4D">
              <w:rPr>
                <w:rFonts w:ascii="Arial Narrow" w:eastAsia="Times New Roman" w:hAnsi="Arial Narrow" w:cs="Calibri"/>
                <w:color w:val="000000"/>
                <w:lang w:eastAsia="en-PH"/>
              </w:rPr>
              <w:t> </w:t>
            </w:r>
          </w:p>
        </w:tc>
      </w:tr>
    </w:tbl>
    <w:p w14:paraId="3E48ED88" w14:textId="77777777" w:rsidR="003E719E" w:rsidRDefault="003E719E" w:rsidP="003E719E">
      <w:pPr>
        <w:rPr>
          <w:rFonts w:ascii="Arial" w:hAnsi="Arial" w:cs="Arial"/>
          <w:b/>
          <w:bCs/>
          <w:sz w:val="24"/>
          <w:szCs w:val="24"/>
          <w:lang w:val="en-US"/>
        </w:rPr>
      </w:pPr>
    </w:p>
    <w:p w14:paraId="0ECD5838" w14:textId="77777777" w:rsidR="003E719E" w:rsidRDefault="003E719E" w:rsidP="003E719E">
      <w:pPr>
        <w:rPr>
          <w:rFonts w:ascii="Arial" w:hAnsi="Arial" w:cs="Arial"/>
          <w:b/>
          <w:bCs/>
          <w:sz w:val="24"/>
          <w:szCs w:val="24"/>
          <w:lang w:val="en-US"/>
        </w:rPr>
      </w:pPr>
    </w:p>
    <w:p w14:paraId="76BE1FB4" w14:textId="77777777" w:rsidR="003E719E" w:rsidRDefault="003E719E" w:rsidP="003E719E">
      <w:pPr>
        <w:rPr>
          <w:rFonts w:ascii="Arial" w:hAnsi="Arial" w:cs="Arial"/>
          <w:b/>
          <w:bCs/>
          <w:sz w:val="24"/>
          <w:szCs w:val="24"/>
          <w:lang w:val="en-US"/>
        </w:rPr>
      </w:pPr>
    </w:p>
    <w:p w14:paraId="76D3218A" w14:textId="77777777" w:rsidR="003E719E" w:rsidRDefault="003E719E" w:rsidP="003E719E">
      <w:pPr>
        <w:rPr>
          <w:rFonts w:ascii="Arial" w:hAnsi="Arial" w:cs="Arial"/>
          <w:b/>
          <w:bCs/>
          <w:sz w:val="24"/>
          <w:szCs w:val="24"/>
          <w:lang w:val="en-US"/>
        </w:rPr>
      </w:pPr>
    </w:p>
    <w:p w14:paraId="1CBAB3BB" w14:textId="77777777" w:rsidR="003E719E" w:rsidRDefault="003E719E" w:rsidP="003E719E">
      <w:pPr>
        <w:rPr>
          <w:rFonts w:ascii="Arial" w:hAnsi="Arial" w:cs="Arial"/>
          <w:b/>
          <w:bCs/>
          <w:sz w:val="24"/>
          <w:szCs w:val="24"/>
          <w:lang w:val="en-US"/>
        </w:rPr>
      </w:pPr>
    </w:p>
    <w:p w14:paraId="418DC581" w14:textId="77777777" w:rsidR="003E719E" w:rsidRDefault="003E719E" w:rsidP="003E719E">
      <w:pPr>
        <w:rPr>
          <w:rFonts w:ascii="Arial" w:hAnsi="Arial" w:cs="Arial"/>
          <w:b/>
          <w:bCs/>
          <w:sz w:val="24"/>
          <w:szCs w:val="24"/>
          <w:lang w:val="en-US"/>
        </w:rPr>
      </w:pPr>
    </w:p>
    <w:p w14:paraId="76DEC505" w14:textId="77777777" w:rsidR="003E719E" w:rsidRDefault="003E719E" w:rsidP="003E719E">
      <w:pPr>
        <w:rPr>
          <w:rFonts w:ascii="Arial" w:hAnsi="Arial" w:cs="Arial"/>
          <w:b/>
          <w:bCs/>
          <w:sz w:val="24"/>
          <w:szCs w:val="24"/>
          <w:lang w:val="en-US"/>
        </w:rPr>
      </w:pPr>
    </w:p>
    <w:p w14:paraId="5B3944E1" w14:textId="77777777" w:rsidR="003E719E" w:rsidRDefault="003E719E" w:rsidP="003E719E">
      <w:pPr>
        <w:rPr>
          <w:rFonts w:ascii="Arial" w:hAnsi="Arial" w:cs="Arial"/>
          <w:b/>
          <w:bCs/>
          <w:sz w:val="24"/>
          <w:szCs w:val="24"/>
          <w:lang w:val="en-US"/>
        </w:rPr>
      </w:pPr>
    </w:p>
    <w:p w14:paraId="3F145384" w14:textId="77777777" w:rsidR="003E719E" w:rsidRDefault="003E719E" w:rsidP="003E719E">
      <w:pPr>
        <w:rPr>
          <w:rFonts w:ascii="Arial" w:hAnsi="Arial" w:cs="Arial"/>
          <w:b/>
          <w:bCs/>
          <w:sz w:val="24"/>
          <w:szCs w:val="24"/>
          <w:lang w:val="en-US"/>
        </w:rPr>
      </w:pPr>
    </w:p>
    <w:p w14:paraId="09D4B863" w14:textId="77777777" w:rsidR="003E719E" w:rsidRDefault="003E719E" w:rsidP="003E719E">
      <w:pPr>
        <w:rPr>
          <w:rFonts w:ascii="Arial" w:hAnsi="Arial" w:cs="Arial"/>
          <w:b/>
          <w:bCs/>
          <w:sz w:val="24"/>
          <w:szCs w:val="24"/>
          <w:lang w:val="en-US"/>
        </w:rPr>
      </w:pPr>
    </w:p>
    <w:p w14:paraId="40B261BE" w14:textId="77777777" w:rsidR="003E719E" w:rsidRDefault="003E719E" w:rsidP="003E719E">
      <w:pPr>
        <w:rPr>
          <w:rFonts w:ascii="Arial" w:hAnsi="Arial" w:cs="Arial"/>
          <w:b/>
          <w:bCs/>
          <w:sz w:val="24"/>
          <w:szCs w:val="24"/>
          <w:lang w:val="en-US"/>
        </w:rPr>
      </w:pPr>
    </w:p>
    <w:p w14:paraId="3E8F8D1F" w14:textId="77777777" w:rsidR="003E719E" w:rsidRDefault="003E719E" w:rsidP="003E719E">
      <w:pPr>
        <w:jc w:val="center"/>
        <w:rPr>
          <w:rFonts w:ascii="Arial" w:hAnsi="Arial" w:cs="Arial"/>
          <w:b/>
          <w:bCs/>
          <w:color w:val="000000"/>
          <w:sz w:val="24"/>
          <w:szCs w:val="24"/>
        </w:rPr>
      </w:pPr>
    </w:p>
    <w:p w14:paraId="540686C8" w14:textId="77777777" w:rsidR="003E719E" w:rsidRDefault="003E719E" w:rsidP="003E719E">
      <w:pPr>
        <w:jc w:val="center"/>
        <w:rPr>
          <w:rFonts w:ascii="Arial" w:hAnsi="Arial" w:cs="Arial"/>
          <w:b/>
          <w:bCs/>
          <w:color w:val="000000"/>
          <w:sz w:val="24"/>
          <w:szCs w:val="24"/>
        </w:rPr>
      </w:pPr>
    </w:p>
    <w:p w14:paraId="1C9ECF01" w14:textId="77777777" w:rsidR="003E719E" w:rsidRDefault="003E719E" w:rsidP="003E719E">
      <w:pPr>
        <w:jc w:val="center"/>
        <w:rPr>
          <w:rFonts w:ascii="Arial" w:hAnsi="Arial" w:cs="Arial"/>
          <w:b/>
          <w:bCs/>
          <w:color w:val="000000"/>
          <w:sz w:val="24"/>
          <w:szCs w:val="24"/>
        </w:rPr>
      </w:pPr>
    </w:p>
    <w:p w14:paraId="020CA933" w14:textId="77777777" w:rsidR="003E719E" w:rsidRDefault="003E719E" w:rsidP="003E719E">
      <w:pPr>
        <w:jc w:val="center"/>
        <w:rPr>
          <w:rFonts w:ascii="Arial" w:hAnsi="Arial" w:cs="Arial"/>
          <w:b/>
          <w:bCs/>
          <w:color w:val="000000"/>
          <w:sz w:val="24"/>
          <w:szCs w:val="24"/>
        </w:rPr>
      </w:pPr>
    </w:p>
    <w:p w14:paraId="03A3B09E" w14:textId="77777777" w:rsidR="003E719E" w:rsidRDefault="003E719E" w:rsidP="003E719E">
      <w:pPr>
        <w:jc w:val="center"/>
        <w:rPr>
          <w:rFonts w:ascii="Arial" w:hAnsi="Arial" w:cs="Arial"/>
          <w:b/>
          <w:bCs/>
          <w:color w:val="000000"/>
          <w:sz w:val="24"/>
          <w:szCs w:val="24"/>
        </w:rPr>
      </w:pPr>
    </w:p>
    <w:p w14:paraId="61C9F6AB" w14:textId="77777777" w:rsidR="003E719E" w:rsidRDefault="003E719E" w:rsidP="003E719E">
      <w:pPr>
        <w:jc w:val="center"/>
        <w:rPr>
          <w:rFonts w:ascii="Arial" w:hAnsi="Arial" w:cs="Arial"/>
          <w:b/>
          <w:bCs/>
          <w:color w:val="000000"/>
          <w:sz w:val="24"/>
          <w:szCs w:val="24"/>
        </w:rPr>
      </w:pPr>
    </w:p>
    <w:p w14:paraId="1A4C0A4D" w14:textId="77777777" w:rsidR="003E719E" w:rsidRDefault="003E719E" w:rsidP="003E719E">
      <w:pPr>
        <w:jc w:val="center"/>
        <w:rPr>
          <w:rFonts w:ascii="Arial" w:hAnsi="Arial" w:cs="Arial"/>
          <w:b/>
          <w:bCs/>
          <w:color w:val="000000"/>
          <w:sz w:val="24"/>
          <w:szCs w:val="24"/>
        </w:rPr>
      </w:pPr>
    </w:p>
    <w:p w14:paraId="4C3B0300" w14:textId="77777777" w:rsidR="003E719E" w:rsidRDefault="003E719E" w:rsidP="003E719E">
      <w:pPr>
        <w:jc w:val="center"/>
        <w:rPr>
          <w:rFonts w:ascii="Arial" w:hAnsi="Arial" w:cs="Arial"/>
          <w:b/>
          <w:bCs/>
          <w:color w:val="000000"/>
          <w:sz w:val="24"/>
          <w:szCs w:val="24"/>
        </w:rPr>
      </w:pPr>
    </w:p>
    <w:p w14:paraId="165C7D35" w14:textId="0EEEE9F3" w:rsidR="003E719E" w:rsidRDefault="003E719E" w:rsidP="003E719E">
      <w:pPr>
        <w:jc w:val="center"/>
        <w:rPr>
          <w:rFonts w:ascii="Arial" w:hAnsi="Arial" w:cs="Arial"/>
          <w:b/>
          <w:bCs/>
          <w:color w:val="000000"/>
          <w:sz w:val="24"/>
          <w:szCs w:val="24"/>
        </w:rPr>
      </w:pPr>
      <w:r w:rsidRPr="00342DC6">
        <w:rPr>
          <w:rFonts w:ascii="Arial" w:hAnsi="Arial" w:cs="Arial"/>
          <w:b/>
          <w:bCs/>
          <w:color w:val="000000"/>
          <w:sz w:val="24"/>
          <w:szCs w:val="24"/>
        </w:rPr>
        <w:lastRenderedPageBreak/>
        <w:t>SUMMARY OF ESTIMATED PROJECT COST</w:t>
      </w:r>
    </w:p>
    <w:p w14:paraId="7E91C5AC" w14:textId="77777777" w:rsidR="003E719E" w:rsidRDefault="003E719E" w:rsidP="003E719E">
      <w:pPr>
        <w:jc w:val="center"/>
        <w:rPr>
          <w:rFonts w:ascii="Arial" w:hAnsi="Arial" w:cs="Arial"/>
          <w:b/>
          <w:bCs/>
          <w:color w:val="000000"/>
          <w:sz w:val="24"/>
          <w:szCs w:val="24"/>
        </w:rPr>
      </w:pPr>
    </w:p>
    <w:tbl>
      <w:tblPr>
        <w:tblW w:w="17152" w:type="dxa"/>
        <w:tblInd w:w="-572" w:type="dxa"/>
        <w:tblLook w:val="04A0" w:firstRow="1" w:lastRow="0" w:firstColumn="1" w:lastColumn="0" w:noHBand="0" w:noVBand="1"/>
      </w:tblPr>
      <w:tblGrid>
        <w:gridCol w:w="2625"/>
        <w:gridCol w:w="1050"/>
        <w:gridCol w:w="991"/>
        <w:gridCol w:w="1470"/>
        <w:gridCol w:w="1440"/>
        <w:gridCol w:w="1480"/>
        <w:gridCol w:w="1128"/>
        <w:gridCol w:w="1049"/>
        <w:gridCol w:w="1430"/>
        <w:gridCol w:w="945"/>
        <w:gridCol w:w="1134"/>
        <w:gridCol w:w="993"/>
        <w:gridCol w:w="1417"/>
      </w:tblGrid>
      <w:tr w:rsidR="003E719E" w:rsidRPr="00484812" w14:paraId="3DC5C464" w14:textId="77777777" w:rsidTr="00724981">
        <w:trPr>
          <w:trHeight w:val="624"/>
        </w:trPr>
        <w:tc>
          <w:tcPr>
            <w:tcW w:w="2625"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753C2328"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Phases/Major Activities</w:t>
            </w:r>
          </w:p>
        </w:tc>
        <w:tc>
          <w:tcPr>
            <w:tcW w:w="1050" w:type="dxa"/>
            <w:tcBorders>
              <w:top w:val="single" w:sz="4" w:space="0" w:color="auto"/>
              <w:left w:val="nil"/>
              <w:bottom w:val="single" w:sz="4" w:space="0" w:color="auto"/>
              <w:right w:val="single" w:sz="4" w:space="0" w:color="auto"/>
            </w:tcBorders>
            <w:shd w:val="clear" w:color="000000" w:fill="F4B084"/>
            <w:vAlign w:val="center"/>
            <w:hideMark/>
          </w:tcPr>
          <w:p w14:paraId="1F1DAB9F"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Traveling Expense</w:t>
            </w:r>
          </w:p>
        </w:tc>
        <w:tc>
          <w:tcPr>
            <w:tcW w:w="991" w:type="dxa"/>
            <w:tcBorders>
              <w:top w:val="single" w:sz="4" w:space="0" w:color="auto"/>
              <w:left w:val="nil"/>
              <w:bottom w:val="single" w:sz="4" w:space="0" w:color="auto"/>
              <w:right w:val="single" w:sz="4" w:space="0" w:color="auto"/>
            </w:tcBorders>
            <w:shd w:val="clear" w:color="000000" w:fill="F4B084"/>
            <w:vAlign w:val="center"/>
            <w:hideMark/>
          </w:tcPr>
          <w:p w14:paraId="504DB06D"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Supplies and Materials</w:t>
            </w:r>
          </w:p>
        </w:tc>
        <w:tc>
          <w:tcPr>
            <w:tcW w:w="1470" w:type="dxa"/>
            <w:tcBorders>
              <w:top w:val="single" w:sz="4" w:space="0" w:color="auto"/>
              <w:left w:val="nil"/>
              <w:bottom w:val="single" w:sz="4" w:space="0" w:color="auto"/>
              <w:right w:val="single" w:sz="4" w:space="0" w:color="auto"/>
            </w:tcBorders>
            <w:shd w:val="clear" w:color="000000" w:fill="F4B084"/>
            <w:vAlign w:val="center"/>
            <w:hideMark/>
          </w:tcPr>
          <w:p w14:paraId="4F76323E"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Communication</w:t>
            </w:r>
          </w:p>
        </w:tc>
        <w:tc>
          <w:tcPr>
            <w:tcW w:w="1440" w:type="dxa"/>
            <w:tcBorders>
              <w:top w:val="single" w:sz="4" w:space="0" w:color="auto"/>
              <w:left w:val="nil"/>
              <w:bottom w:val="single" w:sz="4" w:space="0" w:color="auto"/>
              <w:right w:val="single" w:sz="4" w:space="0" w:color="auto"/>
            </w:tcBorders>
            <w:shd w:val="clear" w:color="000000" w:fill="F4B084"/>
            <w:vAlign w:val="center"/>
            <w:hideMark/>
          </w:tcPr>
          <w:p w14:paraId="04725CE7"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Representation expense</w:t>
            </w:r>
          </w:p>
        </w:tc>
        <w:tc>
          <w:tcPr>
            <w:tcW w:w="1480" w:type="dxa"/>
            <w:tcBorders>
              <w:top w:val="single" w:sz="4" w:space="0" w:color="auto"/>
              <w:left w:val="nil"/>
              <w:bottom w:val="single" w:sz="4" w:space="0" w:color="auto"/>
              <w:right w:val="single" w:sz="4" w:space="0" w:color="auto"/>
            </w:tcBorders>
            <w:shd w:val="clear" w:color="000000" w:fill="F4B084"/>
            <w:vAlign w:val="center"/>
            <w:hideMark/>
          </w:tcPr>
          <w:p w14:paraId="3262BE5E"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Professional Services</w:t>
            </w:r>
          </w:p>
        </w:tc>
        <w:tc>
          <w:tcPr>
            <w:tcW w:w="1128" w:type="dxa"/>
            <w:tcBorders>
              <w:top w:val="single" w:sz="4" w:space="0" w:color="auto"/>
              <w:left w:val="nil"/>
              <w:bottom w:val="single" w:sz="4" w:space="0" w:color="auto"/>
              <w:right w:val="single" w:sz="4" w:space="0" w:color="auto"/>
            </w:tcBorders>
            <w:shd w:val="clear" w:color="000000" w:fill="F4B084"/>
            <w:vAlign w:val="center"/>
            <w:hideMark/>
          </w:tcPr>
          <w:p w14:paraId="112DFBAF"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R&amp;M - Motors</w:t>
            </w:r>
          </w:p>
        </w:tc>
        <w:tc>
          <w:tcPr>
            <w:tcW w:w="1049" w:type="dxa"/>
            <w:tcBorders>
              <w:top w:val="single" w:sz="4" w:space="0" w:color="auto"/>
              <w:left w:val="nil"/>
              <w:bottom w:val="single" w:sz="4" w:space="0" w:color="auto"/>
              <w:right w:val="single" w:sz="4" w:space="0" w:color="auto"/>
            </w:tcBorders>
            <w:shd w:val="clear" w:color="000000" w:fill="F4B084"/>
            <w:vAlign w:val="center"/>
            <w:hideMark/>
          </w:tcPr>
          <w:p w14:paraId="2C1D32C1"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Gasoline, Oil &amp; Lubricants</w:t>
            </w:r>
          </w:p>
        </w:tc>
        <w:tc>
          <w:tcPr>
            <w:tcW w:w="1430" w:type="dxa"/>
            <w:tcBorders>
              <w:top w:val="single" w:sz="4" w:space="0" w:color="auto"/>
              <w:left w:val="nil"/>
              <w:bottom w:val="single" w:sz="4" w:space="0" w:color="auto"/>
              <w:right w:val="single" w:sz="4" w:space="0" w:color="auto"/>
            </w:tcBorders>
            <w:shd w:val="clear" w:color="000000" w:fill="F4B084"/>
            <w:vAlign w:val="center"/>
            <w:hideMark/>
          </w:tcPr>
          <w:p w14:paraId="7730E935"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Transportation/ Delivery Expense</w:t>
            </w:r>
          </w:p>
        </w:tc>
        <w:tc>
          <w:tcPr>
            <w:tcW w:w="945" w:type="dxa"/>
            <w:tcBorders>
              <w:top w:val="single" w:sz="4" w:space="0" w:color="auto"/>
              <w:left w:val="nil"/>
              <w:bottom w:val="single" w:sz="4" w:space="0" w:color="auto"/>
              <w:right w:val="single" w:sz="4" w:space="0" w:color="auto"/>
            </w:tcBorders>
            <w:shd w:val="clear" w:color="000000" w:fill="F4B084"/>
            <w:vAlign w:val="center"/>
            <w:hideMark/>
          </w:tcPr>
          <w:p w14:paraId="2A6F80F4"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Survey Expense</w:t>
            </w:r>
          </w:p>
        </w:tc>
        <w:tc>
          <w:tcPr>
            <w:tcW w:w="1134" w:type="dxa"/>
            <w:tcBorders>
              <w:top w:val="single" w:sz="4" w:space="0" w:color="auto"/>
              <w:left w:val="nil"/>
              <w:bottom w:val="single" w:sz="4" w:space="0" w:color="auto"/>
              <w:right w:val="single" w:sz="4" w:space="0" w:color="auto"/>
            </w:tcBorders>
            <w:shd w:val="clear" w:color="000000" w:fill="F4B084"/>
            <w:vAlign w:val="center"/>
            <w:hideMark/>
          </w:tcPr>
          <w:p w14:paraId="12B2DD4C"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Printing and Publication</w:t>
            </w:r>
          </w:p>
        </w:tc>
        <w:tc>
          <w:tcPr>
            <w:tcW w:w="993" w:type="dxa"/>
            <w:tcBorders>
              <w:top w:val="single" w:sz="4" w:space="0" w:color="auto"/>
              <w:left w:val="nil"/>
              <w:bottom w:val="single" w:sz="4" w:space="0" w:color="auto"/>
              <w:right w:val="single" w:sz="4" w:space="0" w:color="auto"/>
            </w:tcBorders>
            <w:shd w:val="clear" w:color="000000" w:fill="F4B084"/>
            <w:vAlign w:val="center"/>
            <w:hideMark/>
          </w:tcPr>
          <w:p w14:paraId="72E0591D"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Taxes, Duties and License</w:t>
            </w:r>
          </w:p>
        </w:tc>
        <w:tc>
          <w:tcPr>
            <w:tcW w:w="1417" w:type="dxa"/>
            <w:tcBorders>
              <w:top w:val="single" w:sz="4" w:space="0" w:color="auto"/>
              <w:left w:val="nil"/>
              <w:bottom w:val="single" w:sz="4" w:space="0" w:color="auto"/>
              <w:right w:val="single" w:sz="4" w:space="0" w:color="auto"/>
            </w:tcBorders>
            <w:shd w:val="clear" w:color="000000" w:fill="F4B084"/>
            <w:vAlign w:val="center"/>
            <w:hideMark/>
          </w:tcPr>
          <w:p w14:paraId="23C7A9B2"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Total</w:t>
            </w:r>
          </w:p>
        </w:tc>
      </w:tr>
      <w:tr w:rsidR="003E719E" w:rsidRPr="00484812" w14:paraId="7A6B5FDE"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70C090B"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w:t>
            </w:r>
          </w:p>
        </w:tc>
        <w:tc>
          <w:tcPr>
            <w:tcW w:w="1050" w:type="dxa"/>
            <w:tcBorders>
              <w:top w:val="nil"/>
              <w:left w:val="nil"/>
              <w:bottom w:val="single" w:sz="4" w:space="0" w:color="auto"/>
              <w:right w:val="single" w:sz="4" w:space="0" w:color="auto"/>
            </w:tcBorders>
            <w:shd w:val="clear" w:color="auto" w:fill="auto"/>
            <w:vAlign w:val="center"/>
            <w:hideMark/>
          </w:tcPr>
          <w:p w14:paraId="53C3C73B"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w:t>
            </w:r>
          </w:p>
        </w:tc>
        <w:tc>
          <w:tcPr>
            <w:tcW w:w="991" w:type="dxa"/>
            <w:tcBorders>
              <w:top w:val="nil"/>
              <w:left w:val="nil"/>
              <w:bottom w:val="single" w:sz="4" w:space="0" w:color="auto"/>
              <w:right w:val="single" w:sz="4" w:space="0" w:color="auto"/>
            </w:tcBorders>
            <w:shd w:val="clear" w:color="auto" w:fill="auto"/>
            <w:vAlign w:val="center"/>
            <w:hideMark/>
          </w:tcPr>
          <w:p w14:paraId="18BF1347"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w:t>
            </w:r>
          </w:p>
        </w:tc>
        <w:tc>
          <w:tcPr>
            <w:tcW w:w="1470" w:type="dxa"/>
            <w:tcBorders>
              <w:top w:val="nil"/>
              <w:left w:val="nil"/>
              <w:bottom w:val="single" w:sz="4" w:space="0" w:color="auto"/>
              <w:right w:val="single" w:sz="4" w:space="0" w:color="auto"/>
            </w:tcBorders>
            <w:shd w:val="clear" w:color="auto" w:fill="auto"/>
            <w:vAlign w:val="center"/>
            <w:hideMark/>
          </w:tcPr>
          <w:p w14:paraId="75535365"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w:t>
            </w:r>
          </w:p>
        </w:tc>
        <w:tc>
          <w:tcPr>
            <w:tcW w:w="1440" w:type="dxa"/>
            <w:tcBorders>
              <w:top w:val="nil"/>
              <w:left w:val="nil"/>
              <w:bottom w:val="single" w:sz="4" w:space="0" w:color="auto"/>
              <w:right w:val="single" w:sz="4" w:space="0" w:color="auto"/>
            </w:tcBorders>
            <w:shd w:val="clear" w:color="auto" w:fill="auto"/>
            <w:vAlign w:val="center"/>
            <w:hideMark/>
          </w:tcPr>
          <w:p w14:paraId="18B34A45"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w:t>
            </w:r>
          </w:p>
        </w:tc>
        <w:tc>
          <w:tcPr>
            <w:tcW w:w="1480" w:type="dxa"/>
            <w:tcBorders>
              <w:top w:val="nil"/>
              <w:left w:val="nil"/>
              <w:bottom w:val="single" w:sz="4" w:space="0" w:color="auto"/>
              <w:right w:val="single" w:sz="4" w:space="0" w:color="auto"/>
            </w:tcBorders>
            <w:shd w:val="clear" w:color="auto" w:fill="auto"/>
            <w:vAlign w:val="center"/>
            <w:hideMark/>
          </w:tcPr>
          <w:p w14:paraId="31350738"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w:t>
            </w:r>
          </w:p>
        </w:tc>
        <w:tc>
          <w:tcPr>
            <w:tcW w:w="1128" w:type="dxa"/>
            <w:tcBorders>
              <w:top w:val="nil"/>
              <w:left w:val="nil"/>
              <w:bottom w:val="single" w:sz="4" w:space="0" w:color="auto"/>
              <w:right w:val="single" w:sz="4" w:space="0" w:color="auto"/>
            </w:tcBorders>
            <w:shd w:val="clear" w:color="auto" w:fill="auto"/>
            <w:vAlign w:val="center"/>
            <w:hideMark/>
          </w:tcPr>
          <w:p w14:paraId="5A62B420"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-7</w:t>
            </w:r>
          </w:p>
        </w:tc>
        <w:tc>
          <w:tcPr>
            <w:tcW w:w="1049" w:type="dxa"/>
            <w:tcBorders>
              <w:top w:val="nil"/>
              <w:left w:val="nil"/>
              <w:bottom w:val="single" w:sz="4" w:space="0" w:color="auto"/>
              <w:right w:val="single" w:sz="4" w:space="0" w:color="auto"/>
            </w:tcBorders>
            <w:shd w:val="clear" w:color="auto" w:fill="auto"/>
            <w:vAlign w:val="center"/>
            <w:hideMark/>
          </w:tcPr>
          <w:p w14:paraId="17A52617"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w:t>
            </w:r>
          </w:p>
        </w:tc>
        <w:tc>
          <w:tcPr>
            <w:tcW w:w="1430" w:type="dxa"/>
            <w:tcBorders>
              <w:top w:val="nil"/>
              <w:left w:val="nil"/>
              <w:bottom w:val="single" w:sz="4" w:space="0" w:color="auto"/>
              <w:right w:val="single" w:sz="4" w:space="0" w:color="auto"/>
            </w:tcBorders>
            <w:shd w:val="clear" w:color="auto" w:fill="auto"/>
            <w:vAlign w:val="center"/>
            <w:hideMark/>
          </w:tcPr>
          <w:p w14:paraId="35B2FA80"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-9</w:t>
            </w:r>
          </w:p>
        </w:tc>
        <w:tc>
          <w:tcPr>
            <w:tcW w:w="945" w:type="dxa"/>
            <w:tcBorders>
              <w:top w:val="nil"/>
              <w:left w:val="nil"/>
              <w:bottom w:val="single" w:sz="4" w:space="0" w:color="auto"/>
              <w:right w:val="single" w:sz="4" w:space="0" w:color="auto"/>
            </w:tcBorders>
            <w:shd w:val="clear" w:color="auto" w:fill="auto"/>
            <w:vAlign w:val="center"/>
            <w:hideMark/>
          </w:tcPr>
          <w:p w14:paraId="2E40D88B"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w:t>
            </w:r>
          </w:p>
        </w:tc>
        <w:tc>
          <w:tcPr>
            <w:tcW w:w="1134" w:type="dxa"/>
            <w:tcBorders>
              <w:top w:val="nil"/>
              <w:left w:val="nil"/>
              <w:bottom w:val="single" w:sz="4" w:space="0" w:color="auto"/>
              <w:right w:val="single" w:sz="4" w:space="0" w:color="auto"/>
            </w:tcBorders>
            <w:shd w:val="clear" w:color="auto" w:fill="auto"/>
            <w:vAlign w:val="center"/>
            <w:hideMark/>
          </w:tcPr>
          <w:p w14:paraId="08C01063"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-11</w:t>
            </w:r>
          </w:p>
        </w:tc>
        <w:tc>
          <w:tcPr>
            <w:tcW w:w="993" w:type="dxa"/>
            <w:tcBorders>
              <w:top w:val="nil"/>
              <w:left w:val="nil"/>
              <w:bottom w:val="single" w:sz="4" w:space="0" w:color="auto"/>
              <w:right w:val="single" w:sz="4" w:space="0" w:color="auto"/>
            </w:tcBorders>
            <w:shd w:val="clear" w:color="auto" w:fill="auto"/>
            <w:vAlign w:val="center"/>
            <w:hideMark/>
          </w:tcPr>
          <w:p w14:paraId="4B4148CE"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-12</w:t>
            </w:r>
          </w:p>
        </w:tc>
        <w:tc>
          <w:tcPr>
            <w:tcW w:w="1417" w:type="dxa"/>
            <w:tcBorders>
              <w:top w:val="nil"/>
              <w:left w:val="nil"/>
              <w:bottom w:val="single" w:sz="4" w:space="0" w:color="auto"/>
              <w:right w:val="single" w:sz="4" w:space="0" w:color="auto"/>
            </w:tcBorders>
            <w:shd w:val="clear" w:color="auto" w:fill="auto"/>
            <w:vAlign w:val="center"/>
            <w:hideMark/>
          </w:tcPr>
          <w:p w14:paraId="2292F26F" w14:textId="77777777" w:rsidR="003E719E" w:rsidRPr="00484812" w:rsidRDefault="003E719E" w:rsidP="00724981">
            <w:pPr>
              <w:jc w:val="cente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-13</w:t>
            </w:r>
          </w:p>
        </w:tc>
      </w:tr>
      <w:tr w:rsidR="003E719E" w:rsidRPr="00484812" w14:paraId="5D833D31"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0449B5CC"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Hiring of JOC</w:t>
            </w:r>
          </w:p>
        </w:tc>
        <w:tc>
          <w:tcPr>
            <w:tcW w:w="1050" w:type="dxa"/>
            <w:tcBorders>
              <w:top w:val="nil"/>
              <w:left w:val="nil"/>
              <w:bottom w:val="single" w:sz="4" w:space="0" w:color="auto"/>
              <w:right w:val="single" w:sz="4" w:space="0" w:color="auto"/>
            </w:tcBorders>
            <w:shd w:val="clear" w:color="auto" w:fill="auto"/>
            <w:vAlign w:val="center"/>
            <w:hideMark/>
          </w:tcPr>
          <w:p w14:paraId="1AD0073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1" w:type="dxa"/>
            <w:tcBorders>
              <w:top w:val="nil"/>
              <w:left w:val="nil"/>
              <w:bottom w:val="single" w:sz="4" w:space="0" w:color="auto"/>
              <w:right w:val="single" w:sz="4" w:space="0" w:color="auto"/>
            </w:tcBorders>
            <w:shd w:val="clear" w:color="auto" w:fill="auto"/>
            <w:vAlign w:val="center"/>
            <w:hideMark/>
          </w:tcPr>
          <w:p w14:paraId="39B0792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4223C5C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71670E2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1996C41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480,000</w:t>
            </w:r>
          </w:p>
        </w:tc>
        <w:tc>
          <w:tcPr>
            <w:tcW w:w="1128" w:type="dxa"/>
            <w:tcBorders>
              <w:top w:val="nil"/>
              <w:left w:val="nil"/>
              <w:bottom w:val="single" w:sz="4" w:space="0" w:color="auto"/>
              <w:right w:val="single" w:sz="4" w:space="0" w:color="auto"/>
            </w:tcBorders>
            <w:shd w:val="clear" w:color="auto" w:fill="auto"/>
            <w:vAlign w:val="center"/>
            <w:hideMark/>
          </w:tcPr>
          <w:p w14:paraId="47EE4D3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1C146E0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56CCD2F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0AC6F75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0E0BD71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77476B5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09ECD3B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480,000</w:t>
            </w:r>
          </w:p>
        </w:tc>
      </w:tr>
      <w:tr w:rsidR="003E719E" w:rsidRPr="00484812" w14:paraId="19404F33" w14:textId="77777777" w:rsidTr="00724981">
        <w:trPr>
          <w:trHeight w:val="312"/>
        </w:trPr>
        <w:tc>
          <w:tcPr>
            <w:tcW w:w="2625" w:type="dxa"/>
            <w:tcBorders>
              <w:top w:val="nil"/>
              <w:left w:val="single" w:sz="4" w:space="0" w:color="auto"/>
              <w:bottom w:val="single" w:sz="4" w:space="0" w:color="auto"/>
              <w:right w:val="single" w:sz="4" w:space="0" w:color="auto"/>
            </w:tcBorders>
            <w:shd w:val="clear" w:color="000000" w:fill="E2EFDA"/>
            <w:vAlign w:val="center"/>
            <w:hideMark/>
          </w:tcPr>
          <w:p w14:paraId="0ECF6A9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Sub-total</w:t>
            </w:r>
          </w:p>
        </w:tc>
        <w:tc>
          <w:tcPr>
            <w:tcW w:w="1050" w:type="dxa"/>
            <w:tcBorders>
              <w:top w:val="nil"/>
              <w:left w:val="nil"/>
              <w:bottom w:val="single" w:sz="4" w:space="0" w:color="auto"/>
              <w:right w:val="single" w:sz="4" w:space="0" w:color="auto"/>
            </w:tcBorders>
            <w:shd w:val="clear" w:color="000000" w:fill="E2EFDA"/>
            <w:vAlign w:val="center"/>
            <w:hideMark/>
          </w:tcPr>
          <w:p w14:paraId="46395BB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91" w:type="dxa"/>
            <w:tcBorders>
              <w:top w:val="nil"/>
              <w:left w:val="nil"/>
              <w:bottom w:val="single" w:sz="4" w:space="0" w:color="auto"/>
              <w:right w:val="single" w:sz="4" w:space="0" w:color="auto"/>
            </w:tcBorders>
            <w:shd w:val="clear" w:color="000000" w:fill="E2EFDA"/>
            <w:vAlign w:val="center"/>
            <w:hideMark/>
          </w:tcPr>
          <w:p w14:paraId="217FE65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70" w:type="dxa"/>
            <w:tcBorders>
              <w:top w:val="nil"/>
              <w:left w:val="nil"/>
              <w:bottom w:val="single" w:sz="4" w:space="0" w:color="auto"/>
              <w:right w:val="single" w:sz="4" w:space="0" w:color="auto"/>
            </w:tcBorders>
            <w:shd w:val="clear" w:color="000000" w:fill="E2EFDA"/>
            <w:vAlign w:val="center"/>
            <w:hideMark/>
          </w:tcPr>
          <w:p w14:paraId="42B4DBF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40" w:type="dxa"/>
            <w:tcBorders>
              <w:top w:val="nil"/>
              <w:left w:val="nil"/>
              <w:bottom w:val="single" w:sz="4" w:space="0" w:color="auto"/>
              <w:right w:val="single" w:sz="4" w:space="0" w:color="auto"/>
            </w:tcBorders>
            <w:shd w:val="clear" w:color="000000" w:fill="E2EFDA"/>
            <w:vAlign w:val="center"/>
            <w:hideMark/>
          </w:tcPr>
          <w:p w14:paraId="2F687C3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80" w:type="dxa"/>
            <w:tcBorders>
              <w:top w:val="nil"/>
              <w:left w:val="nil"/>
              <w:bottom w:val="single" w:sz="4" w:space="0" w:color="auto"/>
              <w:right w:val="single" w:sz="4" w:space="0" w:color="auto"/>
            </w:tcBorders>
            <w:shd w:val="clear" w:color="000000" w:fill="E2EFDA"/>
            <w:vAlign w:val="center"/>
            <w:hideMark/>
          </w:tcPr>
          <w:p w14:paraId="5670F9E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480,000</w:t>
            </w:r>
          </w:p>
        </w:tc>
        <w:tc>
          <w:tcPr>
            <w:tcW w:w="1128" w:type="dxa"/>
            <w:tcBorders>
              <w:top w:val="nil"/>
              <w:left w:val="nil"/>
              <w:bottom w:val="single" w:sz="4" w:space="0" w:color="auto"/>
              <w:right w:val="single" w:sz="4" w:space="0" w:color="auto"/>
            </w:tcBorders>
            <w:shd w:val="clear" w:color="000000" w:fill="E2EFDA"/>
            <w:vAlign w:val="center"/>
            <w:hideMark/>
          </w:tcPr>
          <w:p w14:paraId="4730032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049" w:type="dxa"/>
            <w:tcBorders>
              <w:top w:val="nil"/>
              <w:left w:val="nil"/>
              <w:bottom w:val="single" w:sz="4" w:space="0" w:color="auto"/>
              <w:right w:val="single" w:sz="4" w:space="0" w:color="auto"/>
            </w:tcBorders>
            <w:shd w:val="clear" w:color="000000" w:fill="E2EFDA"/>
            <w:vAlign w:val="center"/>
            <w:hideMark/>
          </w:tcPr>
          <w:p w14:paraId="17F6197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30" w:type="dxa"/>
            <w:tcBorders>
              <w:top w:val="nil"/>
              <w:left w:val="nil"/>
              <w:bottom w:val="single" w:sz="4" w:space="0" w:color="auto"/>
              <w:right w:val="single" w:sz="4" w:space="0" w:color="auto"/>
            </w:tcBorders>
            <w:shd w:val="clear" w:color="000000" w:fill="E2EFDA"/>
            <w:vAlign w:val="center"/>
            <w:hideMark/>
          </w:tcPr>
          <w:p w14:paraId="573C588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45" w:type="dxa"/>
            <w:tcBorders>
              <w:top w:val="nil"/>
              <w:left w:val="nil"/>
              <w:bottom w:val="single" w:sz="4" w:space="0" w:color="auto"/>
              <w:right w:val="single" w:sz="4" w:space="0" w:color="auto"/>
            </w:tcBorders>
            <w:shd w:val="clear" w:color="000000" w:fill="E2EFDA"/>
            <w:vAlign w:val="center"/>
            <w:hideMark/>
          </w:tcPr>
          <w:p w14:paraId="411C180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34" w:type="dxa"/>
            <w:tcBorders>
              <w:top w:val="nil"/>
              <w:left w:val="nil"/>
              <w:bottom w:val="single" w:sz="4" w:space="0" w:color="auto"/>
              <w:right w:val="single" w:sz="4" w:space="0" w:color="auto"/>
            </w:tcBorders>
            <w:shd w:val="clear" w:color="000000" w:fill="E2EFDA"/>
            <w:vAlign w:val="center"/>
            <w:hideMark/>
          </w:tcPr>
          <w:p w14:paraId="6DD2326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93" w:type="dxa"/>
            <w:tcBorders>
              <w:top w:val="nil"/>
              <w:left w:val="nil"/>
              <w:bottom w:val="single" w:sz="4" w:space="0" w:color="auto"/>
              <w:right w:val="single" w:sz="4" w:space="0" w:color="auto"/>
            </w:tcBorders>
            <w:shd w:val="clear" w:color="000000" w:fill="E2EFDA"/>
            <w:vAlign w:val="center"/>
            <w:hideMark/>
          </w:tcPr>
          <w:p w14:paraId="33E4C1A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17" w:type="dxa"/>
            <w:tcBorders>
              <w:top w:val="nil"/>
              <w:left w:val="nil"/>
              <w:bottom w:val="single" w:sz="4" w:space="0" w:color="auto"/>
              <w:right w:val="single" w:sz="4" w:space="0" w:color="auto"/>
            </w:tcBorders>
            <w:shd w:val="clear" w:color="000000" w:fill="E2EFDA"/>
            <w:vAlign w:val="center"/>
            <w:hideMark/>
          </w:tcPr>
          <w:p w14:paraId="69E5357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480,000</w:t>
            </w:r>
          </w:p>
        </w:tc>
      </w:tr>
      <w:tr w:rsidR="003E719E" w:rsidRPr="00484812" w14:paraId="39F241C1" w14:textId="77777777" w:rsidTr="00724981">
        <w:trPr>
          <w:trHeight w:val="312"/>
        </w:trPr>
        <w:tc>
          <w:tcPr>
            <w:tcW w:w="17152" w:type="dxa"/>
            <w:gridSpan w:val="13"/>
            <w:tcBorders>
              <w:top w:val="single" w:sz="4" w:space="0" w:color="auto"/>
              <w:left w:val="single" w:sz="4" w:space="0" w:color="auto"/>
              <w:bottom w:val="single" w:sz="4" w:space="0" w:color="auto"/>
              <w:right w:val="single" w:sz="4" w:space="0" w:color="auto"/>
            </w:tcBorders>
            <w:shd w:val="clear" w:color="000000" w:fill="F4B084"/>
            <w:vAlign w:val="center"/>
            <w:hideMark/>
          </w:tcPr>
          <w:p w14:paraId="532B29DF" w14:textId="77777777" w:rsidR="003E719E" w:rsidRPr="00484812" w:rsidRDefault="003E719E" w:rsidP="00724981">
            <w:pPr>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Stage 1: Social Preparation</w:t>
            </w:r>
          </w:p>
        </w:tc>
      </w:tr>
      <w:tr w:rsidR="003E719E" w:rsidRPr="00484812" w14:paraId="21D21955"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1DD1589D"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Composition of PDT/CDT</w:t>
            </w:r>
          </w:p>
        </w:tc>
        <w:tc>
          <w:tcPr>
            <w:tcW w:w="1050" w:type="dxa"/>
            <w:tcBorders>
              <w:top w:val="nil"/>
              <w:left w:val="nil"/>
              <w:bottom w:val="single" w:sz="4" w:space="0" w:color="auto"/>
              <w:right w:val="single" w:sz="4" w:space="0" w:color="auto"/>
            </w:tcBorders>
            <w:shd w:val="clear" w:color="auto" w:fill="auto"/>
            <w:vAlign w:val="center"/>
            <w:hideMark/>
          </w:tcPr>
          <w:p w14:paraId="03414E2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4,500</w:t>
            </w:r>
          </w:p>
        </w:tc>
        <w:tc>
          <w:tcPr>
            <w:tcW w:w="991" w:type="dxa"/>
            <w:tcBorders>
              <w:top w:val="nil"/>
              <w:left w:val="nil"/>
              <w:bottom w:val="single" w:sz="4" w:space="0" w:color="auto"/>
              <w:right w:val="single" w:sz="4" w:space="0" w:color="auto"/>
            </w:tcBorders>
            <w:shd w:val="clear" w:color="auto" w:fill="auto"/>
            <w:vAlign w:val="center"/>
            <w:hideMark/>
          </w:tcPr>
          <w:p w14:paraId="7B604D8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388B8E6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5CE2420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2,500</w:t>
            </w:r>
          </w:p>
        </w:tc>
        <w:tc>
          <w:tcPr>
            <w:tcW w:w="1480" w:type="dxa"/>
            <w:tcBorders>
              <w:top w:val="nil"/>
              <w:left w:val="nil"/>
              <w:bottom w:val="single" w:sz="4" w:space="0" w:color="auto"/>
              <w:right w:val="single" w:sz="4" w:space="0" w:color="auto"/>
            </w:tcBorders>
            <w:shd w:val="clear" w:color="auto" w:fill="auto"/>
            <w:vAlign w:val="center"/>
            <w:hideMark/>
          </w:tcPr>
          <w:p w14:paraId="6F0D07F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61F7C31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2,200</w:t>
            </w:r>
          </w:p>
        </w:tc>
        <w:tc>
          <w:tcPr>
            <w:tcW w:w="1049" w:type="dxa"/>
            <w:tcBorders>
              <w:top w:val="nil"/>
              <w:left w:val="nil"/>
              <w:bottom w:val="single" w:sz="4" w:space="0" w:color="auto"/>
              <w:right w:val="single" w:sz="4" w:space="0" w:color="auto"/>
            </w:tcBorders>
            <w:shd w:val="clear" w:color="auto" w:fill="auto"/>
            <w:vAlign w:val="center"/>
            <w:hideMark/>
          </w:tcPr>
          <w:p w14:paraId="7903DE8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500</w:t>
            </w:r>
          </w:p>
        </w:tc>
        <w:tc>
          <w:tcPr>
            <w:tcW w:w="1430" w:type="dxa"/>
            <w:tcBorders>
              <w:top w:val="nil"/>
              <w:left w:val="nil"/>
              <w:bottom w:val="single" w:sz="4" w:space="0" w:color="auto"/>
              <w:right w:val="single" w:sz="4" w:space="0" w:color="auto"/>
            </w:tcBorders>
            <w:shd w:val="clear" w:color="auto" w:fill="auto"/>
            <w:vAlign w:val="center"/>
            <w:hideMark/>
          </w:tcPr>
          <w:p w14:paraId="247DFD4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106B357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7BEDC19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6B285E4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06B67C7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9,700</w:t>
            </w:r>
          </w:p>
        </w:tc>
      </w:tr>
      <w:tr w:rsidR="003E719E" w:rsidRPr="00484812" w14:paraId="5F9C6A86"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14229086"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Notification of Stakeholders</w:t>
            </w:r>
          </w:p>
        </w:tc>
        <w:tc>
          <w:tcPr>
            <w:tcW w:w="1050" w:type="dxa"/>
            <w:tcBorders>
              <w:top w:val="nil"/>
              <w:left w:val="nil"/>
              <w:bottom w:val="single" w:sz="4" w:space="0" w:color="auto"/>
              <w:right w:val="single" w:sz="4" w:space="0" w:color="auto"/>
            </w:tcBorders>
            <w:shd w:val="clear" w:color="auto" w:fill="auto"/>
            <w:vAlign w:val="center"/>
            <w:hideMark/>
          </w:tcPr>
          <w:p w14:paraId="0D0F127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9,000</w:t>
            </w:r>
          </w:p>
        </w:tc>
        <w:tc>
          <w:tcPr>
            <w:tcW w:w="991" w:type="dxa"/>
            <w:tcBorders>
              <w:top w:val="nil"/>
              <w:left w:val="nil"/>
              <w:bottom w:val="single" w:sz="4" w:space="0" w:color="auto"/>
              <w:right w:val="single" w:sz="4" w:space="0" w:color="auto"/>
            </w:tcBorders>
            <w:shd w:val="clear" w:color="auto" w:fill="auto"/>
            <w:vAlign w:val="center"/>
            <w:hideMark/>
          </w:tcPr>
          <w:p w14:paraId="1644120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4C749C9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30A824F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3D9F2F5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1EE6D52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3,000</w:t>
            </w:r>
          </w:p>
        </w:tc>
        <w:tc>
          <w:tcPr>
            <w:tcW w:w="1049" w:type="dxa"/>
            <w:tcBorders>
              <w:top w:val="nil"/>
              <w:left w:val="nil"/>
              <w:bottom w:val="single" w:sz="4" w:space="0" w:color="auto"/>
              <w:right w:val="single" w:sz="4" w:space="0" w:color="auto"/>
            </w:tcBorders>
            <w:shd w:val="clear" w:color="auto" w:fill="auto"/>
            <w:vAlign w:val="center"/>
            <w:hideMark/>
          </w:tcPr>
          <w:p w14:paraId="188BD86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2,000</w:t>
            </w:r>
          </w:p>
        </w:tc>
        <w:tc>
          <w:tcPr>
            <w:tcW w:w="1430" w:type="dxa"/>
            <w:tcBorders>
              <w:top w:val="nil"/>
              <w:left w:val="nil"/>
              <w:bottom w:val="single" w:sz="4" w:space="0" w:color="auto"/>
              <w:right w:val="single" w:sz="4" w:space="0" w:color="auto"/>
            </w:tcBorders>
            <w:shd w:val="clear" w:color="auto" w:fill="auto"/>
            <w:vAlign w:val="center"/>
            <w:hideMark/>
          </w:tcPr>
          <w:p w14:paraId="47FA2A8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633E7CF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6F4C2C1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5843BEC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39FAA51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14,000</w:t>
            </w:r>
          </w:p>
        </w:tc>
      </w:tr>
      <w:tr w:rsidR="003E719E" w:rsidRPr="00484812" w14:paraId="178FD3EA"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0EAF8A99"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Conduct of Community wide IEC</w:t>
            </w:r>
          </w:p>
        </w:tc>
        <w:tc>
          <w:tcPr>
            <w:tcW w:w="1050" w:type="dxa"/>
            <w:tcBorders>
              <w:top w:val="nil"/>
              <w:left w:val="nil"/>
              <w:bottom w:val="single" w:sz="4" w:space="0" w:color="auto"/>
              <w:right w:val="single" w:sz="4" w:space="0" w:color="auto"/>
            </w:tcBorders>
            <w:shd w:val="clear" w:color="auto" w:fill="auto"/>
            <w:vAlign w:val="center"/>
            <w:hideMark/>
          </w:tcPr>
          <w:p w14:paraId="7F64C2F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67,500</w:t>
            </w:r>
          </w:p>
        </w:tc>
        <w:tc>
          <w:tcPr>
            <w:tcW w:w="991" w:type="dxa"/>
            <w:tcBorders>
              <w:top w:val="nil"/>
              <w:left w:val="nil"/>
              <w:bottom w:val="single" w:sz="4" w:space="0" w:color="auto"/>
              <w:right w:val="single" w:sz="4" w:space="0" w:color="auto"/>
            </w:tcBorders>
            <w:shd w:val="clear" w:color="auto" w:fill="auto"/>
            <w:vAlign w:val="center"/>
            <w:hideMark/>
          </w:tcPr>
          <w:p w14:paraId="5799084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41,000</w:t>
            </w:r>
          </w:p>
        </w:tc>
        <w:tc>
          <w:tcPr>
            <w:tcW w:w="1470" w:type="dxa"/>
            <w:tcBorders>
              <w:top w:val="nil"/>
              <w:left w:val="nil"/>
              <w:bottom w:val="single" w:sz="4" w:space="0" w:color="auto"/>
              <w:right w:val="single" w:sz="4" w:space="0" w:color="auto"/>
            </w:tcBorders>
            <w:shd w:val="clear" w:color="auto" w:fill="auto"/>
            <w:vAlign w:val="center"/>
            <w:hideMark/>
          </w:tcPr>
          <w:p w14:paraId="24DE5CD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w:t>
            </w:r>
          </w:p>
        </w:tc>
        <w:tc>
          <w:tcPr>
            <w:tcW w:w="1440" w:type="dxa"/>
            <w:tcBorders>
              <w:top w:val="nil"/>
              <w:left w:val="nil"/>
              <w:bottom w:val="single" w:sz="4" w:space="0" w:color="auto"/>
              <w:right w:val="single" w:sz="4" w:space="0" w:color="auto"/>
            </w:tcBorders>
            <w:shd w:val="clear" w:color="auto" w:fill="auto"/>
            <w:vAlign w:val="center"/>
            <w:hideMark/>
          </w:tcPr>
          <w:p w14:paraId="019C529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180,000</w:t>
            </w:r>
          </w:p>
        </w:tc>
        <w:tc>
          <w:tcPr>
            <w:tcW w:w="1480" w:type="dxa"/>
            <w:tcBorders>
              <w:top w:val="nil"/>
              <w:left w:val="nil"/>
              <w:bottom w:val="single" w:sz="4" w:space="0" w:color="auto"/>
              <w:right w:val="single" w:sz="4" w:space="0" w:color="auto"/>
            </w:tcBorders>
            <w:shd w:val="clear" w:color="auto" w:fill="auto"/>
            <w:vAlign w:val="center"/>
            <w:hideMark/>
          </w:tcPr>
          <w:p w14:paraId="6518297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6AFB9B3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10,000</w:t>
            </w:r>
          </w:p>
        </w:tc>
        <w:tc>
          <w:tcPr>
            <w:tcW w:w="1049" w:type="dxa"/>
            <w:tcBorders>
              <w:top w:val="nil"/>
              <w:left w:val="nil"/>
              <w:bottom w:val="single" w:sz="4" w:space="0" w:color="auto"/>
              <w:right w:val="single" w:sz="4" w:space="0" w:color="auto"/>
            </w:tcBorders>
            <w:shd w:val="clear" w:color="auto" w:fill="auto"/>
            <w:vAlign w:val="center"/>
            <w:hideMark/>
          </w:tcPr>
          <w:p w14:paraId="517D676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w:t>
            </w:r>
          </w:p>
        </w:tc>
        <w:tc>
          <w:tcPr>
            <w:tcW w:w="1430" w:type="dxa"/>
            <w:tcBorders>
              <w:top w:val="nil"/>
              <w:left w:val="nil"/>
              <w:bottom w:val="single" w:sz="4" w:space="0" w:color="auto"/>
              <w:right w:val="single" w:sz="4" w:space="0" w:color="auto"/>
            </w:tcBorders>
            <w:shd w:val="clear" w:color="auto" w:fill="auto"/>
            <w:vAlign w:val="center"/>
            <w:hideMark/>
          </w:tcPr>
          <w:p w14:paraId="52F430F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7D07FC3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36641E4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39E96DB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4B22F7F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307,100</w:t>
            </w:r>
          </w:p>
        </w:tc>
      </w:tr>
      <w:tr w:rsidR="003E719E" w:rsidRPr="00484812" w14:paraId="2212A43B"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03C1844A"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Data gathering and Documentation</w:t>
            </w:r>
          </w:p>
        </w:tc>
        <w:tc>
          <w:tcPr>
            <w:tcW w:w="1050" w:type="dxa"/>
            <w:tcBorders>
              <w:top w:val="nil"/>
              <w:left w:val="nil"/>
              <w:bottom w:val="single" w:sz="4" w:space="0" w:color="auto"/>
              <w:right w:val="single" w:sz="4" w:space="0" w:color="auto"/>
            </w:tcBorders>
            <w:shd w:val="clear" w:color="auto" w:fill="auto"/>
            <w:vAlign w:val="center"/>
            <w:hideMark/>
          </w:tcPr>
          <w:p w14:paraId="31FCBAE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40,500</w:t>
            </w:r>
          </w:p>
        </w:tc>
        <w:tc>
          <w:tcPr>
            <w:tcW w:w="991" w:type="dxa"/>
            <w:tcBorders>
              <w:top w:val="nil"/>
              <w:left w:val="nil"/>
              <w:bottom w:val="single" w:sz="4" w:space="0" w:color="auto"/>
              <w:right w:val="single" w:sz="4" w:space="0" w:color="auto"/>
            </w:tcBorders>
            <w:shd w:val="clear" w:color="auto" w:fill="auto"/>
            <w:vAlign w:val="center"/>
            <w:hideMark/>
          </w:tcPr>
          <w:p w14:paraId="479B670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41,000</w:t>
            </w:r>
          </w:p>
        </w:tc>
        <w:tc>
          <w:tcPr>
            <w:tcW w:w="1470" w:type="dxa"/>
            <w:tcBorders>
              <w:top w:val="nil"/>
              <w:left w:val="nil"/>
              <w:bottom w:val="single" w:sz="4" w:space="0" w:color="auto"/>
              <w:right w:val="single" w:sz="4" w:space="0" w:color="auto"/>
            </w:tcBorders>
            <w:shd w:val="clear" w:color="auto" w:fill="auto"/>
            <w:vAlign w:val="center"/>
            <w:hideMark/>
          </w:tcPr>
          <w:p w14:paraId="2FCCE82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w:t>
            </w:r>
          </w:p>
        </w:tc>
        <w:tc>
          <w:tcPr>
            <w:tcW w:w="1440" w:type="dxa"/>
            <w:tcBorders>
              <w:top w:val="nil"/>
              <w:left w:val="nil"/>
              <w:bottom w:val="single" w:sz="4" w:space="0" w:color="auto"/>
              <w:right w:val="single" w:sz="4" w:space="0" w:color="auto"/>
            </w:tcBorders>
            <w:shd w:val="clear" w:color="auto" w:fill="auto"/>
            <w:vAlign w:val="center"/>
            <w:hideMark/>
          </w:tcPr>
          <w:p w14:paraId="62F26A1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65,000</w:t>
            </w:r>
          </w:p>
        </w:tc>
        <w:tc>
          <w:tcPr>
            <w:tcW w:w="1480" w:type="dxa"/>
            <w:tcBorders>
              <w:top w:val="nil"/>
              <w:left w:val="nil"/>
              <w:bottom w:val="single" w:sz="4" w:space="0" w:color="auto"/>
              <w:right w:val="single" w:sz="4" w:space="0" w:color="auto"/>
            </w:tcBorders>
            <w:shd w:val="clear" w:color="auto" w:fill="auto"/>
            <w:vAlign w:val="center"/>
            <w:hideMark/>
          </w:tcPr>
          <w:p w14:paraId="08DC08D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7C4BBA7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w:t>
            </w:r>
          </w:p>
        </w:tc>
        <w:tc>
          <w:tcPr>
            <w:tcW w:w="1049" w:type="dxa"/>
            <w:tcBorders>
              <w:top w:val="nil"/>
              <w:left w:val="nil"/>
              <w:bottom w:val="single" w:sz="4" w:space="0" w:color="auto"/>
              <w:right w:val="single" w:sz="4" w:space="0" w:color="auto"/>
            </w:tcBorders>
            <w:shd w:val="clear" w:color="auto" w:fill="auto"/>
            <w:vAlign w:val="center"/>
            <w:hideMark/>
          </w:tcPr>
          <w:p w14:paraId="003DD82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2,000</w:t>
            </w:r>
          </w:p>
        </w:tc>
        <w:tc>
          <w:tcPr>
            <w:tcW w:w="1430" w:type="dxa"/>
            <w:tcBorders>
              <w:top w:val="nil"/>
              <w:left w:val="nil"/>
              <w:bottom w:val="single" w:sz="4" w:space="0" w:color="auto"/>
              <w:right w:val="single" w:sz="4" w:space="0" w:color="auto"/>
            </w:tcBorders>
            <w:shd w:val="clear" w:color="auto" w:fill="auto"/>
            <w:vAlign w:val="center"/>
            <w:hideMark/>
          </w:tcPr>
          <w:p w14:paraId="5F991C9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0FE9B17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1349A20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0AD8EBA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3ED5906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157,100</w:t>
            </w:r>
          </w:p>
        </w:tc>
      </w:tr>
      <w:tr w:rsidR="003E719E" w:rsidRPr="00484812" w14:paraId="1ACED851"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0331DDC"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Conduct of Ocular Inspection</w:t>
            </w:r>
          </w:p>
        </w:tc>
        <w:tc>
          <w:tcPr>
            <w:tcW w:w="1050" w:type="dxa"/>
            <w:tcBorders>
              <w:top w:val="nil"/>
              <w:left w:val="nil"/>
              <w:bottom w:val="single" w:sz="4" w:space="0" w:color="auto"/>
              <w:right w:val="single" w:sz="4" w:space="0" w:color="auto"/>
            </w:tcBorders>
            <w:shd w:val="clear" w:color="auto" w:fill="auto"/>
            <w:vAlign w:val="center"/>
            <w:hideMark/>
          </w:tcPr>
          <w:p w14:paraId="040D642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18,000</w:t>
            </w:r>
          </w:p>
        </w:tc>
        <w:tc>
          <w:tcPr>
            <w:tcW w:w="991" w:type="dxa"/>
            <w:tcBorders>
              <w:top w:val="nil"/>
              <w:left w:val="nil"/>
              <w:bottom w:val="single" w:sz="4" w:space="0" w:color="auto"/>
              <w:right w:val="single" w:sz="4" w:space="0" w:color="auto"/>
            </w:tcBorders>
            <w:shd w:val="clear" w:color="auto" w:fill="auto"/>
            <w:vAlign w:val="center"/>
            <w:hideMark/>
          </w:tcPr>
          <w:p w14:paraId="10C70C5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3F317B5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300</w:t>
            </w:r>
          </w:p>
        </w:tc>
        <w:tc>
          <w:tcPr>
            <w:tcW w:w="1440" w:type="dxa"/>
            <w:tcBorders>
              <w:top w:val="nil"/>
              <w:left w:val="nil"/>
              <w:bottom w:val="single" w:sz="4" w:space="0" w:color="auto"/>
              <w:right w:val="single" w:sz="4" w:space="0" w:color="auto"/>
            </w:tcBorders>
            <w:shd w:val="clear" w:color="auto" w:fill="auto"/>
            <w:vAlign w:val="center"/>
            <w:hideMark/>
          </w:tcPr>
          <w:p w14:paraId="685482C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9,000</w:t>
            </w:r>
          </w:p>
        </w:tc>
        <w:tc>
          <w:tcPr>
            <w:tcW w:w="1480" w:type="dxa"/>
            <w:tcBorders>
              <w:top w:val="nil"/>
              <w:left w:val="nil"/>
              <w:bottom w:val="single" w:sz="4" w:space="0" w:color="auto"/>
              <w:right w:val="single" w:sz="4" w:space="0" w:color="auto"/>
            </w:tcBorders>
            <w:shd w:val="clear" w:color="auto" w:fill="auto"/>
            <w:vAlign w:val="center"/>
            <w:hideMark/>
          </w:tcPr>
          <w:p w14:paraId="0D29060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79D8DAD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1,000</w:t>
            </w:r>
          </w:p>
        </w:tc>
        <w:tc>
          <w:tcPr>
            <w:tcW w:w="1049" w:type="dxa"/>
            <w:tcBorders>
              <w:top w:val="nil"/>
              <w:left w:val="nil"/>
              <w:bottom w:val="single" w:sz="4" w:space="0" w:color="auto"/>
              <w:right w:val="single" w:sz="4" w:space="0" w:color="auto"/>
            </w:tcBorders>
            <w:shd w:val="clear" w:color="auto" w:fill="auto"/>
            <w:vAlign w:val="center"/>
            <w:hideMark/>
          </w:tcPr>
          <w:p w14:paraId="0F50289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500</w:t>
            </w:r>
          </w:p>
        </w:tc>
        <w:tc>
          <w:tcPr>
            <w:tcW w:w="1430" w:type="dxa"/>
            <w:tcBorders>
              <w:top w:val="nil"/>
              <w:left w:val="nil"/>
              <w:bottom w:val="single" w:sz="4" w:space="0" w:color="auto"/>
              <w:right w:val="single" w:sz="4" w:space="0" w:color="auto"/>
            </w:tcBorders>
            <w:shd w:val="clear" w:color="auto" w:fill="auto"/>
            <w:vAlign w:val="center"/>
            <w:hideMark/>
          </w:tcPr>
          <w:p w14:paraId="11323BF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4F32558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5908191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26B7B3F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7080DDE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28,800</w:t>
            </w:r>
          </w:p>
        </w:tc>
      </w:tr>
      <w:tr w:rsidR="003E719E" w:rsidRPr="00484812" w14:paraId="59718883" w14:textId="77777777" w:rsidTr="00724981">
        <w:trPr>
          <w:trHeight w:val="312"/>
        </w:trPr>
        <w:tc>
          <w:tcPr>
            <w:tcW w:w="2625" w:type="dxa"/>
            <w:tcBorders>
              <w:top w:val="nil"/>
              <w:left w:val="single" w:sz="4" w:space="0" w:color="auto"/>
              <w:bottom w:val="single" w:sz="4" w:space="0" w:color="auto"/>
              <w:right w:val="single" w:sz="4" w:space="0" w:color="auto"/>
            </w:tcBorders>
            <w:shd w:val="clear" w:color="000000" w:fill="E2EFDA"/>
            <w:vAlign w:val="center"/>
            <w:hideMark/>
          </w:tcPr>
          <w:p w14:paraId="0C4D61C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Sub-total</w:t>
            </w:r>
          </w:p>
        </w:tc>
        <w:tc>
          <w:tcPr>
            <w:tcW w:w="1050" w:type="dxa"/>
            <w:tcBorders>
              <w:top w:val="nil"/>
              <w:left w:val="nil"/>
              <w:bottom w:val="single" w:sz="4" w:space="0" w:color="auto"/>
              <w:right w:val="single" w:sz="4" w:space="0" w:color="auto"/>
            </w:tcBorders>
            <w:shd w:val="clear" w:color="000000" w:fill="E2EFDA"/>
            <w:vAlign w:val="center"/>
            <w:hideMark/>
          </w:tcPr>
          <w:p w14:paraId="0FAD250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139,500</w:t>
            </w:r>
          </w:p>
        </w:tc>
        <w:tc>
          <w:tcPr>
            <w:tcW w:w="991" w:type="dxa"/>
            <w:tcBorders>
              <w:top w:val="nil"/>
              <w:left w:val="nil"/>
              <w:bottom w:val="single" w:sz="4" w:space="0" w:color="auto"/>
              <w:right w:val="single" w:sz="4" w:space="0" w:color="auto"/>
            </w:tcBorders>
            <w:shd w:val="clear" w:color="000000" w:fill="E2EFDA"/>
            <w:vAlign w:val="center"/>
            <w:hideMark/>
          </w:tcPr>
          <w:p w14:paraId="007147B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82,000</w:t>
            </w:r>
          </w:p>
        </w:tc>
        <w:tc>
          <w:tcPr>
            <w:tcW w:w="1470" w:type="dxa"/>
            <w:tcBorders>
              <w:top w:val="nil"/>
              <w:left w:val="nil"/>
              <w:bottom w:val="single" w:sz="4" w:space="0" w:color="auto"/>
              <w:right w:val="single" w:sz="4" w:space="0" w:color="auto"/>
            </w:tcBorders>
            <w:shd w:val="clear" w:color="000000" w:fill="E2EFDA"/>
            <w:vAlign w:val="center"/>
            <w:hideMark/>
          </w:tcPr>
          <w:p w14:paraId="14D8313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w:t>
            </w:r>
          </w:p>
        </w:tc>
        <w:tc>
          <w:tcPr>
            <w:tcW w:w="1440" w:type="dxa"/>
            <w:tcBorders>
              <w:top w:val="nil"/>
              <w:left w:val="nil"/>
              <w:bottom w:val="single" w:sz="4" w:space="0" w:color="auto"/>
              <w:right w:val="single" w:sz="4" w:space="0" w:color="auto"/>
            </w:tcBorders>
            <w:shd w:val="clear" w:color="000000" w:fill="E2EFDA"/>
            <w:vAlign w:val="center"/>
            <w:hideMark/>
          </w:tcPr>
          <w:p w14:paraId="44E4AB4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256,500</w:t>
            </w:r>
          </w:p>
        </w:tc>
        <w:tc>
          <w:tcPr>
            <w:tcW w:w="1480" w:type="dxa"/>
            <w:tcBorders>
              <w:top w:val="nil"/>
              <w:left w:val="nil"/>
              <w:bottom w:val="single" w:sz="4" w:space="0" w:color="auto"/>
              <w:right w:val="single" w:sz="4" w:space="0" w:color="auto"/>
            </w:tcBorders>
            <w:shd w:val="clear" w:color="000000" w:fill="E2EFDA"/>
            <w:vAlign w:val="center"/>
            <w:hideMark/>
          </w:tcPr>
          <w:p w14:paraId="138B8CC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28" w:type="dxa"/>
            <w:tcBorders>
              <w:top w:val="nil"/>
              <w:left w:val="nil"/>
              <w:bottom w:val="single" w:sz="4" w:space="0" w:color="auto"/>
              <w:right w:val="single" w:sz="4" w:space="0" w:color="auto"/>
            </w:tcBorders>
            <w:shd w:val="clear" w:color="000000" w:fill="E2EFDA"/>
            <w:vAlign w:val="center"/>
            <w:hideMark/>
          </w:tcPr>
          <w:p w14:paraId="6BA4CFD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24,200</w:t>
            </w:r>
          </w:p>
        </w:tc>
        <w:tc>
          <w:tcPr>
            <w:tcW w:w="1049" w:type="dxa"/>
            <w:tcBorders>
              <w:top w:val="nil"/>
              <w:left w:val="nil"/>
              <w:bottom w:val="single" w:sz="4" w:space="0" w:color="auto"/>
              <w:right w:val="single" w:sz="4" w:space="0" w:color="auto"/>
            </w:tcBorders>
            <w:shd w:val="clear" w:color="000000" w:fill="E2EFDA"/>
            <w:vAlign w:val="center"/>
            <w:hideMark/>
          </w:tcPr>
          <w:p w14:paraId="2CC6364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13,000</w:t>
            </w:r>
          </w:p>
        </w:tc>
        <w:tc>
          <w:tcPr>
            <w:tcW w:w="1430" w:type="dxa"/>
            <w:tcBorders>
              <w:top w:val="nil"/>
              <w:left w:val="nil"/>
              <w:bottom w:val="single" w:sz="4" w:space="0" w:color="auto"/>
              <w:right w:val="single" w:sz="4" w:space="0" w:color="auto"/>
            </w:tcBorders>
            <w:shd w:val="clear" w:color="000000" w:fill="E2EFDA"/>
            <w:vAlign w:val="center"/>
            <w:hideMark/>
          </w:tcPr>
          <w:p w14:paraId="4B1C630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45" w:type="dxa"/>
            <w:tcBorders>
              <w:top w:val="nil"/>
              <w:left w:val="nil"/>
              <w:bottom w:val="single" w:sz="4" w:space="0" w:color="auto"/>
              <w:right w:val="single" w:sz="4" w:space="0" w:color="auto"/>
            </w:tcBorders>
            <w:shd w:val="clear" w:color="000000" w:fill="E2EFDA"/>
            <w:vAlign w:val="center"/>
            <w:hideMark/>
          </w:tcPr>
          <w:p w14:paraId="1B0F262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34" w:type="dxa"/>
            <w:tcBorders>
              <w:top w:val="nil"/>
              <w:left w:val="nil"/>
              <w:bottom w:val="single" w:sz="4" w:space="0" w:color="auto"/>
              <w:right w:val="single" w:sz="4" w:space="0" w:color="auto"/>
            </w:tcBorders>
            <w:shd w:val="clear" w:color="000000" w:fill="E2EFDA"/>
            <w:vAlign w:val="center"/>
            <w:hideMark/>
          </w:tcPr>
          <w:p w14:paraId="2F38A67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93" w:type="dxa"/>
            <w:tcBorders>
              <w:top w:val="nil"/>
              <w:left w:val="nil"/>
              <w:bottom w:val="single" w:sz="4" w:space="0" w:color="auto"/>
              <w:right w:val="single" w:sz="4" w:space="0" w:color="auto"/>
            </w:tcBorders>
            <w:shd w:val="clear" w:color="000000" w:fill="E2EFDA"/>
            <w:vAlign w:val="center"/>
            <w:hideMark/>
          </w:tcPr>
          <w:p w14:paraId="2B57622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17" w:type="dxa"/>
            <w:tcBorders>
              <w:top w:val="nil"/>
              <w:left w:val="nil"/>
              <w:bottom w:val="single" w:sz="4" w:space="0" w:color="auto"/>
              <w:right w:val="single" w:sz="4" w:space="0" w:color="auto"/>
            </w:tcBorders>
            <w:shd w:val="clear" w:color="000000" w:fill="E2EFDA"/>
            <w:vAlign w:val="center"/>
            <w:hideMark/>
          </w:tcPr>
          <w:p w14:paraId="525D1EC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516,700</w:t>
            </w:r>
          </w:p>
        </w:tc>
      </w:tr>
      <w:tr w:rsidR="003E719E" w:rsidRPr="00484812" w14:paraId="4AFA0D2B" w14:textId="77777777" w:rsidTr="00724981">
        <w:trPr>
          <w:trHeight w:val="312"/>
        </w:trPr>
        <w:tc>
          <w:tcPr>
            <w:tcW w:w="17152" w:type="dxa"/>
            <w:gridSpan w:val="13"/>
            <w:tcBorders>
              <w:top w:val="single" w:sz="4" w:space="0" w:color="auto"/>
              <w:left w:val="single" w:sz="4" w:space="0" w:color="auto"/>
              <w:bottom w:val="single" w:sz="4" w:space="0" w:color="auto"/>
              <w:right w:val="single" w:sz="4" w:space="0" w:color="auto"/>
            </w:tcBorders>
            <w:shd w:val="clear" w:color="000000" w:fill="F4B084"/>
            <w:vAlign w:val="center"/>
            <w:hideMark/>
          </w:tcPr>
          <w:p w14:paraId="738EDE7B" w14:textId="77777777" w:rsidR="003E719E" w:rsidRPr="00484812" w:rsidRDefault="003E719E" w:rsidP="00724981">
            <w:pPr>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Stage 2: Social Preparation</w:t>
            </w:r>
          </w:p>
        </w:tc>
      </w:tr>
      <w:tr w:rsidR="003E719E" w:rsidRPr="00484812" w14:paraId="1CC7DB3F"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5D80774"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validation of Proofs</w:t>
            </w:r>
          </w:p>
        </w:tc>
        <w:tc>
          <w:tcPr>
            <w:tcW w:w="1050" w:type="dxa"/>
            <w:tcBorders>
              <w:top w:val="nil"/>
              <w:left w:val="nil"/>
              <w:bottom w:val="single" w:sz="4" w:space="0" w:color="auto"/>
              <w:right w:val="single" w:sz="4" w:space="0" w:color="auto"/>
            </w:tcBorders>
            <w:shd w:val="clear" w:color="auto" w:fill="auto"/>
            <w:vAlign w:val="center"/>
            <w:hideMark/>
          </w:tcPr>
          <w:p w14:paraId="7BA2EF5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12,000</w:t>
            </w:r>
          </w:p>
        </w:tc>
        <w:tc>
          <w:tcPr>
            <w:tcW w:w="991" w:type="dxa"/>
            <w:tcBorders>
              <w:top w:val="nil"/>
              <w:left w:val="nil"/>
              <w:bottom w:val="single" w:sz="4" w:space="0" w:color="auto"/>
              <w:right w:val="single" w:sz="4" w:space="0" w:color="auto"/>
            </w:tcBorders>
            <w:shd w:val="clear" w:color="auto" w:fill="auto"/>
            <w:vAlign w:val="center"/>
            <w:hideMark/>
          </w:tcPr>
          <w:p w14:paraId="34C5B74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2015C9D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w:t>
            </w:r>
          </w:p>
        </w:tc>
        <w:tc>
          <w:tcPr>
            <w:tcW w:w="1440" w:type="dxa"/>
            <w:tcBorders>
              <w:top w:val="nil"/>
              <w:left w:val="nil"/>
              <w:bottom w:val="single" w:sz="4" w:space="0" w:color="auto"/>
              <w:right w:val="single" w:sz="4" w:space="0" w:color="auto"/>
            </w:tcBorders>
            <w:shd w:val="clear" w:color="auto" w:fill="auto"/>
            <w:vAlign w:val="center"/>
            <w:hideMark/>
          </w:tcPr>
          <w:p w14:paraId="7EECC77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5CAC3CC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56A55CF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20EC371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210937A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79A8EF8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60F9595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58E650D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16B79B2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12,600</w:t>
            </w:r>
          </w:p>
        </w:tc>
      </w:tr>
      <w:tr w:rsidR="003E719E" w:rsidRPr="00484812" w14:paraId="59932015"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3A32BC94"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Conflict/Dispute Resolution (if any)</w:t>
            </w:r>
          </w:p>
        </w:tc>
        <w:tc>
          <w:tcPr>
            <w:tcW w:w="1050" w:type="dxa"/>
            <w:tcBorders>
              <w:top w:val="nil"/>
              <w:left w:val="nil"/>
              <w:bottom w:val="single" w:sz="4" w:space="0" w:color="auto"/>
              <w:right w:val="single" w:sz="4" w:space="0" w:color="auto"/>
            </w:tcBorders>
            <w:shd w:val="clear" w:color="auto" w:fill="auto"/>
            <w:vAlign w:val="center"/>
            <w:hideMark/>
          </w:tcPr>
          <w:p w14:paraId="4779588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22,500</w:t>
            </w:r>
          </w:p>
        </w:tc>
        <w:tc>
          <w:tcPr>
            <w:tcW w:w="991" w:type="dxa"/>
            <w:tcBorders>
              <w:top w:val="nil"/>
              <w:left w:val="nil"/>
              <w:bottom w:val="single" w:sz="4" w:space="0" w:color="auto"/>
              <w:right w:val="single" w:sz="4" w:space="0" w:color="auto"/>
            </w:tcBorders>
            <w:shd w:val="clear" w:color="auto" w:fill="auto"/>
            <w:vAlign w:val="center"/>
            <w:hideMark/>
          </w:tcPr>
          <w:p w14:paraId="1546EA7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2,540</w:t>
            </w:r>
          </w:p>
        </w:tc>
        <w:tc>
          <w:tcPr>
            <w:tcW w:w="1470" w:type="dxa"/>
            <w:tcBorders>
              <w:top w:val="nil"/>
              <w:left w:val="nil"/>
              <w:bottom w:val="single" w:sz="4" w:space="0" w:color="auto"/>
              <w:right w:val="single" w:sz="4" w:space="0" w:color="auto"/>
            </w:tcBorders>
            <w:shd w:val="clear" w:color="auto" w:fill="auto"/>
            <w:vAlign w:val="center"/>
            <w:hideMark/>
          </w:tcPr>
          <w:p w14:paraId="5C9CED5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w:t>
            </w:r>
          </w:p>
        </w:tc>
        <w:tc>
          <w:tcPr>
            <w:tcW w:w="1440" w:type="dxa"/>
            <w:tcBorders>
              <w:top w:val="nil"/>
              <w:left w:val="nil"/>
              <w:bottom w:val="single" w:sz="4" w:space="0" w:color="auto"/>
              <w:right w:val="single" w:sz="4" w:space="0" w:color="auto"/>
            </w:tcBorders>
            <w:shd w:val="clear" w:color="auto" w:fill="auto"/>
            <w:vAlign w:val="center"/>
            <w:hideMark/>
          </w:tcPr>
          <w:p w14:paraId="0B4AA30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495C739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7ACB6F5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w:t>
            </w:r>
          </w:p>
        </w:tc>
        <w:tc>
          <w:tcPr>
            <w:tcW w:w="1049" w:type="dxa"/>
            <w:tcBorders>
              <w:top w:val="nil"/>
              <w:left w:val="nil"/>
              <w:bottom w:val="single" w:sz="4" w:space="0" w:color="auto"/>
              <w:right w:val="single" w:sz="4" w:space="0" w:color="auto"/>
            </w:tcBorders>
            <w:shd w:val="clear" w:color="auto" w:fill="auto"/>
            <w:vAlign w:val="center"/>
            <w:hideMark/>
          </w:tcPr>
          <w:p w14:paraId="697AAC9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2,000</w:t>
            </w:r>
          </w:p>
        </w:tc>
        <w:tc>
          <w:tcPr>
            <w:tcW w:w="1430" w:type="dxa"/>
            <w:tcBorders>
              <w:top w:val="nil"/>
              <w:left w:val="nil"/>
              <w:bottom w:val="single" w:sz="4" w:space="0" w:color="auto"/>
              <w:right w:val="single" w:sz="4" w:space="0" w:color="auto"/>
            </w:tcBorders>
            <w:shd w:val="clear" w:color="auto" w:fill="auto"/>
            <w:vAlign w:val="center"/>
            <w:hideMark/>
          </w:tcPr>
          <w:p w14:paraId="223B731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5DBC3F6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19DA50A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6753F90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1B85081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35,640</w:t>
            </w:r>
          </w:p>
        </w:tc>
      </w:tr>
      <w:tr w:rsidR="003E719E" w:rsidRPr="00484812" w14:paraId="6B16ACE2" w14:textId="77777777" w:rsidTr="00724981">
        <w:trPr>
          <w:trHeight w:val="624"/>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C42B066"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Preparation and Submission of the PDT/CDT report</w:t>
            </w:r>
          </w:p>
        </w:tc>
        <w:tc>
          <w:tcPr>
            <w:tcW w:w="1050" w:type="dxa"/>
            <w:tcBorders>
              <w:top w:val="nil"/>
              <w:left w:val="nil"/>
              <w:bottom w:val="single" w:sz="4" w:space="0" w:color="auto"/>
              <w:right w:val="single" w:sz="4" w:space="0" w:color="auto"/>
            </w:tcBorders>
            <w:shd w:val="clear" w:color="auto" w:fill="auto"/>
            <w:vAlign w:val="center"/>
            <w:hideMark/>
          </w:tcPr>
          <w:p w14:paraId="2576330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1" w:type="dxa"/>
            <w:tcBorders>
              <w:top w:val="nil"/>
              <w:left w:val="nil"/>
              <w:bottom w:val="single" w:sz="4" w:space="0" w:color="auto"/>
              <w:right w:val="single" w:sz="4" w:space="0" w:color="auto"/>
            </w:tcBorders>
            <w:shd w:val="clear" w:color="auto" w:fill="auto"/>
            <w:vAlign w:val="center"/>
            <w:hideMark/>
          </w:tcPr>
          <w:p w14:paraId="4290D56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4,040</w:t>
            </w:r>
          </w:p>
        </w:tc>
        <w:tc>
          <w:tcPr>
            <w:tcW w:w="1470" w:type="dxa"/>
            <w:tcBorders>
              <w:top w:val="nil"/>
              <w:left w:val="nil"/>
              <w:bottom w:val="single" w:sz="4" w:space="0" w:color="auto"/>
              <w:right w:val="single" w:sz="4" w:space="0" w:color="auto"/>
            </w:tcBorders>
            <w:shd w:val="clear" w:color="auto" w:fill="auto"/>
            <w:vAlign w:val="center"/>
            <w:hideMark/>
          </w:tcPr>
          <w:p w14:paraId="4956E6C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25DFE91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19FCC7F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118FBDE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5273F2D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45392D3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3D87F5B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23EA2E7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6A04916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4C4AC28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4,040</w:t>
            </w:r>
          </w:p>
        </w:tc>
      </w:tr>
      <w:tr w:rsidR="003E719E" w:rsidRPr="00484812" w14:paraId="16828DAC"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FF33823"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Joint RRB and PDT Conference</w:t>
            </w:r>
          </w:p>
        </w:tc>
        <w:tc>
          <w:tcPr>
            <w:tcW w:w="1050" w:type="dxa"/>
            <w:tcBorders>
              <w:top w:val="nil"/>
              <w:left w:val="nil"/>
              <w:bottom w:val="single" w:sz="4" w:space="0" w:color="auto"/>
              <w:right w:val="single" w:sz="4" w:space="0" w:color="auto"/>
            </w:tcBorders>
            <w:shd w:val="clear" w:color="auto" w:fill="auto"/>
            <w:vAlign w:val="center"/>
            <w:hideMark/>
          </w:tcPr>
          <w:p w14:paraId="10BD6F0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18,000</w:t>
            </w:r>
          </w:p>
        </w:tc>
        <w:tc>
          <w:tcPr>
            <w:tcW w:w="991" w:type="dxa"/>
            <w:tcBorders>
              <w:top w:val="nil"/>
              <w:left w:val="nil"/>
              <w:bottom w:val="single" w:sz="4" w:space="0" w:color="auto"/>
              <w:right w:val="single" w:sz="4" w:space="0" w:color="auto"/>
            </w:tcBorders>
            <w:shd w:val="clear" w:color="auto" w:fill="auto"/>
            <w:vAlign w:val="center"/>
            <w:hideMark/>
          </w:tcPr>
          <w:p w14:paraId="4E5A4BD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791C7C8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54E31A5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3,750</w:t>
            </w:r>
          </w:p>
        </w:tc>
        <w:tc>
          <w:tcPr>
            <w:tcW w:w="1480" w:type="dxa"/>
            <w:tcBorders>
              <w:top w:val="nil"/>
              <w:left w:val="nil"/>
              <w:bottom w:val="single" w:sz="4" w:space="0" w:color="auto"/>
              <w:right w:val="single" w:sz="4" w:space="0" w:color="auto"/>
            </w:tcBorders>
            <w:shd w:val="clear" w:color="auto" w:fill="auto"/>
            <w:vAlign w:val="center"/>
            <w:hideMark/>
          </w:tcPr>
          <w:p w14:paraId="2775814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61EC365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2,000</w:t>
            </w:r>
          </w:p>
        </w:tc>
        <w:tc>
          <w:tcPr>
            <w:tcW w:w="1049" w:type="dxa"/>
            <w:tcBorders>
              <w:top w:val="nil"/>
              <w:left w:val="nil"/>
              <w:bottom w:val="single" w:sz="4" w:space="0" w:color="auto"/>
              <w:right w:val="single" w:sz="4" w:space="0" w:color="auto"/>
            </w:tcBorders>
            <w:shd w:val="clear" w:color="auto" w:fill="auto"/>
            <w:vAlign w:val="center"/>
            <w:hideMark/>
          </w:tcPr>
          <w:p w14:paraId="3DED630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1,000</w:t>
            </w:r>
          </w:p>
        </w:tc>
        <w:tc>
          <w:tcPr>
            <w:tcW w:w="1430" w:type="dxa"/>
            <w:tcBorders>
              <w:top w:val="nil"/>
              <w:left w:val="nil"/>
              <w:bottom w:val="single" w:sz="4" w:space="0" w:color="auto"/>
              <w:right w:val="single" w:sz="4" w:space="0" w:color="auto"/>
            </w:tcBorders>
            <w:shd w:val="clear" w:color="auto" w:fill="auto"/>
            <w:vAlign w:val="center"/>
            <w:hideMark/>
          </w:tcPr>
          <w:p w14:paraId="56FCB89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384269C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66E0A08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527A4AF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389A678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24,750</w:t>
            </w:r>
          </w:p>
        </w:tc>
      </w:tr>
      <w:tr w:rsidR="003E719E" w:rsidRPr="00484812" w14:paraId="7F6F6913"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2981BAFB"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Deliberation of CADT Application</w:t>
            </w:r>
          </w:p>
        </w:tc>
        <w:tc>
          <w:tcPr>
            <w:tcW w:w="1050" w:type="dxa"/>
            <w:tcBorders>
              <w:top w:val="nil"/>
              <w:left w:val="nil"/>
              <w:bottom w:val="single" w:sz="4" w:space="0" w:color="auto"/>
              <w:right w:val="single" w:sz="4" w:space="0" w:color="auto"/>
            </w:tcBorders>
            <w:shd w:val="clear" w:color="auto" w:fill="auto"/>
            <w:vAlign w:val="center"/>
            <w:hideMark/>
          </w:tcPr>
          <w:p w14:paraId="70EEEB3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18,000</w:t>
            </w:r>
          </w:p>
        </w:tc>
        <w:tc>
          <w:tcPr>
            <w:tcW w:w="991" w:type="dxa"/>
            <w:tcBorders>
              <w:top w:val="nil"/>
              <w:left w:val="nil"/>
              <w:bottom w:val="single" w:sz="4" w:space="0" w:color="auto"/>
              <w:right w:val="single" w:sz="4" w:space="0" w:color="auto"/>
            </w:tcBorders>
            <w:shd w:val="clear" w:color="auto" w:fill="auto"/>
            <w:vAlign w:val="center"/>
            <w:hideMark/>
          </w:tcPr>
          <w:p w14:paraId="18C1F05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632D701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6132680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3,000</w:t>
            </w:r>
          </w:p>
        </w:tc>
        <w:tc>
          <w:tcPr>
            <w:tcW w:w="1480" w:type="dxa"/>
            <w:tcBorders>
              <w:top w:val="nil"/>
              <w:left w:val="nil"/>
              <w:bottom w:val="single" w:sz="4" w:space="0" w:color="auto"/>
              <w:right w:val="single" w:sz="4" w:space="0" w:color="auto"/>
            </w:tcBorders>
            <w:shd w:val="clear" w:color="auto" w:fill="auto"/>
            <w:vAlign w:val="center"/>
            <w:hideMark/>
          </w:tcPr>
          <w:p w14:paraId="65CD41B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0E5FB2C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085B0C5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27F5ED8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20A53DA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7E3B676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47FA4FD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68D6470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21,000</w:t>
            </w:r>
          </w:p>
        </w:tc>
      </w:tr>
      <w:tr w:rsidR="003E719E" w:rsidRPr="00484812" w14:paraId="6F1A736C" w14:textId="77777777" w:rsidTr="00724981">
        <w:trPr>
          <w:trHeight w:val="312"/>
        </w:trPr>
        <w:tc>
          <w:tcPr>
            <w:tcW w:w="2625" w:type="dxa"/>
            <w:tcBorders>
              <w:top w:val="nil"/>
              <w:left w:val="single" w:sz="4" w:space="0" w:color="auto"/>
              <w:bottom w:val="single" w:sz="4" w:space="0" w:color="auto"/>
              <w:right w:val="single" w:sz="4" w:space="0" w:color="auto"/>
            </w:tcBorders>
            <w:shd w:val="clear" w:color="000000" w:fill="E2EFDA"/>
            <w:vAlign w:val="center"/>
            <w:hideMark/>
          </w:tcPr>
          <w:p w14:paraId="701EEB1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Sub-total</w:t>
            </w:r>
          </w:p>
        </w:tc>
        <w:tc>
          <w:tcPr>
            <w:tcW w:w="1050" w:type="dxa"/>
            <w:tcBorders>
              <w:top w:val="nil"/>
              <w:left w:val="nil"/>
              <w:bottom w:val="single" w:sz="4" w:space="0" w:color="auto"/>
              <w:right w:val="single" w:sz="4" w:space="0" w:color="auto"/>
            </w:tcBorders>
            <w:shd w:val="clear" w:color="000000" w:fill="E2EFDA"/>
            <w:vAlign w:val="center"/>
            <w:hideMark/>
          </w:tcPr>
          <w:p w14:paraId="6D2D046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70,500</w:t>
            </w:r>
          </w:p>
        </w:tc>
        <w:tc>
          <w:tcPr>
            <w:tcW w:w="991" w:type="dxa"/>
            <w:tcBorders>
              <w:top w:val="nil"/>
              <w:left w:val="nil"/>
              <w:bottom w:val="single" w:sz="4" w:space="0" w:color="auto"/>
              <w:right w:val="single" w:sz="4" w:space="0" w:color="auto"/>
            </w:tcBorders>
            <w:shd w:val="clear" w:color="000000" w:fill="E2EFDA"/>
            <w:vAlign w:val="center"/>
            <w:hideMark/>
          </w:tcPr>
          <w:p w14:paraId="730ECEC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6,580</w:t>
            </w:r>
          </w:p>
        </w:tc>
        <w:tc>
          <w:tcPr>
            <w:tcW w:w="1470" w:type="dxa"/>
            <w:tcBorders>
              <w:top w:val="nil"/>
              <w:left w:val="nil"/>
              <w:bottom w:val="single" w:sz="4" w:space="0" w:color="auto"/>
              <w:right w:val="single" w:sz="4" w:space="0" w:color="auto"/>
            </w:tcBorders>
            <w:shd w:val="clear" w:color="000000" w:fill="E2EFDA"/>
            <w:vAlign w:val="center"/>
            <w:hideMark/>
          </w:tcPr>
          <w:p w14:paraId="1A20007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1,200</w:t>
            </w:r>
          </w:p>
        </w:tc>
        <w:tc>
          <w:tcPr>
            <w:tcW w:w="1440" w:type="dxa"/>
            <w:tcBorders>
              <w:top w:val="nil"/>
              <w:left w:val="nil"/>
              <w:bottom w:val="single" w:sz="4" w:space="0" w:color="auto"/>
              <w:right w:val="single" w:sz="4" w:space="0" w:color="auto"/>
            </w:tcBorders>
            <w:shd w:val="clear" w:color="000000" w:fill="E2EFDA"/>
            <w:vAlign w:val="center"/>
            <w:hideMark/>
          </w:tcPr>
          <w:p w14:paraId="58BE8A0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6,750</w:t>
            </w:r>
          </w:p>
        </w:tc>
        <w:tc>
          <w:tcPr>
            <w:tcW w:w="1480" w:type="dxa"/>
            <w:tcBorders>
              <w:top w:val="nil"/>
              <w:left w:val="nil"/>
              <w:bottom w:val="single" w:sz="4" w:space="0" w:color="auto"/>
              <w:right w:val="single" w:sz="4" w:space="0" w:color="auto"/>
            </w:tcBorders>
            <w:shd w:val="clear" w:color="000000" w:fill="E2EFDA"/>
            <w:vAlign w:val="center"/>
            <w:hideMark/>
          </w:tcPr>
          <w:p w14:paraId="20C3171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28" w:type="dxa"/>
            <w:tcBorders>
              <w:top w:val="nil"/>
              <w:left w:val="nil"/>
              <w:bottom w:val="single" w:sz="4" w:space="0" w:color="auto"/>
              <w:right w:val="single" w:sz="4" w:space="0" w:color="auto"/>
            </w:tcBorders>
            <w:shd w:val="clear" w:color="000000" w:fill="E2EFDA"/>
            <w:vAlign w:val="center"/>
            <w:hideMark/>
          </w:tcPr>
          <w:p w14:paraId="7759F60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10,000</w:t>
            </w:r>
          </w:p>
        </w:tc>
        <w:tc>
          <w:tcPr>
            <w:tcW w:w="1049" w:type="dxa"/>
            <w:tcBorders>
              <w:top w:val="nil"/>
              <w:left w:val="nil"/>
              <w:bottom w:val="single" w:sz="4" w:space="0" w:color="auto"/>
              <w:right w:val="single" w:sz="4" w:space="0" w:color="auto"/>
            </w:tcBorders>
            <w:shd w:val="clear" w:color="000000" w:fill="E2EFDA"/>
            <w:vAlign w:val="center"/>
            <w:hideMark/>
          </w:tcPr>
          <w:p w14:paraId="513FF2C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3,000</w:t>
            </w:r>
          </w:p>
        </w:tc>
        <w:tc>
          <w:tcPr>
            <w:tcW w:w="1430" w:type="dxa"/>
            <w:tcBorders>
              <w:top w:val="nil"/>
              <w:left w:val="nil"/>
              <w:bottom w:val="single" w:sz="4" w:space="0" w:color="auto"/>
              <w:right w:val="single" w:sz="4" w:space="0" w:color="auto"/>
            </w:tcBorders>
            <w:shd w:val="clear" w:color="000000" w:fill="E2EFDA"/>
            <w:vAlign w:val="center"/>
            <w:hideMark/>
          </w:tcPr>
          <w:p w14:paraId="1D51E24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45" w:type="dxa"/>
            <w:tcBorders>
              <w:top w:val="nil"/>
              <w:left w:val="nil"/>
              <w:bottom w:val="single" w:sz="4" w:space="0" w:color="auto"/>
              <w:right w:val="single" w:sz="4" w:space="0" w:color="auto"/>
            </w:tcBorders>
            <w:shd w:val="clear" w:color="000000" w:fill="E2EFDA"/>
            <w:vAlign w:val="center"/>
            <w:hideMark/>
          </w:tcPr>
          <w:p w14:paraId="6961E4A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34" w:type="dxa"/>
            <w:tcBorders>
              <w:top w:val="nil"/>
              <w:left w:val="nil"/>
              <w:bottom w:val="single" w:sz="4" w:space="0" w:color="auto"/>
              <w:right w:val="single" w:sz="4" w:space="0" w:color="auto"/>
            </w:tcBorders>
            <w:shd w:val="clear" w:color="000000" w:fill="E2EFDA"/>
            <w:vAlign w:val="center"/>
            <w:hideMark/>
          </w:tcPr>
          <w:p w14:paraId="6B8CC87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93" w:type="dxa"/>
            <w:tcBorders>
              <w:top w:val="nil"/>
              <w:left w:val="nil"/>
              <w:bottom w:val="single" w:sz="4" w:space="0" w:color="auto"/>
              <w:right w:val="single" w:sz="4" w:space="0" w:color="auto"/>
            </w:tcBorders>
            <w:shd w:val="clear" w:color="000000" w:fill="E2EFDA"/>
            <w:vAlign w:val="center"/>
            <w:hideMark/>
          </w:tcPr>
          <w:p w14:paraId="12F4084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17" w:type="dxa"/>
            <w:tcBorders>
              <w:top w:val="nil"/>
              <w:left w:val="nil"/>
              <w:bottom w:val="single" w:sz="4" w:space="0" w:color="auto"/>
              <w:right w:val="single" w:sz="4" w:space="0" w:color="auto"/>
            </w:tcBorders>
            <w:shd w:val="clear" w:color="000000" w:fill="E2EFDA"/>
            <w:vAlign w:val="center"/>
            <w:hideMark/>
          </w:tcPr>
          <w:p w14:paraId="36EE4D5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98,030</w:t>
            </w:r>
          </w:p>
        </w:tc>
      </w:tr>
      <w:tr w:rsidR="003E719E" w:rsidRPr="00484812" w14:paraId="582C4624" w14:textId="77777777" w:rsidTr="00724981">
        <w:trPr>
          <w:trHeight w:val="312"/>
        </w:trPr>
        <w:tc>
          <w:tcPr>
            <w:tcW w:w="17152" w:type="dxa"/>
            <w:gridSpan w:val="13"/>
            <w:tcBorders>
              <w:top w:val="single" w:sz="4" w:space="0" w:color="auto"/>
              <w:left w:val="single" w:sz="4" w:space="0" w:color="auto"/>
              <w:bottom w:val="single" w:sz="4" w:space="0" w:color="auto"/>
              <w:right w:val="single" w:sz="4" w:space="0" w:color="auto"/>
            </w:tcBorders>
            <w:shd w:val="clear" w:color="000000" w:fill="F4B084"/>
            <w:vAlign w:val="center"/>
            <w:hideMark/>
          </w:tcPr>
          <w:p w14:paraId="64CAEE7E" w14:textId="77777777" w:rsidR="003E719E" w:rsidRPr="00484812" w:rsidRDefault="003E719E" w:rsidP="00724981">
            <w:pPr>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xml:space="preserve">Stage 3: Survey and </w:t>
            </w:r>
            <w:proofErr w:type="spellStart"/>
            <w:r w:rsidRPr="00484812">
              <w:rPr>
                <w:rFonts w:ascii="Arial Narrow" w:eastAsia="Times New Roman" w:hAnsi="Arial Narrow" w:cs="Times New Roman"/>
                <w:i/>
                <w:iCs/>
                <w:color w:val="000000"/>
                <w:lang w:eastAsia="en-PH"/>
              </w:rPr>
              <w:t>Varification</w:t>
            </w:r>
            <w:proofErr w:type="spellEnd"/>
            <w:r w:rsidRPr="00484812">
              <w:rPr>
                <w:rFonts w:ascii="Arial Narrow" w:eastAsia="Times New Roman" w:hAnsi="Arial Narrow" w:cs="Times New Roman"/>
                <w:i/>
                <w:iCs/>
                <w:color w:val="000000"/>
                <w:lang w:eastAsia="en-PH"/>
              </w:rPr>
              <w:t xml:space="preserve"> of Survey returns</w:t>
            </w:r>
          </w:p>
        </w:tc>
      </w:tr>
      <w:tr w:rsidR="003E719E" w:rsidRPr="00484812" w14:paraId="6FE3BC8D"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358BC246"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Reconnaissance/Mission Planning</w:t>
            </w:r>
          </w:p>
        </w:tc>
        <w:tc>
          <w:tcPr>
            <w:tcW w:w="1050" w:type="dxa"/>
            <w:tcBorders>
              <w:top w:val="nil"/>
              <w:left w:val="nil"/>
              <w:bottom w:val="single" w:sz="4" w:space="0" w:color="auto"/>
              <w:right w:val="single" w:sz="4" w:space="0" w:color="auto"/>
            </w:tcBorders>
            <w:shd w:val="clear" w:color="auto" w:fill="auto"/>
            <w:vAlign w:val="center"/>
            <w:hideMark/>
          </w:tcPr>
          <w:p w14:paraId="4DA8C02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52,500</w:t>
            </w:r>
          </w:p>
        </w:tc>
        <w:tc>
          <w:tcPr>
            <w:tcW w:w="991" w:type="dxa"/>
            <w:tcBorders>
              <w:top w:val="nil"/>
              <w:left w:val="nil"/>
              <w:bottom w:val="single" w:sz="4" w:space="0" w:color="auto"/>
              <w:right w:val="single" w:sz="4" w:space="0" w:color="auto"/>
            </w:tcBorders>
            <w:shd w:val="clear" w:color="auto" w:fill="auto"/>
            <w:vAlign w:val="center"/>
            <w:hideMark/>
          </w:tcPr>
          <w:p w14:paraId="5DE1B33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20,400</w:t>
            </w:r>
          </w:p>
        </w:tc>
        <w:tc>
          <w:tcPr>
            <w:tcW w:w="1470" w:type="dxa"/>
            <w:tcBorders>
              <w:top w:val="nil"/>
              <w:left w:val="nil"/>
              <w:bottom w:val="single" w:sz="4" w:space="0" w:color="auto"/>
              <w:right w:val="single" w:sz="4" w:space="0" w:color="auto"/>
            </w:tcBorders>
            <w:shd w:val="clear" w:color="auto" w:fill="auto"/>
            <w:vAlign w:val="center"/>
            <w:hideMark/>
          </w:tcPr>
          <w:p w14:paraId="36A57DF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w:t>
            </w:r>
          </w:p>
        </w:tc>
        <w:tc>
          <w:tcPr>
            <w:tcW w:w="1440" w:type="dxa"/>
            <w:tcBorders>
              <w:top w:val="nil"/>
              <w:left w:val="nil"/>
              <w:bottom w:val="single" w:sz="4" w:space="0" w:color="auto"/>
              <w:right w:val="single" w:sz="4" w:space="0" w:color="auto"/>
            </w:tcBorders>
            <w:shd w:val="clear" w:color="auto" w:fill="auto"/>
            <w:vAlign w:val="center"/>
            <w:hideMark/>
          </w:tcPr>
          <w:p w14:paraId="05DECBB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12,600</w:t>
            </w:r>
          </w:p>
        </w:tc>
        <w:tc>
          <w:tcPr>
            <w:tcW w:w="1480" w:type="dxa"/>
            <w:tcBorders>
              <w:top w:val="nil"/>
              <w:left w:val="nil"/>
              <w:bottom w:val="single" w:sz="4" w:space="0" w:color="auto"/>
              <w:right w:val="single" w:sz="4" w:space="0" w:color="auto"/>
            </w:tcBorders>
            <w:shd w:val="clear" w:color="auto" w:fill="auto"/>
            <w:vAlign w:val="center"/>
            <w:hideMark/>
          </w:tcPr>
          <w:p w14:paraId="4F3A1AE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0326C73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w:t>
            </w:r>
          </w:p>
        </w:tc>
        <w:tc>
          <w:tcPr>
            <w:tcW w:w="1049" w:type="dxa"/>
            <w:tcBorders>
              <w:top w:val="nil"/>
              <w:left w:val="nil"/>
              <w:bottom w:val="single" w:sz="4" w:space="0" w:color="auto"/>
              <w:right w:val="single" w:sz="4" w:space="0" w:color="auto"/>
            </w:tcBorders>
            <w:shd w:val="clear" w:color="auto" w:fill="auto"/>
            <w:vAlign w:val="center"/>
            <w:hideMark/>
          </w:tcPr>
          <w:p w14:paraId="01B564C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2,000</w:t>
            </w:r>
          </w:p>
        </w:tc>
        <w:tc>
          <w:tcPr>
            <w:tcW w:w="1430" w:type="dxa"/>
            <w:tcBorders>
              <w:top w:val="nil"/>
              <w:left w:val="nil"/>
              <w:bottom w:val="single" w:sz="4" w:space="0" w:color="auto"/>
              <w:right w:val="single" w:sz="4" w:space="0" w:color="auto"/>
            </w:tcBorders>
            <w:shd w:val="clear" w:color="auto" w:fill="auto"/>
            <w:vAlign w:val="center"/>
            <w:hideMark/>
          </w:tcPr>
          <w:p w14:paraId="26E7A09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1F0905E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3834A94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574E659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759BAA5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96,100</w:t>
            </w:r>
          </w:p>
        </w:tc>
      </w:tr>
      <w:tr w:rsidR="003E719E" w:rsidRPr="00484812" w14:paraId="075BD3F6" w14:textId="77777777" w:rsidTr="00724981">
        <w:trPr>
          <w:trHeight w:val="41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0EC5565A"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lastRenderedPageBreak/>
              <w:t>Observation, Fabrication, and Installation of Survey Returns</w:t>
            </w:r>
          </w:p>
        </w:tc>
        <w:tc>
          <w:tcPr>
            <w:tcW w:w="1050" w:type="dxa"/>
            <w:tcBorders>
              <w:top w:val="nil"/>
              <w:left w:val="nil"/>
              <w:bottom w:val="single" w:sz="4" w:space="0" w:color="auto"/>
              <w:right w:val="single" w:sz="4" w:space="0" w:color="auto"/>
            </w:tcBorders>
            <w:shd w:val="clear" w:color="auto" w:fill="auto"/>
            <w:vAlign w:val="center"/>
            <w:hideMark/>
          </w:tcPr>
          <w:p w14:paraId="438E682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120,000</w:t>
            </w:r>
          </w:p>
        </w:tc>
        <w:tc>
          <w:tcPr>
            <w:tcW w:w="991" w:type="dxa"/>
            <w:tcBorders>
              <w:top w:val="nil"/>
              <w:left w:val="nil"/>
              <w:bottom w:val="single" w:sz="4" w:space="0" w:color="auto"/>
              <w:right w:val="single" w:sz="4" w:space="0" w:color="auto"/>
            </w:tcBorders>
            <w:shd w:val="clear" w:color="auto" w:fill="auto"/>
            <w:vAlign w:val="center"/>
            <w:hideMark/>
          </w:tcPr>
          <w:p w14:paraId="493F6A0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20,400</w:t>
            </w:r>
          </w:p>
        </w:tc>
        <w:tc>
          <w:tcPr>
            <w:tcW w:w="1470" w:type="dxa"/>
            <w:tcBorders>
              <w:top w:val="nil"/>
              <w:left w:val="nil"/>
              <w:bottom w:val="single" w:sz="4" w:space="0" w:color="auto"/>
              <w:right w:val="single" w:sz="4" w:space="0" w:color="auto"/>
            </w:tcBorders>
            <w:shd w:val="clear" w:color="auto" w:fill="auto"/>
            <w:vAlign w:val="center"/>
            <w:hideMark/>
          </w:tcPr>
          <w:p w14:paraId="20D2722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w:t>
            </w:r>
          </w:p>
        </w:tc>
        <w:tc>
          <w:tcPr>
            <w:tcW w:w="1440" w:type="dxa"/>
            <w:tcBorders>
              <w:top w:val="nil"/>
              <w:left w:val="nil"/>
              <w:bottom w:val="single" w:sz="4" w:space="0" w:color="auto"/>
              <w:right w:val="single" w:sz="4" w:space="0" w:color="auto"/>
            </w:tcBorders>
            <w:shd w:val="clear" w:color="auto" w:fill="auto"/>
            <w:vAlign w:val="center"/>
            <w:hideMark/>
          </w:tcPr>
          <w:p w14:paraId="4472B23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12,600</w:t>
            </w:r>
          </w:p>
        </w:tc>
        <w:tc>
          <w:tcPr>
            <w:tcW w:w="1480" w:type="dxa"/>
            <w:tcBorders>
              <w:top w:val="nil"/>
              <w:left w:val="nil"/>
              <w:bottom w:val="single" w:sz="4" w:space="0" w:color="auto"/>
              <w:right w:val="single" w:sz="4" w:space="0" w:color="auto"/>
            </w:tcBorders>
            <w:shd w:val="clear" w:color="auto" w:fill="auto"/>
            <w:vAlign w:val="center"/>
            <w:hideMark/>
          </w:tcPr>
          <w:p w14:paraId="7F2CA71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6F135B3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549F7E5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05BE80F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786711E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10,000</w:t>
            </w:r>
          </w:p>
        </w:tc>
        <w:tc>
          <w:tcPr>
            <w:tcW w:w="1134" w:type="dxa"/>
            <w:tcBorders>
              <w:top w:val="nil"/>
              <w:left w:val="nil"/>
              <w:bottom w:val="single" w:sz="4" w:space="0" w:color="auto"/>
              <w:right w:val="single" w:sz="4" w:space="0" w:color="auto"/>
            </w:tcBorders>
            <w:shd w:val="clear" w:color="auto" w:fill="auto"/>
            <w:vAlign w:val="center"/>
            <w:hideMark/>
          </w:tcPr>
          <w:p w14:paraId="2527646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73446D6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2326176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163,600</w:t>
            </w:r>
          </w:p>
        </w:tc>
      </w:tr>
      <w:tr w:rsidR="003E719E" w:rsidRPr="00484812" w14:paraId="3ED39DDF" w14:textId="77777777" w:rsidTr="00724981">
        <w:trPr>
          <w:trHeight w:val="624"/>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8DF312C"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Survey, Data Processing, Preparation of Reports and Map Validation</w:t>
            </w:r>
          </w:p>
        </w:tc>
        <w:tc>
          <w:tcPr>
            <w:tcW w:w="1050" w:type="dxa"/>
            <w:tcBorders>
              <w:top w:val="nil"/>
              <w:left w:val="nil"/>
              <w:bottom w:val="single" w:sz="4" w:space="0" w:color="auto"/>
              <w:right w:val="single" w:sz="4" w:space="0" w:color="auto"/>
            </w:tcBorders>
            <w:shd w:val="clear" w:color="auto" w:fill="auto"/>
            <w:vAlign w:val="center"/>
            <w:hideMark/>
          </w:tcPr>
          <w:p w14:paraId="556E56A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1" w:type="dxa"/>
            <w:tcBorders>
              <w:top w:val="nil"/>
              <w:left w:val="nil"/>
              <w:bottom w:val="single" w:sz="4" w:space="0" w:color="auto"/>
              <w:right w:val="single" w:sz="4" w:space="0" w:color="auto"/>
            </w:tcBorders>
            <w:shd w:val="clear" w:color="auto" w:fill="auto"/>
            <w:vAlign w:val="center"/>
            <w:hideMark/>
          </w:tcPr>
          <w:p w14:paraId="04FF0D3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4,000</w:t>
            </w:r>
          </w:p>
        </w:tc>
        <w:tc>
          <w:tcPr>
            <w:tcW w:w="1470" w:type="dxa"/>
            <w:tcBorders>
              <w:top w:val="nil"/>
              <w:left w:val="nil"/>
              <w:bottom w:val="single" w:sz="4" w:space="0" w:color="auto"/>
              <w:right w:val="single" w:sz="4" w:space="0" w:color="auto"/>
            </w:tcBorders>
            <w:shd w:val="clear" w:color="auto" w:fill="auto"/>
            <w:vAlign w:val="center"/>
            <w:hideMark/>
          </w:tcPr>
          <w:p w14:paraId="47AA30C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671DEE3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0248054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20002E9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42084BF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5357564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58953B2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700A455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5512169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31F92A2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4,000</w:t>
            </w:r>
          </w:p>
        </w:tc>
      </w:tr>
      <w:tr w:rsidR="003E719E" w:rsidRPr="00484812" w14:paraId="0D337D62"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75C3D37"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Projection of Survey Plan</w:t>
            </w:r>
          </w:p>
        </w:tc>
        <w:tc>
          <w:tcPr>
            <w:tcW w:w="1050" w:type="dxa"/>
            <w:tcBorders>
              <w:top w:val="nil"/>
              <w:left w:val="nil"/>
              <w:bottom w:val="single" w:sz="4" w:space="0" w:color="auto"/>
              <w:right w:val="single" w:sz="4" w:space="0" w:color="auto"/>
            </w:tcBorders>
            <w:shd w:val="clear" w:color="auto" w:fill="auto"/>
            <w:vAlign w:val="center"/>
            <w:hideMark/>
          </w:tcPr>
          <w:p w14:paraId="08A5529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13,500</w:t>
            </w:r>
          </w:p>
        </w:tc>
        <w:tc>
          <w:tcPr>
            <w:tcW w:w="991" w:type="dxa"/>
            <w:tcBorders>
              <w:top w:val="nil"/>
              <w:left w:val="nil"/>
              <w:bottom w:val="single" w:sz="4" w:space="0" w:color="auto"/>
              <w:right w:val="single" w:sz="4" w:space="0" w:color="auto"/>
            </w:tcBorders>
            <w:shd w:val="clear" w:color="auto" w:fill="auto"/>
            <w:vAlign w:val="center"/>
            <w:hideMark/>
          </w:tcPr>
          <w:p w14:paraId="495DCB4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5,000</w:t>
            </w:r>
          </w:p>
        </w:tc>
        <w:tc>
          <w:tcPr>
            <w:tcW w:w="1470" w:type="dxa"/>
            <w:tcBorders>
              <w:top w:val="nil"/>
              <w:left w:val="nil"/>
              <w:bottom w:val="single" w:sz="4" w:space="0" w:color="auto"/>
              <w:right w:val="single" w:sz="4" w:space="0" w:color="auto"/>
            </w:tcBorders>
            <w:shd w:val="clear" w:color="auto" w:fill="auto"/>
            <w:vAlign w:val="center"/>
            <w:hideMark/>
          </w:tcPr>
          <w:p w14:paraId="2E4D83D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6EC7CFC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027A1A9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215B203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3FF0E15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17027A6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551EEEE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1EBEF45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1EAFCBA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5925762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18,500</w:t>
            </w:r>
          </w:p>
        </w:tc>
      </w:tr>
      <w:tr w:rsidR="003E719E" w:rsidRPr="00484812" w14:paraId="7767E131" w14:textId="77777777" w:rsidTr="00724981">
        <w:trPr>
          <w:trHeight w:val="312"/>
        </w:trPr>
        <w:tc>
          <w:tcPr>
            <w:tcW w:w="2625" w:type="dxa"/>
            <w:tcBorders>
              <w:top w:val="nil"/>
              <w:left w:val="single" w:sz="4" w:space="0" w:color="auto"/>
              <w:bottom w:val="single" w:sz="4" w:space="0" w:color="auto"/>
              <w:right w:val="single" w:sz="4" w:space="0" w:color="auto"/>
            </w:tcBorders>
            <w:shd w:val="clear" w:color="000000" w:fill="E2EFDA"/>
            <w:vAlign w:val="center"/>
            <w:hideMark/>
          </w:tcPr>
          <w:p w14:paraId="0B5DD4B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Sub-total</w:t>
            </w:r>
          </w:p>
        </w:tc>
        <w:tc>
          <w:tcPr>
            <w:tcW w:w="1050" w:type="dxa"/>
            <w:tcBorders>
              <w:top w:val="nil"/>
              <w:left w:val="nil"/>
              <w:bottom w:val="single" w:sz="4" w:space="0" w:color="auto"/>
              <w:right w:val="single" w:sz="4" w:space="0" w:color="auto"/>
            </w:tcBorders>
            <w:shd w:val="clear" w:color="000000" w:fill="E2EFDA"/>
            <w:vAlign w:val="center"/>
            <w:hideMark/>
          </w:tcPr>
          <w:p w14:paraId="29B57E1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186,000</w:t>
            </w:r>
          </w:p>
        </w:tc>
        <w:tc>
          <w:tcPr>
            <w:tcW w:w="991" w:type="dxa"/>
            <w:tcBorders>
              <w:top w:val="nil"/>
              <w:left w:val="nil"/>
              <w:bottom w:val="single" w:sz="4" w:space="0" w:color="auto"/>
              <w:right w:val="single" w:sz="4" w:space="0" w:color="auto"/>
            </w:tcBorders>
            <w:shd w:val="clear" w:color="000000" w:fill="E2EFDA"/>
            <w:vAlign w:val="center"/>
            <w:hideMark/>
          </w:tcPr>
          <w:p w14:paraId="32B21E0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49,800</w:t>
            </w:r>
          </w:p>
        </w:tc>
        <w:tc>
          <w:tcPr>
            <w:tcW w:w="1470" w:type="dxa"/>
            <w:tcBorders>
              <w:top w:val="nil"/>
              <w:left w:val="nil"/>
              <w:bottom w:val="single" w:sz="4" w:space="0" w:color="auto"/>
              <w:right w:val="single" w:sz="4" w:space="0" w:color="auto"/>
            </w:tcBorders>
            <w:shd w:val="clear" w:color="000000" w:fill="E2EFDA"/>
            <w:vAlign w:val="center"/>
            <w:hideMark/>
          </w:tcPr>
          <w:p w14:paraId="7635DF4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1,200</w:t>
            </w:r>
          </w:p>
        </w:tc>
        <w:tc>
          <w:tcPr>
            <w:tcW w:w="1440" w:type="dxa"/>
            <w:tcBorders>
              <w:top w:val="nil"/>
              <w:left w:val="nil"/>
              <w:bottom w:val="single" w:sz="4" w:space="0" w:color="auto"/>
              <w:right w:val="single" w:sz="4" w:space="0" w:color="auto"/>
            </w:tcBorders>
            <w:shd w:val="clear" w:color="000000" w:fill="E2EFDA"/>
            <w:vAlign w:val="center"/>
            <w:hideMark/>
          </w:tcPr>
          <w:p w14:paraId="0BC4B67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25,200</w:t>
            </w:r>
          </w:p>
        </w:tc>
        <w:tc>
          <w:tcPr>
            <w:tcW w:w="1480" w:type="dxa"/>
            <w:tcBorders>
              <w:top w:val="nil"/>
              <w:left w:val="nil"/>
              <w:bottom w:val="single" w:sz="4" w:space="0" w:color="auto"/>
              <w:right w:val="single" w:sz="4" w:space="0" w:color="auto"/>
            </w:tcBorders>
            <w:shd w:val="clear" w:color="000000" w:fill="E2EFDA"/>
            <w:vAlign w:val="center"/>
            <w:hideMark/>
          </w:tcPr>
          <w:p w14:paraId="1498A1E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28" w:type="dxa"/>
            <w:tcBorders>
              <w:top w:val="nil"/>
              <w:left w:val="nil"/>
              <w:bottom w:val="single" w:sz="4" w:space="0" w:color="auto"/>
              <w:right w:val="single" w:sz="4" w:space="0" w:color="auto"/>
            </w:tcBorders>
            <w:shd w:val="clear" w:color="000000" w:fill="E2EFDA"/>
            <w:vAlign w:val="center"/>
            <w:hideMark/>
          </w:tcPr>
          <w:p w14:paraId="3E8847B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w:t>
            </w:r>
          </w:p>
        </w:tc>
        <w:tc>
          <w:tcPr>
            <w:tcW w:w="1049" w:type="dxa"/>
            <w:tcBorders>
              <w:top w:val="nil"/>
              <w:left w:val="nil"/>
              <w:bottom w:val="single" w:sz="4" w:space="0" w:color="auto"/>
              <w:right w:val="single" w:sz="4" w:space="0" w:color="auto"/>
            </w:tcBorders>
            <w:shd w:val="clear" w:color="000000" w:fill="E2EFDA"/>
            <w:vAlign w:val="center"/>
            <w:hideMark/>
          </w:tcPr>
          <w:p w14:paraId="0D3398F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2,000</w:t>
            </w:r>
          </w:p>
        </w:tc>
        <w:tc>
          <w:tcPr>
            <w:tcW w:w="1430" w:type="dxa"/>
            <w:tcBorders>
              <w:top w:val="nil"/>
              <w:left w:val="nil"/>
              <w:bottom w:val="single" w:sz="4" w:space="0" w:color="auto"/>
              <w:right w:val="single" w:sz="4" w:space="0" w:color="auto"/>
            </w:tcBorders>
            <w:shd w:val="clear" w:color="000000" w:fill="E2EFDA"/>
            <w:vAlign w:val="center"/>
            <w:hideMark/>
          </w:tcPr>
          <w:p w14:paraId="0F80D82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45" w:type="dxa"/>
            <w:tcBorders>
              <w:top w:val="nil"/>
              <w:left w:val="nil"/>
              <w:bottom w:val="single" w:sz="4" w:space="0" w:color="auto"/>
              <w:right w:val="single" w:sz="4" w:space="0" w:color="auto"/>
            </w:tcBorders>
            <w:shd w:val="clear" w:color="000000" w:fill="E2EFDA"/>
            <w:vAlign w:val="center"/>
            <w:hideMark/>
          </w:tcPr>
          <w:p w14:paraId="5CF163D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10,000</w:t>
            </w:r>
          </w:p>
        </w:tc>
        <w:tc>
          <w:tcPr>
            <w:tcW w:w="1134" w:type="dxa"/>
            <w:tcBorders>
              <w:top w:val="nil"/>
              <w:left w:val="nil"/>
              <w:bottom w:val="single" w:sz="4" w:space="0" w:color="auto"/>
              <w:right w:val="single" w:sz="4" w:space="0" w:color="auto"/>
            </w:tcBorders>
            <w:shd w:val="clear" w:color="000000" w:fill="E2EFDA"/>
            <w:vAlign w:val="center"/>
            <w:hideMark/>
          </w:tcPr>
          <w:p w14:paraId="33907C8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93" w:type="dxa"/>
            <w:tcBorders>
              <w:top w:val="nil"/>
              <w:left w:val="nil"/>
              <w:bottom w:val="single" w:sz="4" w:space="0" w:color="auto"/>
              <w:right w:val="single" w:sz="4" w:space="0" w:color="auto"/>
            </w:tcBorders>
            <w:shd w:val="clear" w:color="000000" w:fill="E2EFDA"/>
            <w:vAlign w:val="center"/>
            <w:hideMark/>
          </w:tcPr>
          <w:p w14:paraId="4907560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17" w:type="dxa"/>
            <w:tcBorders>
              <w:top w:val="nil"/>
              <w:left w:val="nil"/>
              <w:bottom w:val="single" w:sz="4" w:space="0" w:color="auto"/>
              <w:right w:val="single" w:sz="4" w:space="0" w:color="auto"/>
            </w:tcBorders>
            <w:shd w:val="clear" w:color="000000" w:fill="E2EFDA"/>
            <w:vAlign w:val="center"/>
            <w:hideMark/>
          </w:tcPr>
          <w:p w14:paraId="397C7A2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282,200</w:t>
            </w:r>
          </w:p>
        </w:tc>
      </w:tr>
      <w:tr w:rsidR="003E719E" w:rsidRPr="00484812" w14:paraId="471F39D5" w14:textId="77777777" w:rsidTr="00724981">
        <w:trPr>
          <w:trHeight w:val="212"/>
        </w:trPr>
        <w:tc>
          <w:tcPr>
            <w:tcW w:w="17152" w:type="dxa"/>
            <w:gridSpan w:val="13"/>
            <w:tcBorders>
              <w:top w:val="single" w:sz="4" w:space="0" w:color="auto"/>
              <w:left w:val="single" w:sz="4" w:space="0" w:color="auto"/>
              <w:bottom w:val="single" w:sz="4" w:space="0" w:color="auto"/>
              <w:right w:val="single" w:sz="4" w:space="0" w:color="auto"/>
            </w:tcBorders>
            <w:shd w:val="clear" w:color="000000" w:fill="F4B084"/>
            <w:vAlign w:val="center"/>
            <w:hideMark/>
          </w:tcPr>
          <w:p w14:paraId="673714A0" w14:textId="77777777" w:rsidR="003E719E" w:rsidRPr="00484812" w:rsidRDefault="003E719E" w:rsidP="00724981">
            <w:pPr>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Stage 4: Publication of Technical Description TD Approval of Survey and Review and Evaluation of Recognition Book (RB)</w:t>
            </w:r>
          </w:p>
        </w:tc>
      </w:tr>
      <w:tr w:rsidR="003E719E" w:rsidRPr="00484812" w14:paraId="0682405D"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13FA75F3"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Publication and Posting of TD</w:t>
            </w:r>
          </w:p>
        </w:tc>
        <w:tc>
          <w:tcPr>
            <w:tcW w:w="1050" w:type="dxa"/>
            <w:tcBorders>
              <w:top w:val="nil"/>
              <w:left w:val="nil"/>
              <w:bottom w:val="single" w:sz="4" w:space="0" w:color="auto"/>
              <w:right w:val="single" w:sz="4" w:space="0" w:color="auto"/>
            </w:tcBorders>
            <w:shd w:val="clear" w:color="auto" w:fill="auto"/>
            <w:vAlign w:val="center"/>
            <w:hideMark/>
          </w:tcPr>
          <w:p w14:paraId="0A8BAF6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1" w:type="dxa"/>
            <w:tcBorders>
              <w:top w:val="nil"/>
              <w:left w:val="nil"/>
              <w:bottom w:val="single" w:sz="4" w:space="0" w:color="auto"/>
              <w:right w:val="single" w:sz="4" w:space="0" w:color="auto"/>
            </w:tcBorders>
            <w:shd w:val="clear" w:color="auto" w:fill="auto"/>
            <w:vAlign w:val="center"/>
            <w:hideMark/>
          </w:tcPr>
          <w:p w14:paraId="2BD4471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09B7832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602EAA6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794B552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5A0FAEE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26B5FB6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2E79B72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0E74BAE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2F33C27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w:t>
            </w:r>
          </w:p>
        </w:tc>
        <w:tc>
          <w:tcPr>
            <w:tcW w:w="993" w:type="dxa"/>
            <w:tcBorders>
              <w:top w:val="nil"/>
              <w:left w:val="nil"/>
              <w:bottom w:val="single" w:sz="4" w:space="0" w:color="auto"/>
              <w:right w:val="single" w:sz="4" w:space="0" w:color="auto"/>
            </w:tcBorders>
            <w:shd w:val="clear" w:color="auto" w:fill="auto"/>
            <w:vAlign w:val="center"/>
            <w:hideMark/>
          </w:tcPr>
          <w:p w14:paraId="6FB7CA5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78DB0CA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w:t>
            </w:r>
          </w:p>
        </w:tc>
      </w:tr>
      <w:tr w:rsidR="003E719E" w:rsidRPr="00484812" w14:paraId="2ED37967"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DEBD878"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Joint RRB and PDT Conference</w:t>
            </w:r>
          </w:p>
        </w:tc>
        <w:tc>
          <w:tcPr>
            <w:tcW w:w="1050" w:type="dxa"/>
            <w:tcBorders>
              <w:top w:val="nil"/>
              <w:left w:val="nil"/>
              <w:bottom w:val="single" w:sz="4" w:space="0" w:color="auto"/>
              <w:right w:val="single" w:sz="4" w:space="0" w:color="auto"/>
            </w:tcBorders>
            <w:shd w:val="clear" w:color="auto" w:fill="auto"/>
            <w:vAlign w:val="center"/>
            <w:hideMark/>
          </w:tcPr>
          <w:p w14:paraId="6BDC65A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18,000</w:t>
            </w:r>
          </w:p>
        </w:tc>
        <w:tc>
          <w:tcPr>
            <w:tcW w:w="991" w:type="dxa"/>
            <w:tcBorders>
              <w:top w:val="nil"/>
              <w:left w:val="nil"/>
              <w:bottom w:val="single" w:sz="4" w:space="0" w:color="auto"/>
              <w:right w:val="single" w:sz="4" w:space="0" w:color="auto"/>
            </w:tcBorders>
            <w:shd w:val="clear" w:color="auto" w:fill="auto"/>
            <w:vAlign w:val="center"/>
            <w:hideMark/>
          </w:tcPr>
          <w:p w14:paraId="0133E33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3EA0E6C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3DC2882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5,000</w:t>
            </w:r>
          </w:p>
        </w:tc>
        <w:tc>
          <w:tcPr>
            <w:tcW w:w="1480" w:type="dxa"/>
            <w:tcBorders>
              <w:top w:val="nil"/>
              <w:left w:val="nil"/>
              <w:bottom w:val="single" w:sz="4" w:space="0" w:color="auto"/>
              <w:right w:val="single" w:sz="4" w:space="0" w:color="auto"/>
            </w:tcBorders>
            <w:shd w:val="clear" w:color="auto" w:fill="auto"/>
            <w:vAlign w:val="center"/>
            <w:hideMark/>
          </w:tcPr>
          <w:p w14:paraId="6AED60D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2FA9AFF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2,000</w:t>
            </w:r>
          </w:p>
        </w:tc>
        <w:tc>
          <w:tcPr>
            <w:tcW w:w="1049" w:type="dxa"/>
            <w:tcBorders>
              <w:top w:val="nil"/>
              <w:left w:val="nil"/>
              <w:bottom w:val="single" w:sz="4" w:space="0" w:color="auto"/>
              <w:right w:val="single" w:sz="4" w:space="0" w:color="auto"/>
            </w:tcBorders>
            <w:shd w:val="clear" w:color="auto" w:fill="auto"/>
            <w:vAlign w:val="center"/>
            <w:hideMark/>
          </w:tcPr>
          <w:p w14:paraId="1BD05AB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1,000</w:t>
            </w:r>
          </w:p>
        </w:tc>
        <w:tc>
          <w:tcPr>
            <w:tcW w:w="1430" w:type="dxa"/>
            <w:tcBorders>
              <w:top w:val="nil"/>
              <w:left w:val="nil"/>
              <w:bottom w:val="single" w:sz="4" w:space="0" w:color="auto"/>
              <w:right w:val="single" w:sz="4" w:space="0" w:color="auto"/>
            </w:tcBorders>
            <w:shd w:val="clear" w:color="auto" w:fill="auto"/>
            <w:vAlign w:val="center"/>
            <w:hideMark/>
          </w:tcPr>
          <w:p w14:paraId="2334087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1E35F16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167C033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2E954C2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3097137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26,000</w:t>
            </w:r>
          </w:p>
        </w:tc>
      </w:tr>
      <w:tr w:rsidR="003E719E" w:rsidRPr="00484812" w14:paraId="4915774C" w14:textId="77777777" w:rsidTr="00724981">
        <w:trPr>
          <w:trHeight w:val="469"/>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01E539D7"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Packaging/Preparation of Recognition Books</w:t>
            </w:r>
          </w:p>
        </w:tc>
        <w:tc>
          <w:tcPr>
            <w:tcW w:w="1050" w:type="dxa"/>
            <w:tcBorders>
              <w:top w:val="nil"/>
              <w:left w:val="nil"/>
              <w:bottom w:val="single" w:sz="4" w:space="0" w:color="auto"/>
              <w:right w:val="single" w:sz="4" w:space="0" w:color="auto"/>
            </w:tcBorders>
            <w:shd w:val="clear" w:color="auto" w:fill="auto"/>
            <w:vAlign w:val="center"/>
            <w:hideMark/>
          </w:tcPr>
          <w:p w14:paraId="51E8A34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1" w:type="dxa"/>
            <w:tcBorders>
              <w:top w:val="nil"/>
              <w:left w:val="nil"/>
              <w:bottom w:val="single" w:sz="4" w:space="0" w:color="auto"/>
              <w:right w:val="single" w:sz="4" w:space="0" w:color="auto"/>
            </w:tcBorders>
            <w:shd w:val="clear" w:color="auto" w:fill="auto"/>
            <w:vAlign w:val="center"/>
            <w:hideMark/>
          </w:tcPr>
          <w:p w14:paraId="64CCC12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1E1A9DE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7E29861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1A0AA11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24D1A1F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193FD26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4076B5E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c>
          <w:tcPr>
            <w:tcW w:w="945" w:type="dxa"/>
            <w:tcBorders>
              <w:top w:val="nil"/>
              <w:left w:val="nil"/>
              <w:bottom w:val="single" w:sz="4" w:space="0" w:color="auto"/>
              <w:right w:val="single" w:sz="4" w:space="0" w:color="auto"/>
            </w:tcBorders>
            <w:shd w:val="clear" w:color="auto" w:fill="auto"/>
            <w:vAlign w:val="center"/>
            <w:hideMark/>
          </w:tcPr>
          <w:p w14:paraId="252DDAA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6B2B04A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6C5F34E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1B7DEDB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r>
      <w:tr w:rsidR="003E719E" w:rsidRPr="00484812" w14:paraId="17790531" w14:textId="77777777" w:rsidTr="00724981">
        <w:trPr>
          <w:trHeight w:val="312"/>
        </w:trPr>
        <w:tc>
          <w:tcPr>
            <w:tcW w:w="2625" w:type="dxa"/>
            <w:tcBorders>
              <w:top w:val="nil"/>
              <w:left w:val="single" w:sz="4" w:space="0" w:color="auto"/>
              <w:bottom w:val="single" w:sz="4" w:space="0" w:color="auto"/>
              <w:right w:val="single" w:sz="4" w:space="0" w:color="auto"/>
            </w:tcBorders>
            <w:shd w:val="clear" w:color="000000" w:fill="E2EFDA"/>
            <w:vAlign w:val="center"/>
            <w:hideMark/>
          </w:tcPr>
          <w:p w14:paraId="578E751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Sub-total</w:t>
            </w:r>
          </w:p>
        </w:tc>
        <w:tc>
          <w:tcPr>
            <w:tcW w:w="1050" w:type="dxa"/>
            <w:tcBorders>
              <w:top w:val="nil"/>
              <w:left w:val="nil"/>
              <w:bottom w:val="single" w:sz="4" w:space="0" w:color="auto"/>
              <w:right w:val="single" w:sz="4" w:space="0" w:color="auto"/>
            </w:tcBorders>
            <w:shd w:val="clear" w:color="000000" w:fill="E2EFDA"/>
            <w:vAlign w:val="center"/>
            <w:hideMark/>
          </w:tcPr>
          <w:p w14:paraId="0F2E4B4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18,000</w:t>
            </w:r>
          </w:p>
        </w:tc>
        <w:tc>
          <w:tcPr>
            <w:tcW w:w="991" w:type="dxa"/>
            <w:tcBorders>
              <w:top w:val="nil"/>
              <w:left w:val="nil"/>
              <w:bottom w:val="single" w:sz="4" w:space="0" w:color="auto"/>
              <w:right w:val="single" w:sz="4" w:space="0" w:color="auto"/>
            </w:tcBorders>
            <w:shd w:val="clear" w:color="000000" w:fill="E2EFDA"/>
            <w:vAlign w:val="center"/>
            <w:hideMark/>
          </w:tcPr>
          <w:p w14:paraId="7E0A691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70" w:type="dxa"/>
            <w:tcBorders>
              <w:top w:val="nil"/>
              <w:left w:val="nil"/>
              <w:bottom w:val="single" w:sz="4" w:space="0" w:color="auto"/>
              <w:right w:val="single" w:sz="4" w:space="0" w:color="auto"/>
            </w:tcBorders>
            <w:shd w:val="clear" w:color="000000" w:fill="E2EFDA"/>
            <w:vAlign w:val="center"/>
            <w:hideMark/>
          </w:tcPr>
          <w:p w14:paraId="706E54B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40" w:type="dxa"/>
            <w:tcBorders>
              <w:top w:val="nil"/>
              <w:left w:val="nil"/>
              <w:bottom w:val="single" w:sz="4" w:space="0" w:color="auto"/>
              <w:right w:val="single" w:sz="4" w:space="0" w:color="auto"/>
            </w:tcBorders>
            <w:shd w:val="clear" w:color="000000" w:fill="E2EFDA"/>
            <w:vAlign w:val="center"/>
            <w:hideMark/>
          </w:tcPr>
          <w:p w14:paraId="53B50E0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5,000</w:t>
            </w:r>
          </w:p>
        </w:tc>
        <w:tc>
          <w:tcPr>
            <w:tcW w:w="1480" w:type="dxa"/>
            <w:tcBorders>
              <w:top w:val="nil"/>
              <w:left w:val="nil"/>
              <w:bottom w:val="single" w:sz="4" w:space="0" w:color="auto"/>
              <w:right w:val="single" w:sz="4" w:space="0" w:color="auto"/>
            </w:tcBorders>
            <w:shd w:val="clear" w:color="000000" w:fill="E2EFDA"/>
            <w:vAlign w:val="center"/>
            <w:hideMark/>
          </w:tcPr>
          <w:p w14:paraId="63E908A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28" w:type="dxa"/>
            <w:tcBorders>
              <w:top w:val="nil"/>
              <w:left w:val="nil"/>
              <w:bottom w:val="single" w:sz="4" w:space="0" w:color="auto"/>
              <w:right w:val="single" w:sz="4" w:space="0" w:color="auto"/>
            </w:tcBorders>
            <w:shd w:val="clear" w:color="000000" w:fill="E2EFDA"/>
            <w:vAlign w:val="center"/>
            <w:hideMark/>
          </w:tcPr>
          <w:p w14:paraId="7DFCBE4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2,000</w:t>
            </w:r>
          </w:p>
        </w:tc>
        <w:tc>
          <w:tcPr>
            <w:tcW w:w="1049" w:type="dxa"/>
            <w:tcBorders>
              <w:top w:val="nil"/>
              <w:left w:val="nil"/>
              <w:bottom w:val="single" w:sz="4" w:space="0" w:color="auto"/>
              <w:right w:val="single" w:sz="4" w:space="0" w:color="auto"/>
            </w:tcBorders>
            <w:shd w:val="clear" w:color="000000" w:fill="E2EFDA"/>
            <w:vAlign w:val="center"/>
            <w:hideMark/>
          </w:tcPr>
          <w:p w14:paraId="641CE06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1,000</w:t>
            </w:r>
          </w:p>
        </w:tc>
        <w:tc>
          <w:tcPr>
            <w:tcW w:w="1430" w:type="dxa"/>
            <w:tcBorders>
              <w:top w:val="nil"/>
              <w:left w:val="nil"/>
              <w:bottom w:val="single" w:sz="4" w:space="0" w:color="auto"/>
              <w:right w:val="single" w:sz="4" w:space="0" w:color="auto"/>
            </w:tcBorders>
            <w:shd w:val="clear" w:color="000000" w:fill="E2EFDA"/>
            <w:vAlign w:val="center"/>
            <w:hideMark/>
          </w:tcPr>
          <w:p w14:paraId="42D94F7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c>
          <w:tcPr>
            <w:tcW w:w="945" w:type="dxa"/>
            <w:tcBorders>
              <w:top w:val="nil"/>
              <w:left w:val="nil"/>
              <w:bottom w:val="single" w:sz="4" w:space="0" w:color="auto"/>
              <w:right w:val="single" w:sz="4" w:space="0" w:color="auto"/>
            </w:tcBorders>
            <w:shd w:val="clear" w:color="000000" w:fill="E2EFDA"/>
            <w:vAlign w:val="center"/>
            <w:hideMark/>
          </w:tcPr>
          <w:p w14:paraId="25CB759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34" w:type="dxa"/>
            <w:tcBorders>
              <w:top w:val="nil"/>
              <w:left w:val="nil"/>
              <w:bottom w:val="single" w:sz="4" w:space="0" w:color="auto"/>
              <w:right w:val="single" w:sz="4" w:space="0" w:color="auto"/>
            </w:tcBorders>
            <w:shd w:val="clear" w:color="000000" w:fill="E2EFDA"/>
            <w:vAlign w:val="center"/>
            <w:hideMark/>
          </w:tcPr>
          <w:p w14:paraId="096AA2A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w:t>
            </w:r>
          </w:p>
        </w:tc>
        <w:tc>
          <w:tcPr>
            <w:tcW w:w="993" w:type="dxa"/>
            <w:tcBorders>
              <w:top w:val="nil"/>
              <w:left w:val="nil"/>
              <w:bottom w:val="single" w:sz="4" w:space="0" w:color="auto"/>
              <w:right w:val="single" w:sz="4" w:space="0" w:color="auto"/>
            </w:tcBorders>
            <w:shd w:val="clear" w:color="000000" w:fill="E2EFDA"/>
            <w:vAlign w:val="center"/>
            <w:hideMark/>
          </w:tcPr>
          <w:p w14:paraId="5AEFC6F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17" w:type="dxa"/>
            <w:tcBorders>
              <w:top w:val="nil"/>
              <w:left w:val="nil"/>
              <w:bottom w:val="single" w:sz="4" w:space="0" w:color="auto"/>
              <w:right w:val="single" w:sz="4" w:space="0" w:color="auto"/>
            </w:tcBorders>
            <w:shd w:val="clear" w:color="000000" w:fill="E2EFDA"/>
            <w:vAlign w:val="center"/>
            <w:hideMark/>
          </w:tcPr>
          <w:p w14:paraId="3BB12F8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49,000</w:t>
            </w:r>
          </w:p>
        </w:tc>
      </w:tr>
      <w:tr w:rsidR="003E719E" w:rsidRPr="00484812" w14:paraId="70AB33F1" w14:textId="77777777" w:rsidTr="00724981">
        <w:trPr>
          <w:trHeight w:val="197"/>
        </w:trPr>
        <w:tc>
          <w:tcPr>
            <w:tcW w:w="17152" w:type="dxa"/>
            <w:gridSpan w:val="13"/>
            <w:tcBorders>
              <w:top w:val="single" w:sz="4" w:space="0" w:color="auto"/>
              <w:left w:val="single" w:sz="4" w:space="0" w:color="auto"/>
              <w:bottom w:val="single" w:sz="4" w:space="0" w:color="auto"/>
              <w:right w:val="single" w:sz="4" w:space="0" w:color="auto"/>
            </w:tcBorders>
            <w:shd w:val="clear" w:color="000000" w:fill="F4B084"/>
            <w:vAlign w:val="center"/>
            <w:hideMark/>
          </w:tcPr>
          <w:p w14:paraId="18C8F6A7" w14:textId="77777777" w:rsidR="003E719E" w:rsidRPr="00484812" w:rsidRDefault="003E719E" w:rsidP="00724981">
            <w:pPr>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Stage 5: Approval of CADT/CALT</w:t>
            </w:r>
          </w:p>
        </w:tc>
      </w:tr>
      <w:tr w:rsidR="003E719E" w:rsidRPr="00484812" w14:paraId="67F8C8D3"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2F48521"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Deliberation by the Commission</w:t>
            </w:r>
          </w:p>
        </w:tc>
        <w:tc>
          <w:tcPr>
            <w:tcW w:w="1050" w:type="dxa"/>
            <w:tcBorders>
              <w:top w:val="nil"/>
              <w:left w:val="nil"/>
              <w:bottom w:val="single" w:sz="4" w:space="0" w:color="auto"/>
              <w:right w:val="single" w:sz="4" w:space="0" w:color="auto"/>
            </w:tcBorders>
            <w:shd w:val="clear" w:color="auto" w:fill="auto"/>
            <w:vAlign w:val="center"/>
            <w:hideMark/>
          </w:tcPr>
          <w:p w14:paraId="29A4487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25,000</w:t>
            </w:r>
          </w:p>
        </w:tc>
        <w:tc>
          <w:tcPr>
            <w:tcW w:w="991" w:type="dxa"/>
            <w:tcBorders>
              <w:top w:val="nil"/>
              <w:left w:val="nil"/>
              <w:bottom w:val="single" w:sz="4" w:space="0" w:color="auto"/>
              <w:right w:val="single" w:sz="4" w:space="0" w:color="auto"/>
            </w:tcBorders>
            <w:shd w:val="clear" w:color="auto" w:fill="auto"/>
            <w:vAlign w:val="center"/>
            <w:hideMark/>
          </w:tcPr>
          <w:p w14:paraId="1E7BB77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0B3B4F9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w:t>
            </w:r>
          </w:p>
        </w:tc>
        <w:tc>
          <w:tcPr>
            <w:tcW w:w="1440" w:type="dxa"/>
            <w:tcBorders>
              <w:top w:val="nil"/>
              <w:left w:val="nil"/>
              <w:bottom w:val="single" w:sz="4" w:space="0" w:color="auto"/>
              <w:right w:val="single" w:sz="4" w:space="0" w:color="auto"/>
            </w:tcBorders>
            <w:shd w:val="clear" w:color="auto" w:fill="auto"/>
            <w:vAlign w:val="center"/>
            <w:hideMark/>
          </w:tcPr>
          <w:p w14:paraId="7D682BA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80,000</w:t>
            </w:r>
          </w:p>
        </w:tc>
        <w:tc>
          <w:tcPr>
            <w:tcW w:w="1480" w:type="dxa"/>
            <w:tcBorders>
              <w:top w:val="nil"/>
              <w:left w:val="nil"/>
              <w:bottom w:val="single" w:sz="4" w:space="0" w:color="auto"/>
              <w:right w:val="single" w:sz="4" w:space="0" w:color="auto"/>
            </w:tcBorders>
            <w:shd w:val="clear" w:color="auto" w:fill="auto"/>
            <w:vAlign w:val="center"/>
            <w:hideMark/>
          </w:tcPr>
          <w:p w14:paraId="205F14B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7AAB485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5,000</w:t>
            </w:r>
          </w:p>
        </w:tc>
        <w:tc>
          <w:tcPr>
            <w:tcW w:w="1049" w:type="dxa"/>
            <w:tcBorders>
              <w:top w:val="nil"/>
              <w:left w:val="nil"/>
              <w:bottom w:val="single" w:sz="4" w:space="0" w:color="auto"/>
              <w:right w:val="single" w:sz="4" w:space="0" w:color="auto"/>
            </w:tcBorders>
            <w:shd w:val="clear" w:color="auto" w:fill="auto"/>
            <w:vAlign w:val="center"/>
            <w:hideMark/>
          </w:tcPr>
          <w:p w14:paraId="1802F57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3,500</w:t>
            </w:r>
          </w:p>
        </w:tc>
        <w:tc>
          <w:tcPr>
            <w:tcW w:w="1430" w:type="dxa"/>
            <w:tcBorders>
              <w:top w:val="nil"/>
              <w:left w:val="nil"/>
              <w:bottom w:val="single" w:sz="4" w:space="0" w:color="auto"/>
              <w:right w:val="single" w:sz="4" w:space="0" w:color="auto"/>
            </w:tcBorders>
            <w:shd w:val="clear" w:color="auto" w:fill="auto"/>
            <w:vAlign w:val="center"/>
            <w:hideMark/>
          </w:tcPr>
          <w:p w14:paraId="4490AC2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7D28412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0C588D3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3C2DA62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3E4B409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115,000</w:t>
            </w:r>
          </w:p>
        </w:tc>
      </w:tr>
      <w:tr w:rsidR="003E719E" w:rsidRPr="00484812" w14:paraId="3305831C" w14:textId="77777777" w:rsidTr="00724981">
        <w:trPr>
          <w:trHeight w:val="312"/>
        </w:trPr>
        <w:tc>
          <w:tcPr>
            <w:tcW w:w="2625" w:type="dxa"/>
            <w:tcBorders>
              <w:top w:val="nil"/>
              <w:left w:val="single" w:sz="4" w:space="0" w:color="auto"/>
              <w:bottom w:val="single" w:sz="4" w:space="0" w:color="auto"/>
              <w:right w:val="single" w:sz="4" w:space="0" w:color="auto"/>
            </w:tcBorders>
            <w:shd w:val="clear" w:color="000000" w:fill="E2EFDA"/>
            <w:vAlign w:val="center"/>
            <w:hideMark/>
          </w:tcPr>
          <w:p w14:paraId="4E3D31C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Sub-total</w:t>
            </w:r>
          </w:p>
        </w:tc>
        <w:tc>
          <w:tcPr>
            <w:tcW w:w="1050" w:type="dxa"/>
            <w:tcBorders>
              <w:top w:val="nil"/>
              <w:left w:val="nil"/>
              <w:bottom w:val="single" w:sz="4" w:space="0" w:color="auto"/>
              <w:right w:val="single" w:sz="4" w:space="0" w:color="auto"/>
            </w:tcBorders>
            <w:shd w:val="clear" w:color="000000" w:fill="E2EFDA"/>
            <w:vAlign w:val="center"/>
            <w:hideMark/>
          </w:tcPr>
          <w:p w14:paraId="1CAC559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25,000</w:t>
            </w:r>
          </w:p>
        </w:tc>
        <w:tc>
          <w:tcPr>
            <w:tcW w:w="991" w:type="dxa"/>
            <w:tcBorders>
              <w:top w:val="nil"/>
              <w:left w:val="nil"/>
              <w:bottom w:val="single" w:sz="4" w:space="0" w:color="auto"/>
              <w:right w:val="single" w:sz="4" w:space="0" w:color="auto"/>
            </w:tcBorders>
            <w:shd w:val="clear" w:color="000000" w:fill="E2EFDA"/>
            <w:vAlign w:val="center"/>
            <w:hideMark/>
          </w:tcPr>
          <w:p w14:paraId="1A5BA28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70" w:type="dxa"/>
            <w:tcBorders>
              <w:top w:val="nil"/>
              <w:left w:val="nil"/>
              <w:bottom w:val="single" w:sz="4" w:space="0" w:color="auto"/>
              <w:right w:val="single" w:sz="4" w:space="0" w:color="auto"/>
            </w:tcBorders>
            <w:shd w:val="clear" w:color="000000" w:fill="E2EFDA"/>
            <w:vAlign w:val="center"/>
            <w:hideMark/>
          </w:tcPr>
          <w:p w14:paraId="4877ACE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w:t>
            </w:r>
          </w:p>
        </w:tc>
        <w:tc>
          <w:tcPr>
            <w:tcW w:w="1440" w:type="dxa"/>
            <w:tcBorders>
              <w:top w:val="nil"/>
              <w:left w:val="nil"/>
              <w:bottom w:val="single" w:sz="4" w:space="0" w:color="auto"/>
              <w:right w:val="single" w:sz="4" w:space="0" w:color="auto"/>
            </w:tcBorders>
            <w:shd w:val="clear" w:color="000000" w:fill="E2EFDA"/>
            <w:vAlign w:val="center"/>
            <w:hideMark/>
          </w:tcPr>
          <w:p w14:paraId="3230DDC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80,000</w:t>
            </w:r>
          </w:p>
        </w:tc>
        <w:tc>
          <w:tcPr>
            <w:tcW w:w="1480" w:type="dxa"/>
            <w:tcBorders>
              <w:top w:val="nil"/>
              <w:left w:val="nil"/>
              <w:bottom w:val="single" w:sz="4" w:space="0" w:color="auto"/>
              <w:right w:val="single" w:sz="4" w:space="0" w:color="auto"/>
            </w:tcBorders>
            <w:shd w:val="clear" w:color="000000" w:fill="E2EFDA"/>
            <w:vAlign w:val="center"/>
            <w:hideMark/>
          </w:tcPr>
          <w:p w14:paraId="17B9F10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28" w:type="dxa"/>
            <w:tcBorders>
              <w:top w:val="nil"/>
              <w:left w:val="nil"/>
              <w:bottom w:val="single" w:sz="4" w:space="0" w:color="auto"/>
              <w:right w:val="single" w:sz="4" w:space="0" w:color="auto"/>
            </w:tcBorders>
            <w:shd w:val="clear" w:color="000000" w:fill="E2EFDA"/>
            <w:vAlign w:val="center"/>
            <w:hideMark/>
          </w:tcPr>
          <w:p w14:paraId="5360F83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5,000</w:t>
            </w:r>
          </w:p>
        </w:tc>
        <w:tc>
          <w:tcPr>
            <w:tcW w:w="1049" w:type="dxa"/>
            <w:tcBorders>
              <w:top w:val="nil"/>
              <w:left w:val="nil"/>
              <w:bottom w:val="single" w:sz="4" w:space="0" w:color="auto"/>
              <w:right w:val="single" w:sz="4" w:space="0" w:color="auto"/>
            </w:tcBorders>
            <w:shd w:val="clear" w:color="000000" w:fill="E2EFDA"/>
            <w:vAlign w:val="center"/>
            <w:hideMark/>
          </w:tcPr>
          <w:p w14:paraId="4A1FC2F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3,500</w:t>
            </w:r>
          </w:p>
        </w:tc>
        <w:tc>
          <w:tcPr>
            <w:tcW w:w="1430" w:type="dxa"/>
            <w:tcBorders>
              <w:top w:val="nil"/>
              <w:left w:val="nil"/>
              <w:bottom w:val="single" w:sz="4" w:space="0" w:color="auto"/>
              <w:right w:val="single" w:sz="4" w:space="0" w:color="auto"/>
            </w:tcBorders>
            <w:shd w:val="clear" w:color="000000" w:fill="E2EFDA"/>
            <w:vAlign w:val="center"/>
            <w:hideMark/>
          </w:tcPr>
          <w:p w14:paraId="3F87DEF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45" w:type="dxa"/>
            <w:tcBorders>
              <w:top w:val="nil"/>
              <w:left w:val="nil"/>
              <w:bottom w:val="single" w:sz="4" w:space="0" w:color="auto"/>
              <w:right w:val="single" w:sz="4" w:space="0" w:color="auto"/>
            </w:tcBorders>
            <w:shd w:val="clear" w:color="000000" w:fill="E2EFDA"/>
            <w:vAlign w:val="center"/>
            <w:hideMark/>
          </w:tcPr>
          <w:p w14:paraId="5A81840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34" w:type="dxa"/>
            <w:tcBorders>
              <w:top w:val="nil"/>
              <w:left w:val="nil"/>
              <w:bottom w:val="single" w:sz="4" w:space="0" w:color="auto"/>
              <w:right w:val="single" w:sz="4" w:space="0" w:color="auto"/>
            </w:tcBorders>
            <w:shd w:val="clear" w:color="000000" w:fill="E2EFDA"/>
            <w:vAlign w:val="center"/>
            <w:hideMark/>
          </w:tcPr>
          <w:p w14:paraId="35B288F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93" w:type="dxa"/>
            <w:tcBorders>
              <w:top w:val="nil"/>
              <w:left w:val="nil"/>
              <w:bottom w:val="single" w:sz="4" w:space="0" w:color="auto"/>
              <w:right w:val="single" w:sz="4" w:space="0" w:color="auto"/>
            </w:tcBorders>
            <w:shd w:val="clear" w:color="000000" w:fill="E2EFDA"/>
            <w:vAlign w:val="center"/>
            <w:hideMark/>
          </w:tcPr>
          <w:p w14:paraId="1D3C1FD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17" w:type="dxa"/>
            <w:tcBorders>
              <w:top w:val="nil"/>
              <w:left w:val="nil"/>
              <w:bottom w:val="single" w:sz="4" w:space="0" w:color="auto"/>
              <w:right w:val="single" w:sz="4" w:space="0" w:color="auto"/>
            </w:tcBorders>
            <w:shd w:val="clear" w:color="000000" w:fill="E2EFDA"/>
            <w:vAlign w:val="center"/>
            <w:hideMark/>
          </w:tcPr>
          <w:p w14:paraId="269EBEA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115,000</w:t>
            </w:r>
          </w:p>
        </w:tc>
      </w:tr>
      <w:tr w:rsidR="003E719E" w:rsidRPr="00484812" w14:paraId="52B6026E" w14:textId="77777777" w:rsidTr="00724981">
        <w:trPr>
          <w:trHeight w:val="185"/>
        </w:trPr>
        <w:tc>
          <w:tcPr>
            <w:tcW w:w="17152" w:type="dxa"/>
            <w:gridSpan w:val="13"/>
            <w:tcBorders>
              <w:top w:val="single" w:sz="4" w:space="0" w:color="auto"/>
              <w:left w:val="single" w:sz="4" w:space="0" w:color="auto"/>
              <w:bottom w:val="single" w:sz="4" w:space="0" w:color="auto"/>
              <w:right w:val="single" w:sz="4" w:space="0" w:color="auto"/>
            </w:tcBorders>
            <w:shd w:val="clear" w:color="000000" w:fill="F4B084"/>
            <w:vAlign w:val="center"/>
            <w:hideMark/>
          </w:tcPr>
          <w:p w14:paraId="75838C9B" w14:textId="77777777" w:rsidR="003E719E" w:rsidRPr="00484812" w:rsidRDefault="003E719E" w:rsidP="00724981">
            <w:pPr>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Stage 6: Awarding of CADT/CALT</w:t>
            </w:r>
          </w:p>
        </w:tc>
      </w:tr>
      <w:tr w:rsidR="003E719E" w:rsidRPr="00484812" w14:paraId="7BA97AAE" w14:textId="77777777" w:rsidTr="00724981">
        <w:trPr>
          <w:trHeight w:val="44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2B8813FF"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Research and Segregation process (if any)</w:t>
            </w:r>
          </w:p>
        </w:tc>
        <w:tc>
          <w:tcPr>
            <w:tcW w:w="1050" w:type="dxa"/>
            <w:tcBorders>
              <w:top w:val="nil"/>
              <w:left w:val="nil"/>
              <w:bottom w:val="single" w:sz="4" w:space="0" w:color="auto"/>
              <w:right w:val="single" w:sz="4" w:space="0" w:color="auto"/>
            </w:tcBorders>
            <w:shd w:val="clear" w:color="auto" w:fill="auto"/>
            <w:vAlign w:val="center"/>
            <w:hideMark/>
          </w:tcPr>
          <w:p w14:paraId="1E73F5E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c>
          <w:tcPr>
            <w:tcW w:w="991" w:type="dxa"/>
            <w:tcBorders>
              <w:top w:val="nil"/>
              <w:left w:val="nil"/>
              <w:bottom w:val="single" w:sz="4" w:space="0" w:color="auto"/>
              <w:right w:val="single" w:sz="4" w:space="0" w:color="auto"/>
            </w:tcBorders>
            <w:shd w:val="clear" w:color="auto" w:fill="auto"/>
            <w:vAlign w:val="center"/>
            <w:hideMark/>
          </w:tcPr>
          <w:p w14:paraId="61AD77B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56D63DF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w:t>
            </w:r>
          </w:p>
        </w:tc>
        <w:tc>
          <w:tcPr>
            <w:tcW w:w="1440" w:type="dxa"/>
            <w:tcBorders>
              <w:top w:val="nil"/>
              <w:left w:val="nil"/>
              <w:bottom w:val="single" w:sz="4" w:space="0" w:color="auto"/>
              <w:right w:val="single" w:sz="4" w:space="0" w:color="auto"/>
            </w:tcBorders>
            <w:shd w:val="clear" w:color="auto" w:fill="auto"/>
            <w:vAlign w:val="center"/>
            <w:hideMark/>
          </w:tcPr>
          <w:p w14:paraId="7413CCB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5,000</w:t>
            </w:r>
          </w:p>
        </w:tc>
        <w:tc>
          <w:tcPr>
            <w:tcW w:w="1480" w:type="dxa"/>
            <w:tcBorders>
              <w:top w:val="nil"/>
              <w:left w:val="nil"/>
              <w:bottom w:val="single" w:sz="4" w:space="0" w:color="auto"/>
              <w:right w:val="single" w:sz="4" w:space="0" w:color="auto"/>
            </w:tcBorders>
            <w:shd w:val="clear" w:color="auto" w:fill="auto"/>
            <w:vAlign w:val="center"/>
            <w:hideMark/>
          </w:tcPr>
          <w:p w14:paraId="36A1C48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76FE2C10"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3,000</w:t>
            </w:r>
          </w:p>
        </w:tc>
        <w:tc>
          <w:tcPr>
            <w:tcW w:w="1049" w:type="dxa"/>
            <w:tcBorders>
              <w:top w:val="nil"/>
              <w:left w:val="nil"/>
              <w:bottom w:val="single" w:sz="4" w:space="0" w:color="auto"/>
              <w:right w:val="single" w:sz="4" w:space="0" w:color="auto"/>
            </w:tcBorders>
            <w:shd w:val="clear" w:color="auto" w:fill="auto"/>
            <w:vAlign w:val="center"/>
            <w:hideMark/>
          </w:tcPr>
          <w:p w14:paraId="0FED4FA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1,070</w:t>
            </w:r>
          </w:p>
        </w:tc>
        <w:tc>
          <w:tcPr>
            <w:tcW w:w="1430" w:type="dxa"/>
            <w:tcBorders>
              <w:top w:val="nil"/>
              <w:left w:val="nil"/>
              <w:bottom w:val="single" w:sz="4" w:space="0" w:color="auto"/>
              <w:right w:val="single" w:sz="4" w:space="0" w:color="auto"/>
            </w:tcBorders>
            <w:shd w:val="clear" w:color="auto" w:fill="auto"/>
            <w:vAlign w:val="center"/>
            <w:hideMark/>
          </w:tcPr>
          <w:p w14:paraId="1E15C4F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4431DE8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483357C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74BB72F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5636495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24,670</w:t>
            </w:r>
          </w:p>
        </w:tc>
      </w:tr>
      <w:tr w:rsidR="003E719E" w:rsidRPr="00484812" w14:paraId="7C5B1499"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2FD455C1"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Final Projection of survey plan</w:t>
            </w:r>
          </w:p>
        </w:tc>
        <w:tc>
          <w:tcPr>
            <w:tcW w:w="1050" w:type="dxa"/>
            <w:tcBorders>
              <w:top w:val="nil"/>
              <w:left w:val="nil"/>
              <w:bottom w:val="single" w:sz="4" w:space="0" w:color="auto"/>
              <w:right w:val="single" w:sz="4" w:space="0" w:color="auto"/>
            </w:tcBorders>
            <w:shd w:val="clear" w:color="auto" w:fill="auto"/>
            <w:vAlign w:val="center"/>
            <w:hideMark/>
          </w:tcPr>
          <w:p w14:paraId="7FEAA05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30,000</w:t>
            </w:r>
          </w:p>
        </w:tc>
        <w:tc>
          <w:tcPr>
            <w:tcW w:w="991" w:type="dxa"/>
            <w:tcBorders>
              <w:top w:val="nil"/>
              <w:left w:val="nil"/>
              <w:bottom w:val="single" w:sz="4" w:space="0" w:color="auto"/>
              <w:right w:val="single" w:sz="4" w:space="0" w:color="auto"/>
            </w:tcBorders>
            <w:shd w:val="clear" w:color="auto" w:fill="auto"/>
            <w:vAlign w:val="center"/>
            <w:hideMark/>
          </w:tcPr>
          <w:p w14:paraId="6716BBB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6E2B603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11174C4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6,000</w:t>
            </w:r>
          </w:p>
        </w:tc>
        <w:tc>
          <w:tcPr>
            <w:tcW w:w="1480" w:type="dxa"/>
            <w:tcBorders>
              <w:top w:val="nil"/>
              <w:left w:val="nil"/>
              <w:bottom w:val="single" w:sz="4" w:space="0" w:color="auto"/>
              <w:right w:val="single" w:sz="4" w:space="0" w:color="auto"/>
            </w:tcBorders>
            <w:shd w:val="clear" w:color="auto" w:fill="auto"/>
            <w:vAlign w:val="center"/>
            <w:hideMark/>
          </w:tcPr>
          <w:p w14:paraId="45D5935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2D83154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18D40B0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19B6E06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17CBD4B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01AC4FA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4A78144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7BAECF7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36,000</w:t>
            </w:r>
          </w:p>
        </w:tc>
      </w:tr>
      <w:tr w:rsidR="003E719E" w:rsidRPr="00484812" w14:paraId="1053626C"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D322D4A"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Registration of CADT</w:t>
            </w:r>
          </w:p>
        </w:tc>
        <w:tc>
          <w:tcPr>
            <w:tcW w:w="1050" w:type="dxa"/>
            <w:tcBorders>
              <w:top w:val="nil"/>
              <w:left w:val="nil"/>
              <w:bottom w:val="single" w:sz="4" w:space="0" w:color="auto"/>
              <w:right w:val="single" w:sz="4" w:space="0" w:color="auto"/>
            </w:tcBorders>
            <w:shd w:val="clear" w:color="auto" w:fill="auto"/>
            <w:vAlign w:val="center"/>
            <w:hideMark/>
          </w:tcPr>
          <w:p w14:paraId="1900458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1" w:type="dxa"/>
            <w:tcBorders>
              <w:top w:val="nil"/>
              <w:left w:val="nil"/>
              <w:bottom w:val="single" w:sz="4" w:space="0" w:color="auto"/>
              <w:right w:val="single" w:sz="4" w:space="0" w:color="auto"/>
            </w:tcBorders>
            <w:shd w:val="clear" w:color="auto" w:fill="auto"/>
            <w:vAlign w:val="center"/>
            <w:hideMark/>
          </w:tcPr>
          <w:p w14:paraId="3A78171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2C1BDA4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4390A8DC"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1FAAD11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77236E8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255382A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0FC87CF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196ED4F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4BECDB4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58A4FA9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c>
          <w:tcPr>
            <w:tcW w:w="1417" w:type="dxa"/>
            <w:tcBorders>
              <w:top w:val="nil"/>
              <w:left w:val="nil"/>
              <w:bottom w:val="single" w:sz="4" w:space="0" w:color="auto"/>
              <w:right w:val="single" w:sz="4" w:space="0" w:color="auto"/>
            </w:tcBorders>
            <w:shd w:val="clear" w:color="auto" w:fill="auto"/>
            <w:vAlign w:val="center"/>
            <w:hideMark/>
          </w:tcPr>
          <w:p w14:paraId="4C2DB3B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r>
      <w:tr w:rsidR="003E719E" w:rsidRPr="00484812" w14:paraId="570BD9D7"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9F389E5" w14:textId="77777777" w:rsidR="003E719E" w:rsidRPr="00484812" w:rsidRDefault="003E719E" w:rsidP="00724981">
            <w:pPr>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Awarding of CADT</w:t>
            </w:r>
          </w:p>
        </w:tc>
        <w:tc>
          <w:tcPr>
            <w:tcW w:w="1050" w:type="dxa"/>
            <w:tcBorders>
              <w:top w:val="nil"/>
              <w:left w:val="nil"/>
              <w:bottom w:val="single" w:sz="4" w:space="0" w:color="auto"/>
              <w:right w:val="single" w:sz="4" w:space="0" w:color="auto"/>
            </w:tcBorders>
            <w:shd w:val="clear" w:color="auto" w:fill="auto"/>
            <w:vAlign w:val="center"/>
            <w:hideMark/>
          </w:tcPr>
          <w:p w14:paraId="3EFE0D0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c>
          <w:tcPr>
            <w:tcW w:w="991" w:type="dxa"/>
            <w:tcBorders>
              <w:top w:val="nil"/>
              <w:left w:val="nil"/>
              <w:bottom w:val="single" w:sz="4" w:space="0" w:color="auto"/>
              <w:right w:val="single" w:sz="4" w:space="0" w:color="auto"/>
            </w:tcBorders>
            <w:shd w:val="clear" w:color="auto" w:fill="auto"/>
            <w:vAlign w:val="center"/>
            <w:hideMark/>
          </w:tcPr>
          <w:p w14:paraId="3346A28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37D5FED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279E6A3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150,000</w:t>
            </w:r>
          </w:p>
        </w:tc>
        <w:tc>
          <w:tcPr>
            <w:tcW w:w="1480" w:type="dxa"/>
            <w:tcBorders>
              <w:top w:val="nil"/>
              <w:left w:val="nil"/>
              <w:bottom w:val="single" w:sz="4" w:space="0" w:color="auto"/>
              <w:right w:val="single" w:sz="4" w:space="0" w:color="auto"/>
            </w:tcBorders>
            <w:shd w:val="clear" w:color="auto" w:fill="auto"/>
            <w:vAlign w:val="center"/>
            <w:hideMark/>
          </w:tcPr>
          <w:p w14:paraId="035E110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4AC0313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4A2C74CD"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2689BF4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0D7CDD3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0A3F6492"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3D01E37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0C814A4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165,000</w:t>
            </w:r>
          </w:p>
        </w:tc>
      </w:tr>
      <w:tr w:rsidR="003E719E" w:rsidRPr="00484812" w14:paraId="22B67015" w14:textId="77777777" w:rsidTr="00724981">
        <w:trPr>
          <w:trHeight w:val="171"/>
        </w:trPr>
        <w:tc>
          <w:tcPr>
            <w:tcW w:w="2625" w:type="dxa"/>
            <w:tcBorders>
              <w:top w:val="nil"/>
              <w:left w:val="single" w:sz="4" w:space="0" w:color="auto"/>
              <w:bottom w:val="single" w:sz="4" w:space="0" w:color="auto"/>
              <w:right w:val="single" w:sz="4" w:space="0" w:color="auto"/>
            </w:tcBorders>
            <w:shd w:val="clear" w:color="000000" w:fill="E2EFDA"/>
            <w:vAlign w:val="center"/>
            <w:hideMark/>
          </w:tcPr>
          <w:p w14:paraId="7CB0E89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Sub-total</w:t>
            </w:r>
          </w:p>
        </w:tc>
        <w:tc>
          <w:tcPr>
            <w:tcW w:w="1050" w:type="dxa"/>
            <w:tcBorders>
              <w:top w:val="nil"/>
              <w:left w:val="nil"/>
              <w:bottom w:val="single" w:sz="4" w:space="0" w:color="auto"/>
              <w:right w:val="single" w:sz="4" w:space="0" w:color="auto"/>
            </w:tcBorders>
            <w:shd w:val="clear" w:color="000000" w:fill="E2EFDA"/>
            <w:vAlign w:val="center"/>
            <w:hideMark/>
          </w:tcPr>
          <w:p w14:paraId="29D7E0B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60,000</w:t>
            </w:r>
          </w:p>
        </w:tc>
        <w:tc>
          <w:tcPr>
            <w:tcW w:w="991" w:type="dxa"/>
            <w:tcBorders>
              <w:top w:val="nil"/>
              <w:left w:val="nil"/>
              <w:bottom w:val="single" w:sz="4" w:space="0" w:color="auto"/>
              <w:right w:val="single" w:sz="4" w:space="0" w:color="auto"/>
            </w:tcBorders>
            <w:shd w:val="clear" w:color="000000" w:fill="E2EFDA"/>
            <w:vAlign w:val="center"/>
            <w:hideMark/>
          </w:tcPr>
          <w:p w14:paraId="59D5A47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470" w:type="dxa"/>
            <w:tcBorders>
              <w:top w:val="nil"/>
              <w:left w:val="nil"/>
              <w:bottom w:val="single" w:sz="4" w:space="0" w:color="auto"/>
              <w:right w:val="single" w:sz="4" w:space="0" w:color="auto"/>
            </w:tcBorders>
            <w:shd w:val="clear" w:color="000000" w:fill="E2EFDA"/>
            <w:vAlign w:val="center"/>
            <w:hideMark/>
          </w:tcPr>
          <w:p w14:paraId="7413B2C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w:t>
            </w:r>
          </w:p>
        </w:tc>
        <w:tc>
          <w:tcPr>
            <w:tcW w:w="1440" w:type="dxa"/>
            <w:tcBorders>
              <w:top w:val="nil"/>
              <w:left w:val="nil"/>
              <w:bottom w:val="single" w:sz="4" w:space="0" w:color="auto"/>
              <w:right w:val="single" w:sz="4" w:space="0" w:color="auto"/>
            </w:tcBorders>
            <w:shd w:val="clear" w:color="000000" w:fill="E2EFDA"/>
            <w:vAlign w:val="center"/>
            <w:hideMark/>
          </w:tcPr>
          <w:p w14:paraId="32BEBA6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161,000</w:t>
            </w:r>
          </w:p>
        </w:tc>
        <w:tc>
          <w:tcPr>
            <w:tcW w:w="1480" w:type="dxa"/>
            <w:tcBorders>
              <w:top w:val="nil"/>
              <w:left w:val="nil"/>
              <w:bottom w:val="single" w:sz="4" w:space="0" w:color="auto"/>
              <w:right w:val="single" w:sz="4" w:space="0" w:color="auto"/>
            </w:tcBorders>
            <w:shd w:val="clear" w:color="000000" w:fill="E2EFDA"/>
            <w:vAlign w:val="center"/>
            <w:hideMark/>
          </w:tcPr>
          <w:p w14:paraId="5A013B0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28" w:type="dxa"/>
            <w:tcBorders>
              <w:top w:val="nil"/>
              <w:left w:val="nil"/>
              <w:bottom w:val="single" w:sz="4" w:space="0" w:color="auto"/>
              <w:right w:val="single" w:sz="4" w:space="0" w:color="auto"/>
            </w:tcBorders>
            <w:shd w:val="clear" w:color="000000" w:fill="E2EFDA"/>
            <w:vAlign w:val="center"/>
            <w:hideMark/>
          </w:tcPr>
          <w:p w14:paraId="7C43992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3,000</w:t>
            </w:r>
          </w:p>
        </w:tc>
        <w:tc>
          <w:tcPr>
            <w:tcW w:w="1049" w:type="dxa"/>
            <w:tcBorders>
              <w:top w:val="nil"/>
              <w:left w:val="nil"/>
              <w:bottom w:val="single" w:sz="4" w:space="0" w:color="auto"/>
              <w:right w:val="single" w:sz="4" w:space="0" w:color="auto"/>
            </w:tcBorders>
            <w:shd w:val="clear" w:color="000000" w:fill="E2EFDA"/>
            <w:vAlign w:val="center"/>
            <w:hideMark/>
          </w:tcPr>
          <w:p w14:paraId="4857137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1,070</w:t>
            </w:r>
          </w:p>
        </w:tc>
        <w:tc>
          <w:tcPr>
            <w:tcW w:w="1430" w:type="dxa"/>
            <w:tcBorders>
              <w:top w:val="nil"/>
              <w:left w:val="nil"/>
              <w:bottom w:val="single" w:sz="4" w:space="0" w:color="auto"/>
              <w:right w:val="single" w:sz="4" w:space="0" w:color="auto"/>
            </w:tcBorders>
            <w:shd w:val="clear" w:color="000000" w:fill="E2EFDA"/>
            <w:vAlign w:val="center"/>
            <w:hideMark/>
          </w:tcPr>
          <w:p w14:paraId="4F92427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45" w:type="dxa"/>
            <w:tcBorders>
              <w:top w:val="nil"/>
              <w:left w:val="nil"/>
              <w:bottom w:val="single" w:sz="4" w:space="0" w:color="auto"/>
              <w:right w:val="single" w:sz="4" w:space="0" w:color="auto"/>
            </w:tcBorders>
            <w:shd w:val="clear" w:color="000000" w:fill="E2EFDA"/>
            <w:vAlign w:val="center"/>
            <w:hideMark/>
          </w:tcPr>
          <w:p w14:paraId="390C128A"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1134" w:type="dxa"/>
            <w:tcBorders>
              <w:top w:val="nil"/>
              <w:left w:val="nil"/>
              <w:bottom w:val="single" w:sz="4" w:space="0" w:color="auto"/>
              <w:right w:val="single" w:sz="4" w:space="0" w:color="auto"/>
            </w:tcBorders>
            <w:shd w:val="clear" w:color="000000" w:fill="E2EFDA"/>
            <w:vAlign w:val="center"/>
            <w:hideMark/>
          </w:tcPr>
          <w:p w14:paraId="1F300D0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0</w:t>
            </w:r>
          </w:p>
        </w:tc>
        <w:tc>
          <w:tcPr>
            <w:tcW w:w="993" w:type="dxa"/>
            <w:tcBorders>
              <w:top w:val="nil"/>
              <w:left w:val="nil"/>
              <w:bottom w:val="single" w:sz="4" w:space="0" w:color="auto"/>
              <w:right w:val="single" w:sz="4" w:space="0" w:color="auto"/>
            </w:tcBorders>
            <w:shd w:val="clear" w:color="000000" w:fill="E2EFDA"/>
            <w:vAlign w:val="center"/>
            <w:hideMark/>
          </w:tcPr>
          <w:p w14:paraId="117097AB"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c>
          <w:tcPr>
            <w:tcW w:w="1417" w:type="dxa"/>
            <w:tcBorders>
              <w:top w:val="nil"/>
              <w:left w:val="nil"/>
              <w:bottom w:val="single" w:sz="4" w:space="0" w:color="auto"/>
              <w:right w:val="single" w:sz="4" w:space="0" w:color="auto"/>
            </w:tcBorders>
            <w:shd w:val="clear" w:color="000000" w:fill="E2EFDA"/>
            <w:vAlign w:val="center"/>
            <w:hideMark/>
          </w:tcPr>
          <w:p w14:paraId="2777319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240,670</w:t>
            </w:r>
          </w:p>
        </w:tc>
      </w:tr>
      <w:tr w:rsidR="003E719E" w:rsidRPr="00484812" w14:paraId="68824CDA" w14:textId="77777777" w:rsidTr="00724981">
        <w:trPr>
          <w:trHeight w:val="261"/>
        </w:trPr>
        <w:tc>
          <w:tcPr>
            <w:tcW w:w="2625" w:type="dxa"/>
            <w:tcBorders>
              <w:top w:val="nil"/>
              <w:left w:val="single" w:sz="4" w:space="0" w:color="auto"/>
              <w:bottom w:val="single" w:sz="4" w:space="0" w:color="auto"/>
              <w:right w:val="single" w:sz="4" w:space="0" w:color="auto"/>
            </w:tcBorders>
            <w:shd w:val="clear" w:color="000000" w:fill="B4C6E7"/>
            <w:vAlign w:val="center"/>
            <w:hideMark/>
          </w:tcPr>
          <w:p w14:paraId="4BF6A3A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Total Direct Cost</w:t>
            </w:r>
          </w:p>
        </w:tc>
        <w:tc>
          <w:tcPr>
            <w:tcW w:w="1050" w:type="dxa"/>
            <w:tcBorders>
              <w:top w:val="nil"/>
              <w:left w:val="nil"/>
              <w:bottom w:val="single" w:sz="4" w:space="0" w:color="auto"/>
              <w:right w:val="single" w:sz="4" w:space="0" w:color="auto"/>
            </w:tcBorders>
            <w:shd w:val="clear" w:color="000000" w:fill="B4C6E7"/>
            <w:vAlign w:val="center"/>
            <w:hideMark/>
          </w:tcPr>
          <w:p w14:paraId="4FF034B3"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499,000</w:t>
            </w:r>
          </w:p>
        </w:tc>
        <w:tc>
          <w:tcPr>
            <w:tcW w:w="991" w:type="dxa"/>
            <w:tcBorders>
              <w:top w:val="nil"/>
              <w:left w:val="nil"/>
              <w:bottom w:val="single" w:sz="4" w:space="0" w:color="auto"/>
              <w:right w:val="single" w:sz="4" w:space="0" w:color="auto"/>
            </w:tcBorders>
            <w:shd w:val="clear" w:color="000000" w:fill="B4C6E7"/>
            <w:vAlign w:val="center"/>
            <w:hideMark/>
          </w:tcPr>
          <w:p w14:paraId="4D228F5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138,380</w:t>
            </w:r>
          </w:p>
        </w:tc>
        <w:tc>
          <w:tcPr>
            <w:tcW w:w="1470" w:type="dxa"/>
            <w:tcBorders>
              <w:top w:val="nil"/>
              <w:left w:val="nil"/>
              <w:bottom w:val="single" w:sz="4" w:space="0" w:color="auto"/>
              <w:right w:val="single" w:sz="4" w:space="0" w:color="auto"/>
            </w:tcBorders>
            <w:shd w:val="clear" w:color="000000" w:fill="B4C6E7"/>
            <w:vAlign w:val="center"/>
            <w:hideMark/>
          </w:tcPr>
          <w:p w14:paraId="41E2E8E8"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6,000</w:t>
            </w:r>
          </w:p>
        </w:tc>
        <w:tc>
          <w:tcPr>
            <w:tcW w:w="1440" w:type="dxa"/>
            <w:tcBorders>
              <w:top w:val="nil"/>
              <w:left w:val="nil"/>
              <w:bottom w:val="single" w:sz="4" w:space="0" w:color="auto"/>
              <w:right w:val="single" w:sz="4" w:space="0" w:color="auto"/>
            </w:tcBorders>
            <w:shd w:val="clear" w:color="000000" w:fill="B4C6E7"/>
            <w:vAlign w:val="center"/>
            <w:hideMark/>
          </w:tcPr>
          <w:p w14:paraId="390DEB5E"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534,450</w:t>
            </w:r>
          </w:p>
        </w:tc>
        <w:tc>
          <w:tcPr>
            <w:tcW w:w="1480" w:type="dxa"/>
            <w:tcBorders>
              <w:top w:val="nil"/>
              <w:left w:val="nil"/>
              <w:bottom w:val="single" w:sz="4" w:space="0" w:color="auto"/>
              <w:right w:val="single" w:sz="4" w:space="0" w:color="auto"/>
            </w:tcBorders>
            <w:shd w:val="clear" w:color="000000" w:fill="B4C6E7"/>
            <w:vAlign w:val="center"/>
            <w:hideMark/>
          </w:tcPr>
          <w:p w14:paraId="660B3BE1"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480,000</w:t>
            </w:r>
          </w:p>
        </w:tc>
        <w:tc>
          <w:tcPr>
            <w:tcW w:w="1128" w:type="dxa"/>
            <w:tcBorders>
              <w:top w:val="nil"/>
              <w:left w:val="nil"/>
              <w:bottom w:val="single" w:sz="4" w:space="0" w:color="auto"/>
              <w:right w:val="single" w:sz="4" w:space="0" w:color="auto"/>
            </w:tcBorders>
            <w:shd w:val="clear" w:color="000000" w:fill="B4C6E7"/>
            <w:vAlign w:val="center"/>
            <w:hideMark/>
          </w:tcPr>
          <w:p w14:paraId="5805128F"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52,200</w:t>
            </w:r>
          </w:p>
        </w:tc>
        <w:tc>
          <w:tcPr>
            <w:tcW w:w="1049" w:type="dxa"/>
            <w:tcBorders>
              <w:top w:val="nil"/>
              <w:left w:val="nil"/>
              <w:bottom w:val="single" w:sz="4" w:space="0" w:color="auto"/>
              <w:right w:val="single" w:sz="4" w:space="0" w:color="auto"/>
            </w:tcBorders>
            <w:shd w:val="clear" w:color="000000" w:fill="B4C6E7"/>
            <w:vAlign w:val="center"/>
            <w:hideMark/>
          </w:tcPr>
          <w:p w14:paraId="55A5E06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23,570</w:t>
            </w:r>
          </w:p>
        </w:tc>
        <w:tc>
          <w:tcPr>
            <w:tcW w:w="1430" w:type="dxa"/>
            <w:tcBorders>
              <w:top w:val="nil"/>
              <w:left w:val="nil"/>
              <w:bottom w:val="single" w:sz="4" w:space="0" w:color="auto"/>
              <w:right w:val="single" w:sz="4" w:space="0" w:color="auto"/>
            </w:tcBorders>
            <w:shd w:val="clear" w:color="000000" w:fill="B4C6E7"/>
            <w:vAlign w:val="center"/>
            <w:hideMark/>
          </w:tcPr>
          <w:p w14:paraId="579E8AD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c>
          <w:tcPr>
            <w:tcW w:w="945" w:type="dxa"/>
            <w:tcBorders>
              <w:top w:val="nil"/>
              <w:left w:val="nil"/>
              <w:bottom w:val="single" w:sz="4" w:space="0" w:color="auto"/>
              <w:right w:val="single" w:sz="4" w:space="0" w:color="auto"/>
            </w:tcBorders>
            <w:shd w:val="clear" w:color="000000" w:fill="B4C6E7"/>
            <w:vAlign w:val="center"/>
            <w:hideMark/>
          </w:tcPr>
          <w:p w14:paraId="78410F27"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10,000</w:t>
            </w:r>
          </w:p>
        </w:tc>
        <w:tc>
          <w:tcPr>
            <w:tcW w:w="1134" w:type="dxa"/>
            <w:tcBorders>
              <w:top w:val="nil"/>
              <w:left w:val="nil"/>
              <w:bottom w:val="single" w:sz="4" w:space="0" w:color="auto"/>
              <w:right w:val="single" w:sz="4" w:space="0" w:color="auto"/>
            </w:tcBorders>
            <w:shd w:val="clear" w:color="000000" w:fill="B4C6E7"/>
            <w:vAlign w:val="center"/>
            <w:hideMark/>
          </w:tcPr>
          <w:p w14:paraId="72EF3C15"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8,000</w:t>
            </w:r>
          </w:p>
        </w:tc>
        <w:tc>
          <w:tcPr>
            <w:tcW w:w="993" w:type="dxa"/>
            <w:tcBorders>
              <w:top w:val="nil"/>
              <w:left w:val="nil"/>
              <w:bottom w:val="single" w:sz="4" w:space="0" w:color="auto"/>
              <w:right w:val="single" w:sz="4" w:space="0" w:color="auto"/>
            </w:tcBorders>
            <w:shd w:val="clear" w:color="000000" w:fill="B4C6E7"/>
            <w:vAlign w:val="center"/>
            <w:hideMark/>
          </w:tcPr>
          <w:p w14:paraId="5EE0E7A4"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15,000</w:t>
            </w:r>
          </w:p>
        </w:tc>
        <w:tc>
          <w:tcPr>
            <w:tcW w:w="1417" w:type="dxa"/>
            <w:tcBorders>
              <w:top w:val="nil"/>
              <w:left w:val="nil"/>
              <w:bottom w:val="single" w:sz="4" w:space="0" w:color="auto"/>
              <w:right w:val="single" w:sz="4" w:space="0" w:color="auto"/>
            </w:tcBorders>
            <w:shd w:val="clear" w:color="000000" w:fill="B4C6E7"/>
            <w:vAlign w:val="center"/>
            <w:hideMark/>
          </w:tcPr>
          <w:p w14:paraId="75235BB6"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1,781,600</w:t>
            </w:r>
          </w:p>
        </w:tc>
      </w:tr>
      <w:tr w:rsidR="003E719E" w:rsidRPr="00484812" w14:paraId="45D46312" w14:textId="77777777" w:rsidTr="00724981">
        <w:trPr>
          <w:trHeight w:val="181"/>
        </w:trPr>
        <w:tc>
          <w:tcPr>
            <w:tcW w:w="2625" w:type="dxa"/>
            <w:tcBorders>
              <w:top w:val="nil"/>
              <w:left w:val="single" w:sz="4" w:space="0" w:color="auto"/>
              <w:bottom w:val="single" w:sz="4" w:space="0" w:color="auto"/>
              <w:right w:val="single" w:sz="4" w:space="0" w:color="auto"/>
            </w:tcBorders>
            <w:shd w:val="clear" w:color="000000" w:fill="B4C6E7"/>
            <w:vAlign w:val="center"/>
            <w:hideMark/>
          </w:tcPr>
          <w:p w14:paraId="69CB2B39" w14:textId="77777777" w:rsidR="003E719E" w:rsidRPr="00484812" w:rsidRDefault="003E719E" w:rsidP="00724981">
            <w:pPr>
              <w:jc w:val="right"/>
              <w:rPr>
                <w:rFonts w:ascii="Arial Narrow" w:eastAsia="Times New Roman" w:hAnsi="Arial Narrow" w:cs="Times New Roman"/>
                <w:color w:val="000000"/>
                <w:lang w:eastAsia="en-PH"/>
              </w:rPr>
            </w:pPr>
            <w:r w:rsidRPr="00484812">
              <w:rPr>
                <w:rFonts w:ascii="Arial Narrow" w:eastAsia="Times New Roman" w:hAnsi="Arial Narrow" w:cs="Times New Roman"/>
                <w:color w:val="000000"/>
                <w:lang w:eastAsia="en-PH"/>
              </w:rPr>
              <w:t>17% indirect cost</w:t>
            </w:r>
          </w:p>
        </w:tc>
        <w:tc>
          <w:tcPr>
            <w:tcW w:w="14527" w:type="dxa"/>
            <w:gridSpan w:val="12"/>
            <w:tcBorders>
              <w:top w:val="single" w:sz="4" w:space="0" w:color="auto"/>
              <w:left w:val="nil"/>
              <w:bottom w:val="single" w:sz="4" w:space="0" w:color="auto"/>
              <w:right w:val="single" w:sz="4" w:space="0" w:color="auto"/>
            </w:tcBorders>
            <w:shd w:val="clear" w:color="000000" w:fill="B4C6E7"/>
            <w:vAlign w:val="center"/>
            <w:hideMark/>
          </w:tcPr>
          <w:p w14:paraId="3246165B" w14:textId="77777777" w:rsidR="003E719E" w:rsidRPr="00484812" w:rsidRDefault="003E719E" w:rsidP="00724981">
            <w:pPr>
              <w:jc w:val="right"/>
              <w:rPr>
                <w:rFonts w:ascii="Arial Narrow" w:eastAsia="Times New Roman" w:hAnsi="Arial Narrow" w:cs="Times New Roman"/>
                <w:b/>
                <w:bCs/>
                <w:color w:val="000000"/>
                <w:lang w:eastAsia="en-PH"/>
              </w:rPr>
            </w:pPr>
            <w:r w:rsidRPr="00484812">
              <w:rPr>
                <w:rFonts w:ascii="Arial Narrow" w:eastAsia="Times New Roman" w:hAnsi="Arial Narrow" w:cs="Times New Roman"/>
                <w:b/>
                <w:bCs/>
                <w:color w:val="000000"/>
                <w:lang w:eastAsia="en-PH"/>
              </w:rPr>
              <w:t>302,872</w:t>
            </w:r>
          </w:p>
        </w:tc>
      </w:tr>
      <w:tr w:rsidR="003E719E" w:rsidRPr="00484812" w14:paraId="55B1827A"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FE98459"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PIC (8%)</w:t>
            </w:r>
          </w:p>
        </w:tc>
        <w:tc>
          <w:tcPr>
            <w:tcW w:w="1050" w:type="dxa"/>
            <w:tcBorders>
              <w:top w:val="nil"/>
              <w:left w:val="nil"/>
              <w:bottom w:val="single" w:sz="4" w:space="0" w:color="auto"/>
              <w:right w:val="single" w:sz="4" w:space="0" w:color="auto"/>
            </w:tcBorders>
            <w:shd w:val="clear" w:color="auto" w:fill="auto"/>
            <w:vAlign w:val="center"/>
            <w:hideMark/>
          </w:tcPr>
          <w:p w14:paraId="3C87503B"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991" w:type="dxa"/>
            <w:tcBorders>
              <w:top w:val="nil"/>
              <w:left w:val="nil"/>
              <w:bottom w:val="single" w:sz="4" w:space="0" w:color="auto"/>
              <w:right w:val="single" w:sz="4" w:space="0" w:color="auto"/>
            </w:tcBorders>
            <w:shd w:val="clear" w:color="auto" w:fill="auto"/>
            <w:vAlign w:val="center"/>
            <w:hideMark/>
          </w:tcPr>
          <w:p w14:paraId="2E1DB1B0"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44368700"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7AE5F193"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627187CA"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38734619"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3954EE45"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0A45A7F5"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2D492225"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69AFAB7F"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135320F9"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7724B144"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142,528</w:t>
            </w:r>
          </w:p>
        </w:tc>
      </w:tr>
      <w:tr w:rsidR="003E719E" w:rsidRPr="00484812" w14:paraId="78F71FEB"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15E75711"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PMET (4%)</w:t>
            </w:r>
          </w:p>
        </w:tc>
        <w:tc>
          <w:tcPr>
            <w:tcW w:w="1050" w:type="dxa"/>
            <w:tcBorders>
              <w:top w:val="nil"/>
              <w:left w:val="nil"/>
              <w:bottom w:val="single" w:sz="4" w:space="0" w:color="auto"/>
              <w:right w:val="single" w:sz="4" w:space="0" w:color="auto"/>
            </w:tcBorders>
            <w:shd w:val="clear" w:color="auto" w:fill="auto"/>
            <w:vAlign w:val="center"/>
            <w:hideMark/>
          </w:tcPr>
          <w:p w14:paraId="6703EB5C"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991" w:type="dxa"/>
            <w:tcBorders>
              <w:top w:val="nil"/>
              <w:left w:val="nil"/>
              <w:bottom w:val="single" w:sz="4" w:space="0" w:color="auto"/>
              <w:right w:val="single" w:sz="4" w:space="0" w:color="auto"/>
            </w:tcBorders>
            <w:shd w:val="clear" w:color="auto" w:fill="auto"/>
            <w:vAlign w:val="center"/>
            <w:hideMark/>
          </w:tcPr>
          <w:p w14:paraId="1C690D81"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0537C29E"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4731D614"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5DEE9D52"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26164DC0"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40B17500"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72E247F4"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6DEF5C5D"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12B75E63"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1FACC685"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4248ABE4"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71,264</w:t>
            </w:r>
          </w:p>
        </w:tc>
      </w:tr>
      <w:tr w:rsidR="003E719E" w:rsidRPr="00484812" w14:paraId="17D5875A" w14:textId="77777777" w:rsidTr="00724981">
        <w:trPr>
          <w:trHeight w:val="31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3B906F43"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RMET (5%)</w:t>
            </w:r>
          </w:p>
        </w:tc>
        <w:tc>
          <w:tcPr>
            <w:tcW w:w="1050" w:type="dxa"/>
            <w:tcBorders>
              <w:top w:val="nil"/>
              <w:left w:val="nil"/>
              <w:bottom w:val="single" w:sz="4" w:space="0" w:color="auto"/>
              <w:right w:val="single" w:sz="4" w:space="0" w:color="auto"/>
            </w:tcBorders>
            <w:shd w:val="clear" w:color="auto" w:fill="auto"/>
            <w:vAlign w:val="center"/>
            <w:hideMark/>
          </w:tcPr>
          <w:p w14:paraId="2F091E9B"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991" w:type="dxa"/>
            <w:tcBorders>
              <w:top w:val="nil"/>
              <w:left w:val="nil"/>
              <w:bottom w:val="single" w:sz="4" w:space="0" w:color="auto"/>
              <w:right w:val="single" w:sz="4" w:space="0" w:color="auto"/>
            </w:tcBorders>
            <w:shd w:val="clear" w:color="auto" w:fill="auto"/>
            <w:vAlign w:val="center"/>
            <w:hideMark/>
          </w:tcPr>
          <w:p w14:paraId="0BE7DBCE"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70" w:type="dxa"/>
            <w:tcBorders>
              <w:top w:val="nil"/>
              <w:left w:val="nil"/>
              <w:bottom w:val="single" w:sz="4" w:space="0" w:color="auto"/>
              <w:right w:val="single" w:sz="4" w:space="0" w:color="auto"/>
            </w:tcBorders>
            <w:shd w:val="clear" w:color="auto" w:fill="auto"/>
            <w:vAlign w:val="center"/>
            <w:hideMark/>
          </w:tcPr>
          <w:p w14:paraId="58E829DA"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40" w:type="dxa"/>
            <w:tcBorders>
              <w:top w:val="nil"/>
              <w:left w:val="nil"/>
              <w:bottom w:val="single" w:sz="4" w:space="0" w:color="auto"/>
              <w:right w:val="single" w:sz="4" w:space="0" w:color="auto"/>
            </w:tcBorders>
            <w:shd w:val="clear" w:color="auto" w:fill="auto"/>
            <w:vAlign w:val="center"/>
            <w:hideMark/>
          </w:tcPr>
          <w:p w14:paraId="5D9A7CFD"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80" w:type="dxa"/>
            <w:tcBorders>
              <w:top w:val="nil"/>
              <w:left w:val="nil"/>
              <w:bottom w:val="single" w:sz="4" w:space="0" w:color="auto"/>
              <w:right w:val="single" w:sz="4" w:space="0" w:color="auto"/>
            </w:tcBorders>
            <w:shd w:val="clear" w:color="auto" w:fill="auto"/>
            <w:vAlign w:val="center"/>
            <w:hideMark/>
          </w:tcPr>
          <w:p w14:paraId="0AB9EC3A"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128" w:type="dxa"/>
            <w:tcBorders>
              <w:top w:val="nil"/>
              <w:left w:val="nil"/>
              <w:bottom w:val="single" w:sz="4" w:space="0" w:color="auto"/>
              <w:right w:val="single" w:sz="4" w:space="0" w:color="auto"/>
            </w:tcBorders>
            <w:shd w:val="clear" w:color="auto" w:fill="auto"/>
            <w:vAlign w:val="center"/>
            <w:hideMark/>
          </w:tcPr>
          <w:p w14:paraId="19A81948"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049" w:type="dxa"/>
            <w:tcBorders>
              <w:top w:val="nil"/>
              <w:left w:val="nil"/>
              <w:bottom w:val="single" w:sz="4" w:space="0" w:color="auto"/>
              <w:right w:val="single" w:sz="4" w:space="0" w:color="auto"/>
            </w:tcBorders>
            <w:shd w:val="clear" w:color="auto" w:fill="auto"/>
            <w:vAlign w:val="center"/>
            <w:hideMark/>
          </w:tcPr>
          <w:p w14:paraId="60DE9913"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30" w:type="dxa"/>
            <w:tcBorders>
              <w:top w:val="nil"/>
              <w:left w:val="nil"/>
              <w:bottom w:val="single" w:sz="4" w:space="0" w:color="auto"/>
              <w:right w:val="single" w:sz="4" w:space="0" w:color="auto"/>
            </w:tcBorders>
            <w:shd w:val="clear" w:color="auto" w:fill="auto"/>
            <w:vAlign w:val="center"/>
            <w:hideMark/>
          </w:tcPr>
          <w:p w14:paraId="56A35766"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945" w:type="dxa"/>
            <w:tcBorders>
              <w:top w:val="nil"/>
              <w:left w:val="nil"/>
              <w:bottom w:val="single" w:sz="4" w:space="0" w:color="auto"/>
              <w:right w:val="single" w:sz="4" w:space="0" w:color="auto"/>
            </w:tcBorders>
            <w:shd w:val="clear" w:color="auto" w:fill="auto"/>
            <w:vAlign w:val="center"/>
            <w:hideMark/>
          </w:tcPr>
          <w:p w14:paraId="535CDAAA"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134" w:type="dxa"/>
            <w:tcBorders>
              <w:top w:val="nil"/>
              <w:left w:val="nil"/>
              <w:bottom w:val="single" w:sz="4" w:space="0" w:color="auto"/>
              <w:right w:val="single" w:sz="4" w:space="0" w:color="auto"/>
            </w:tcBorders>
            <w:shd w:val="clear" w:color="auto" w:fill="auto"/>
            <w:vAlign w:val="center"/>
            <w:hideMark/>
          </w:tcPr>
          <w:p w14:paraId="2C3D9A34"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993" w:type="dxa"/>
            <w:tcBorders>
              <w:top w:val="nil"/>
              <w:left w:val="nil"/>
              <w:bottom w:val="single" w:sz="4" w:space="0" w:color="auto"/>
              <w:right w:val="single" w:sz="4" w:space="0" w:color="auto"/>
            </w:tcBorders>
            <w:shd w:val="clear" w:color="auto" w:fill="auto"/>
            <w:vAlign w:val="center"/>
            <w:hideMark/>
          </w:tcPr>
          <w:p w14:paraId="52518CB0"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 </w:t>
            </w:r>
          </w:p>
        </w:tc>
        <w:tc>
          <w:tcPr>
            <w:tcW w:w="1417" w:type="dxa"/>
            <w:tcBorders>
              <w:top w:val="nil"/>
              <w:left w:val="nil"/>
              <w:bottom w:val="single" w:sz="4" w:space="0" w:color="auto"/>
              <w:right w:val="single" w:sz="4" w:space="0" w:color="auto"/>
            </w:tcBorders>
            <w:shd w:val="clear" w:color="auto" w:fill="auto"/>
            <w:vAlign w:val="center"/>
            <w:hideMark/>
          </w:tcPr>
          <w:p w14:paraId="1D8F26F0" w14:textId="77777777" w:rsidR="003E719E" w:rsidRPr="00484812" w:rsidRDefault="003E719E" w:rsidP="00724981">
            <w:pPr>
              <w:jc w:val="right"/>
              <w:rPr>
                <w:rFonts w:ascii="Arial Narrow" w:eastAsia="Times New Roman" w:hAnsi="Arial Narrow" w:cs="Times New Roman"/>
                <w:i/>
                <w:iCs/>
                <w:color w:val="000000"/>
                <w:lang w:eastAsia="en-PH"/>
              </w:rPr>
            </w:pPr>
            <w:r w:rsidRPr="00484812">
              <w:rPr>
                <w:rFonts w:ascii="Arial Narrow" w:eastAsia="Times New Roman" w:hAnsi="Arial Narrow" w:cs="Times New Roman"/>
                <w:i/>
                <w:iCs/>
                <w:color w:val="000000"/>
                <w:lang w:eastAsia="en-PH"/>
              </w:rPr>
              <w:t>89,080</w:t>
            </w:r>
          </w:p>
        </w:tc>
      </w:tr>
      <w:tr w:rsidR="003E719E" w:rsidRPr="00484812" w14:paraId="0628CEBE" w14:textId="77777777" w:rsidTr="00724981">
        <w:trPr>
          <w:trHeight w:val="360"/>
        </w:trPr>
        <w:tc>
          <w:tcPr>
            <w:tcW w:w="2625" w:type="dxa"/>
            <w:tcBorders>
              <w:top w:val="nil"/>
              <w:left w:val="single" w:sz="4" w:space="0" w:color="auto"/>
              <w:bottom w:val="single" w:sz="4" w:space="0" w:color="auto"/>
              <w:right w:val="single" w:sz="4" w:space="0" w:color="auto"/>
            </w:tcBorders>
            <w:shd w:val="clear" w:color="000000" w:fill="B4C6E7"/>
            <w:vAlign w:val="center"/>
            <w:hideMark/>
          </w:tcPr>
          <w:p w14:paraId="75B64A14" w14:textId="77777777" w:rsidR="003E719E" w:rsidRPr="00484812" w:rsidRDefault="003E719E" w:rsidP="00724981">
            <w:pPr>
              <w:jc w:val="right"/>
              <w:rPr>
                <w:rFonts w:ascii="Arial Narrow" w:eastAsia="Times New Roman" w:hAnsi="Arial Narrow" w:cs="Times New Roman"/>
                <w:b/>
                <w:bCs/>
                <w:color w:val="000000"/>
                <w:lang w:eastAsia="en-PH"/>
              </w:rPr>
            </w:pPr>
            <w:r w:rsidRPr="00484812">
              <w:rPr>
                <w:rFonts w:ascii="Arial Narrow" w:eastAsia="Times New Roman" w:hAnsi="Arial Narrow" w:cs="Times New Roman"/>
                <w:b/>
                <w:bCs/>
                <w:color w:val="000000"/>
                <w:lang w:eastAsia="en-PH"/>
              </w:rPr>
              <w:t>Total</w:t>
            </w:r>
          </w:p>
        </w:tc>
        <w:tc>
          <w:tcPr>
            <w:tcW w:w="14527" w:type="dxa"/>
            <w:gridSpan w:val="12"/>
            <w:tcBorders>
              <w:top w:val="single" w:sz="4" w:space="0" w:color="auto"/>
              <w:left w:val="nil"/>
              <w:bottom w:val="single" w:sz="4" w:space="0" w:color="auto"/>
              <w:right w:val="single" w:sz="4" w:space="0" w:color="auto"/>
            </w:tcBorders>
            <w:shd w:val="clear" w:color="000000" w:fill="B4C6E7"/>
            <w:vAlign w:val="center"/>
            <w:hideMark/>
          </w:tcPr>
          <w:p w14:paraId="6D44DEEB" w14:textId="77777777" w:rsidR="003E719E" w:rsidRPr="00484812" w:rsidRDefault="003E719E" w:rsidP="00724981">
            <w:pPr>
              <w:jc w:val="right"/>
              <w:rPr>
                <w:rFonts w:ascii="Arial Narrow" w:eastAsia="Times New Roman" w:hAnsi="Arial Narrow" w:cs="Times New Roman"/>
                <w:b/>
                <w:bCs/>
                <w:color w:val="000000"/>
                <w:lang w:eastAsia="en-PH"/>
              </w:rPr>
            </w:pPr>
            <w:r w:rsidRPr="00484812">
              <w:rPr>
                <w:rFonts w:ascii="Arial Narrow" w:eastAsia="Times New Roman" w:hAnsi="Arial Narrow" w:cs="Times New Roman"/>
                <w:b/>
                <w:bCs/>
                <w:color w:val="000000"/>
                <w:lang w:eastAsia="en-PH"/>
              </w:rPr>
              <w:t>2,084,472</w:t>
            </w:r>
          </w:p>
        </w:tc>
      </w:tr>
    </w:tbl>
    <w:p w14:paraId="065986FA" w14:textId="70ADA8B5" w:rsidR="008D3789" w:rsidRPr="004F0C9C" w:rsidRDefault="008D3789">
      <w:pPr>
        <w:rPr>
          <w:rFonts w:ascii="Times New Roman" w:hAnsi="Times New Roman" w:cs="Times New Roman"/>
          <w:sz w:val="24"/>
          <w:szCs w:val="24"/>
        </w:rPr>
      </w:pPr>
    </w:p>
    <w:sectPr w:rsidR="008D3789" w:rsidRPr="004F0C9C" w:rsidSect="007E5720">
      <w:pgSz w:w="18722" w:h="12242" w:orient="landscape" w:code="1"/>
      <w:pgMar w:top="1418"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D227" w14:textId="77777777" w:rsidR="00E42D64" w:rsidRDefault="00E42D64" w:rsidP="00B4742B">
      <w:r>
        <w:separator/>
      </w:r>
    </w:p>
  </w:endnote>
  <w:endnote w:type="continuationSeparator" w:id="0">
    <w:p w14:paraId="7306DE2F" w14:textId="77777777" w:rsidR="00E42D64" w:rsidRDefault="00E42D64" w:rsidP="00B4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6933" w14:textId="77777777" w:rsidR="0048737E" w:rsidRPr="00B4742B" w:rsidRDefault="0048737E" w:rsidP="00B4742B">
    <w:pPr>
      <w:pStyle w:val="Footer"/>
      <w:jc w:val="right"/>
      <w:rPr>
        <w:rFonts w:ascii="Arial Narrow" w:hAnsi="Arial Narrow"/>
        <w:color w:val="5B9BD5" w:themeColor="accent1"/>
        <w:sz w:val="20"/>
      </w:rPr>
    </w:pPr>
    <w:r w:rsidRPr="00B4742B">
      <w:rPr>
        <w:rFonts w:ascii="Arial Narrow" w:hAnsi="Arial Narrow"/>
        <w:color w:val="5B9BD5" w:themeColor="accent1"/>
        <w:sz w:val="20"/>
      </w:rPr>
      <w:t xml:space="preserve">Prototype Project Proposal Page </w:t>
    </w:r>
    <w:r w:rsidRPr="00B4742B">
      <w:rPr>
        <w:rFonts w:ascii="Arial Narrow" w:hAnsi="Arial Narrow"/>
        <w:color w:val="5B9BD5" w:themeColor="accent1"/>
        <w:sz w:val="20"/>
      </w:rPr>
      <w:fldChar w:fldCharType="begin"/>
    </w:r>
    <w:r w:rsidRPr="00B4742B">
      <w:rPr>
        <w:rFonts w:ascii="Arial Narrow" w:hAnsi="Arial Narrow"/>
        <w:color w:val="5B9BD5" w:themeColor="accent1"/>
        <w:sz w:val="20"/>
      </w:rPr>
      <w:instrText xml:space="preserve"> PAGE  \* Arabic  \* MERGEFORMAT </w:instrText>
    </w:r>
    <w:r w:rsidRPr="00B4742B">
      <w:rPr>
        <w:rFonts w:ascii="Arial Narrow" w:hAnsi="Arial Narrow"/>
        <w:color w:val="5B9BD5" w:themeColor="accent1"/>
        <w:sz w:val="20"/>
      </w:rPr>
      <w:fldChar w:fldCharType="separate"/>
    </w:r>
    <w:r w:rsidR="00CF45AC">
      <w:rPr>
        <w:rFonts w:ascii="Arial Narrow" w:hAnsi="Arial Narrow"/>
        <w:noProof/>
        <w:color w:val="5B9BD5" w:themeColor="accent1"/>
        <w:sz w:val="20"/>
      </w:rPr>
      <w:t>12</w:t>
    </w:r>
    <w:r w:rsidRPr="00B4742B">
      <w:rPr>
        <w:rFonts w:ascii="Arial Narrow" w:hAnsi="Arial Narrow"/>
        <w:color w:val="5B9BD5" w:themeColor="accent1"/>
        <w:sz w:val="20"/>
      </w:rPr>
      <w:fldChar w:fldCharType="end"/>
    </w:r>
    <w:r w:rsidRPr="00B4742B">
      <w:rPr>
        <w:rFonts w:ascii="Arial Narrow" w:hAnsi="Arial Narrow"/>
        <w:color w:val="5B9BD5" w:themeColor="accent1"/>
        <w:sz w:val="20"/>
      </w:rPr>
      <w:t xml:space="preserve"> of </w:t>
    </w:r>
    <w:r w:rsidRPr="00B4742B">
      <w:rPr>
        <w:rFonts w:ascii="Arial Narrow" w:hAnsi="Arial Narrow"/>
        <w:color w:val="5B9BD5" w:themeColor="accent1"/>
        <w:sz w:val="20"/>
      </w:rPr>
      <w:fldChar w:fldCharType="begin"/>
    </w:r>
    <w:r w:rsidRPr="00B4742B">
      <w:rPr>
        <w:rFonts w:ascii="Arial Narrow" w:hAnsi="Arial Narrow"/>
        <w:color w:val="5B9BD5" w:themeColor="accent1"/>
        <w:sz w:val="20"/>
      </w:rPr>
      <w:instrText xml:space="preserve"> NUMPAGES  \* Arabic  \* MERGEFORMAT </w:instrText>
    </w:r>
    <w:r w:rsidRPr="00B4742B">
      <w:rPr>
        <w:rFonts w:ascii="Arial Narrow" w:hAnsi="Arial Narrow"/>
        <w:color w:val="5B9BD5" w:themeColor="accent1"/>
        <w:sz w:val="20"/>
      </w:rPr>
      <w:fldChar w:fldCharType="separate"/>
    </w:r>
    <w:r w:rsidR="00CF45AC">
      <w:rPr>
        <w:rFonts w:ascii="Arial Narrow" w:hAnsi="Arial Narrow"/>
        <w:noProof/>
        <w:color w:val="5B9BD5" w:themeColor="accent1"/>
        <w:sz w:val="20"/>
      </w:rPr>
      <w:t>12</w:t>
    </w:r>
    <w:r w:rsidRPr="00B4742B">
      <w:rPr>
        <w:rFonts w:ascii="Arial Narrow" w:hAnsi="Arial Narrow"/>
        <w:color w:val="5B9BD5"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1248" w14:textId="77777777" w:rsidR="00E42D64" w:rsidRDefault="00E42D64" w:rsidP="00B4742B">
      <w:r>
        <w:separator/>
      </w:r>
    </w:p>
  </w:footnote>
  <w:footnote w:type="continuationSeparator" w:id="0">
    <w:p w14:paraId="5FD34D7B" w14:textId="77777777" w:rsidR="00E42D64" w:rsidRDefault="00E42D64" w:rsidP="00B47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A3F"/>
    <w:multiLevelType w:val="hybridMultilevel"/>
    <w:tmpl w:val="450C6C5C"/>
    <w:lvl w:ilvl="0" w:tplc="6B3E83AE">
      <w:start w:val="7"/>
      <w:numFmt w:val="upperRoman"/>
      <w:lvlText w:val="%1."/>
      <w:lvlJc w:val="right"/>
      <w:pPr>
        <w:tabs>
          <w:tab w:val="num" w:pos="720"/>
        </w:tabs>
        <w:ind w:left="720" w:hanging="360"/>
      </w:pPr>
    </w:lvl>
    <w:lvl w:ilvl="1" w:tplc="13E489D6" w:tentative="1">
      <w:start w:val="1"/>
      <w:numFmt w:val="decimal"/>
      <w:lvlText w:val="%2."/>
      <w:lvlJc w:val="left"/>
      <w:pPr>
        <w:tabs>
          <w:tab w:val="num" w:pos="1440"/>
        </w:tabs>
        <w:ind w:left="1440" w:hanging="360"/>
      </w:pPr>
    </w:lvl>
    <w:lvl w:ilvl="2" w:tplc="61EE5D06" w:tentative="1">
      <w:start w:val="1"/>
      <w:numFmt w:val="decimal"/>
      <w:lvlText w:val="%3."/>
      <w:lvlJc w:val="left"/>
      <w:pPr>
        <w:tabs>
          <w:tab w:val="num" w:pos="2160"/>
        </w:tabs>
        <w:ind w:left="2160" w:hanging="360"/>
      </w:pPr>
    </w:lvl>
    <w:lvl w:ilvl="3" w:tplc="3B384668" w:tentative="1">
      <w:start w:val="1"/>
      <w:numFmt w:val="decimal"/>
      <w:lvlText w:val="%4."/>
      <w:lvlJc w:val="left"/>
      <w:pPr>
        <w:tabs>
          <w:tab w:val="num" w:pos="2880"/>
        </w:tabs>
        <w:ind w:left="2880" w:hanging="360"/>
      </w:pPr>
    </w:lvl>
    <w:lvl w:ilvl="4" w:tplc="76B6C7C4" w:tentative="1">
      <w:start w:val="1"/>
      <w:numFmt w:val="decimal"/>
      <w:lvlText w:val="%5."/>
      <w:lvlJc w:val="left"/>
      <w:pPr>
        <w:tabs>
          <w:tab w:val="num" w:pos="3600"/>
        </w:tabs>
        <w:ind w:left="3600" w:hanging="360"/>
      </w:pPr>
    </w:lvl>
    <w:lvl w:ilvl="5" w:tplc="1D9AE296" w:tentative="1">
      <w:start w:val="1"/>
      <w:numFmt w:val="decimal"/>
      <w:lvlText w:val="%6."/>
      <w:lvlJc w:val="left"/>
      <w:pPr>
        <w:tabs>
          <w:tab w:val="num" w:pos="4320"/>
        </w:tabs>
        <w:ind w:left="4320" w:hanging="360"/>
      </w:pPr>
    </w:lvl>
    <w:lvl w:ilvl="6" w:tplc="1F4AA922" w:tentative="1">
      <w:start w:val="1"/>
      <w:numFmt w:val="decimal"/>
      <w:lvlText w:val="%7."/>
      <w:lvlJc w:val="left"/>
      <w:pPr>
        <w:tabs>
          <w:tab w:val="num" w:pos="5040"/>
        </w:tabs>
        <w:ind w:left="5040" w:hanging="360"/>
      </w:pPr>
    </w:lvl>
    <w:lvl w:ilvl="7" w:tplc="15D03628" w:tentative="1">
      <w:start w:val="1"/>
      <w:numFmt w:val="decimal"/>
      <w:lvlText w:val="%8."/>
      <w:lvlJc w:val="left"/>
      <w:pPr>
        <w:tabs>
          <w:tab w:val="num" w:pos="5760"/>
        </w:tabs>
        <w:ind w:left="5760" w:hanging="360"/>
      </w:pPr>
    </w:lvl>
    <w:lvl w:ilvl="8" w:tplc="23108DDC" w:tentative="1">
      <w:start w:val="1"/>
      <w:numFmt w:val="decimal"/>
      <w:lvlText w:val="%9."/>
      <w:lvlJc w:val="left"/>
      <w:pPr>
        <w:tabs>
          <w:tab w:val="num" w:pos="6480"/>
        </w:tabs>
        <w:ind w:left="6480" w:hanging="360"/>
      </w:pPr>
    </w:lvl>
  </w:abstractNum>
  <w:abstractNum w:abstractNumId="1" w15:restartNumberingAfterBreak="0">
    <w:nsid w:val="03B73676"/>
    <w:multiLevelType w:val="hybridMultilevel"/>
    <w:tmpl w:val="0D80295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9EF3D88"/>
    <w:multiLevelType w:val="hybridMultilevel"/>
    <w:tmpl w:val="77F2F8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A435459"/>
    <w:multiLevelType w:val="hybridMultilevel"/>
    <w:tmpl w:val="22709118"/>
    <w:lvl w:ilvl="0" w:tplc="CABAB812">
      <w:start w:val="5"/>
      <w:numFmt w:val="upperRoman"/>
      <w:lvlText w:val="%1."/>
      <w:lvlJc w:val="right"/>
      <w:pPr>
        <w:tabs>
          <w:tab w:val="num" w:pos="720"/>
        </w:tabs>
        <w:ind w:left="720" w:hanging="360"/>
      </w:pPr>
    </w:lvl>
    <w:lvl w:ilvl="1" w:tplc="32AC59DA" w:tentative="1">
      <w:start w:val="1"/>
      <w:numFmt w:val="decimal"/>
      <w:lvlText w:val="%2."/>
      <w:lvlJc w:val="left"/>
      <w:pPr>
        <w:tabs>
          <w:tab w:val="num" w:pos="1440"/>
        </w:tabs>
        <w:ind w:left="1440" w:hanging="360"/>
      </w:pPr>
    </w:lvl>
    <w:lvl w:ilvl="2" w:tplc="595A354A" w:tentative="1">
      <w:start w:val="1"/>
      <w:numFmt w:val="decimal"/>
      <w:lvlText w:val="%3."/>
      <w:lvlJc w:val="left"/>
      <w:pPr>
        <w:tabs>
          <w:tab w:val="num" w:pos="2160"/>
        </w:tabs>
        <w:ind w:left="2160" w:hanging="360"/>
      </w:pPr>
    </w:lvl>
    <w:lvl w:ilvl="3" w:tplc="AE78AD9A" w:tentative="1">
      <w:start w:val="1"/>
      <w:numFmt w:val="decimal"/>
      <w:lvlText w:val="%4."/>
      <w:lvlJc w:val="left"/>
      <w:pPr>
        <w:tabs>
          <w:tab w:val="num" w:pos="2880"/>
        </w:tabs>
        <w:ind w:left="2880" w:hanging="360"/>
      </w:pPr>
    </w:lvl>
    <w:lvl w:ilvl="4" w:tplc="9454E5A4" w:tentative="1">
      <w:start w:val="1"/>
      <w:numFmt w:val="decimal"/>
      <w:lvlText w:val="%5."/>
      <w:lvlJc w:val="left"/>
      <w:pPr>
        <w:tabs>
          <w:tab w:val="num" w:pos="3600"/>
        </w:tabs>
        <w:ind w:left="3600" w:hanging="360"/>
      </w:pPr>
    </w:lvl>
    <w:lvl w:ilvl="5" w:tplc="78BAE8C2" w:tentative="1">
      <w:start w:val="1"/>
      <w:numFmt w:val="decimal"/>
      <w:lvlText w:val="%6."/>
      <w:lvlJc w:val="left"/>
      <w:pPr>
        <w:tabs>
          <w:tab w:val="num" w:pos="4320"/>
        </w:tabs>
        <w:ind w:left="4320" w:hanging="360"/>
      </w:pPr>
    </w:lvl>
    <w:lvl w:ilvl="6" w:tplc="130E5AA2" w:tentative="1">
      <w:start w:val="1"/>
      <w:numFmt w:val="decimal"/>
      <w:lvlText w:val="%7."/>
      <w:lvlJc w:val="left"/>
      <w:pPr>
        <w:tabs>
          <w:tab w:val="num" w:pos="5040"/>
        </w:tabs>
        <w:ind w:left="5040" w:hanging="360"/>
      </w:pPr>
    </w:lvl>
    <w:lvl w:ilvl="7" w:tplc="8118F84A" w:tentative="1">
      <w:start w:val="1"/>
      <w:numFmt w:val="decimal"/>
      <w:lvlText w:val="%8."/>
      <w:lvlJc w:val="left"/>
      <w:pPr>
        <w:tabs>
          <w:tab w:val="num" w:pos="5760"/>
        </w:tabs>
        <w:ind w:left="5760" w:hanging="360"/>
      </w:pPr>
    </w:lvl>
    <w:lvl w:ilvl="8" w:tplc="D09A1F12" w:tentative="1">
      <w:start w:val="1"/>
      <w:numFmt w:val="decimal"/>
      <w:lvlText w:val="%9."/>
      <w:lvlJc w:val="left"/>
      <w:pPr>
        <w:tabs>
          <w:tab w:val="num" w:pos="6480"/>
        </w:tabs>
        <w:ind w:left="6480" w:hanging="360"/>
      </w:pPr>
    </w:lvl>
  </w:abstractNum>
  <w:abstractNum w:abstractNumId="4" w15:restartNumberingAfterBreak="0">
    <w:nsid w:val="0FDC1FE2"/>
    <w:multiLevelType w:val="hybridMultilevel"/>
    <w:tmpl w:val="D76A85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FE85B43"/>
    <w:multiLevelType w:val="hybridMultilevel"/>
    <w:tmpl w:val="E7C03D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805268"/>
    <w:multiLevelType w:val="hybridMultilevel"/>
    <w:tmpl w:val="36468A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698075A"/>
    <w:multiLevelType w:val="hybridMultilevel"/>
    <w:tmpl w:val="60368822"/>
    <w:lvl w:ilvl="0" w:tplc="0700DC7E">
      <w:start w:val="9"/>
      <w:numFmt w:val="upperRoman"/>
      <w:lvlText w:val="%1."/>
      <w:lvlJc w:val="right"/>
      <w:pPr>
        <w:tabs>
          <w:tab w:val="num" w:pos="720"/>
        </w:tabs>
        <w:ind w:left="720" w:hanging="360"/>
      </w:pPr>
    </w:lvl>
    <w:lvl w:ilvl="1" w:tplc="59069FE8">
      <w:start w:val="1"/>
      <w:numFmt w:val="decimal"/>
      <w:lvlText w:val="%2."/>
      <w:lvlJc w:val="left"/>
      <w:pPr>
        <w:tabs>
          <w:tab w:val="num" w:pos="1440"/>
        </w:tabs>
        <w:ind w:left="1440" w:hanging="360"/>
      </w:pPr>
    </w:lvl>
    <w:lvl w:ilvl="2" w:tplc="FBFA4C48" w:tentative="1">
      <w:start w:val="1"/>
      <w:numFmt w:val="decimal"/>
      <w:lvlText w:val="%3."/>
      <w:lvlJc w:val="left"/>
      <w:pPr>
        <w:tabs>
          <w:tab w:val="num" w:pos="2160"/>
        </w:tabs>
        <w:ind w:left="2160" w:hanging="360"/>
      </w:pPr>
    </w:lvl>
    <w:lvl w:ilvl="3" w:tplc="EBB63FCC" w:tentative="1">
      <w:start w:val="1"/>
      <w:numFmt w:val="decimal"/>
      <w:lvlText w:val="%4."/>
      <w:lvlJc w:val="left"/>
      <w:pPr>
        <w:tabs>
          <w:tab w:val="num" w:pos="2880"/>
        </w:tabs>
        <w:ind w:left="2880" w:hanging="360"/>
      </w:pPr>
    </w:lvl>
    <w:lvl w:ilvl="4" w:tplc="09685652" w:tentative="1">
      <w:start w:val="1"/>
      <w:numFmt w:val="decimal"/>
      <w:lvlText w:val="%5."/>
      <w:lvlJc w:val="left"/>
      <w:pPr>
        <w:tabs>
          <w:tab w:val="num" w:pos="3600"/>
        </w:tabs>
        <w:ind w:left="3600" w:hanging="360"/>
      </w:pPr>
    </w:lvl>
    <w:lvl w:ilvl="5" w:tplc="F586B292" w:tentative="1">
      <w:start w:val="1"/>
      <w:numFmt w:val="decimal"/>
      <w:lvlText w:val="%6."/>
      <w:lvlJc w:val="left"/>
      <w:pPr>
        <w:tabs>
          <w:tab w:val="num" w:pos="4320"/>
        </w:tabs>
        <w:ind w:left="4320" w:hanging="360"/>
      </w:pPr>
    </w:lvl>
    <w:lvl w:ilvl="6" w:tplc="201A02FE" w:tentative="1">
      <w:start w:val="1"/>
      <w:numFmt w:val="decimal"/>
      <w:lvlText w:val="%7."/>
      <w:lvlJc w:val="left"/>
      <w:pPr>
        <w:tabs>
          <w:tab w:val="num" w:pos="5040"/>
        </w:tabs>
        <w:ind w:left="5040" w:hanging="360"/>
      </w:pPr>
    </w:lvl>
    <w:lvl w:ilvl="7" w:tplc="02E0A456" w:tentative="1">
      <w:start w:val="1"/>
      <w:numFmt w:val="decimal"/>
      <w:lvlText w:val="%8."/>
      <w:lvlJc w:val="left"/>
      <w:pPr>
        <w:tabs>
          <w:tab w:val="num" w:pos="5760"/>
        </w:tabs>
        <w:ind w:left="5760" w:hanging="360"/>
      </w:pPr>
    </w:lvl>
    <w:lvl w:ilvl="8" w:tplc="E7A68DCC" w:tentative="1">
      <w:start w:val="1"/>
      <w:numFmt w:val="decimal"/>
      <w:lvlText w:val="%9."/>
      <w:lvlJc w:val="left"/>
      <w:pPr>
        <w:tabs>
          <w:tab w:val="num" w:pos="6480"/>
        </w:tabs>
        <w:ind w:left="6480" w:hanging="360"/>
      </w:pPr>
    </w:lvl>
  </w:abstractNum>
  <w:abstractNum w:abstractNumId="8" w15:restartNumberingAfterBreak="0">
    <w:nsid w:val="1D3F2249"/>
    <w:multiLevelType w:val="hybridMultilevel"/>
    <w:tmpl w:val="72FA5EB2"/>
    <w:lvl w:ilvl="0" w:tplc="B002B3C8">
      <w:start w:val="1"/>
      <w:numFmt w:val="decimal"/>
      <w:suff w:val="space"/>
      <w:lvlText w:val="%1."/>
      <w:lvlJc w:val="left"/>
      <w:pPr>
        <w:ind w:left="90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07906AD"/>
    <w:multiLevelType w:val="multilevel"/>
    <w:tmpl w:val="BAD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532FF"/>
    <w:multiLevelType w:val="hybridMultilevel"/>
    <w:tmpl w:val="17EE56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C8A6697"/>
    <w:multiLevelType w:val="multilevel"/>
    <w:tmpl w:val="138E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C6D64"/>
    <w:multiLevelType w:val="multilevel"/>
    <w:tmpl w:val="565C7D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47356"/>
    <w:multiLevelType w:val="hybridMultilevel"/>
    <w:tmpl w:val="E730A8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55A0D36"/>
    <w:multiLevelType w:val="hybridMultilevel"/>
    <w:tmpl w:val="13C6E8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6690787"/>
    <w:multiLevelType w:val="multilevel"/>
    <w:tmpl w:val="09DA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55169"/>
    <w:multiLevelType w:val="multilevel"/>
    <w:tmpl w:val="BAD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E0357"/>
    <w:multiLevelType w:val="multilevel"/>
    <w:tmpl w:val="A45C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86AF6"/>
    <w:multiLevelType w:val="hybridMultilevel"/>
    <w:tmpl w:val="6FFA5F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B5A3690"/>
    <w:multiLevelType w:val="hybridMultilevel"/>
    <w:tmpl w:val="E5684B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FBB2987"/>
    <w:multiLevelType w:val="hybridMultilevel"/>
    <w:tmpl w:val="A88C6DD0"/>
    <w:lvl w:ilvl="0" w:tplc="49EA16A8">
      <w:start w:val="4"/>
      <w:numFmt w:val="upperRoman"/>
      <w:lvlText w:val="%1."/>
      <w:lvlJc w:val="right"/>
      <w:pPr>
        <w:tabs>
          <w:tab w:val="num" w:pos="720"/>
        </w:tabs>
        <w:ind w:left="720" w:hanging="360"/>
      </w:pPr>
    </w:lvl>
    <w:lvl w:ilvl="1" w:tplc="8C6CAFEE" w:tentative="1">
      <w:start w:val="1"/>
      <w:numFmt w:val="decimal"/>
      <w:lvlText w:val="%2."/>
      <w:lvlJc w:val="left"/>
      <w:pPr>
        <w:tabs>
          <w:tab w:val="num" w:pos="1440"/>
        </w:tabs>
        <w:ind w:left="1440" w:hanging="360"/>
      </w:pPr>
    </w:lvl>
    <w:lvl w:ilvl="2" w:tplc="D436B188" w:tentative="1">
      <w:start w:val="1"/>
      <w:numFmt w:val="decimal"/>
      <w:lvlText w:val="%3."/>
      <w:lvlJc w:val="left"/>
      <w:pPr>
        <w:tabs>
          <w:tab w:val="num" w:pos="2160"/>
        </w:tabs>
        <w:ind w:left="2160" w:hanging="360"/>
      </w:pPr>
    </w:lvl>
    <w:lvl w:ilvl="3" w:tplc="2174B2CC" w:tentative="1">
      <w:start w:val="1"/>
      <w:numFmt w:val="decimal"/>
      <w:lvlText w:val="%4."/>
      <w:lvlJc w:val="left"/>
      <w:pPr>
        <w:tabs>
          <w:tab w:val="num" w:pos="2880"/>
        </w:tabs>
        <w:ind w:left="2880" w:hanging="360"/>
      </w:pPr>
    </w:lvl>
    <w:lvl w:ilvl="4" w:tplc="B226F096" w:tentative="1">
      <w:start w:val="1"/>
      <w:numFmt w:val="decimal"/>
      <w:lvlText w:val="%5."/>
      <w:lvlJc w:val="left"/>
      <w:pPr>
        <w:tabs>
          <w:tab w:val="num" w:pos="3600"/>
        </w:tabs>
        <w:ind w:left="3600" w:hanging="360"/>
      </w:pPr>
    </w:lvl>
    <w:lvl w:ilvl="5" w:tplc="3216E134" w:tentative="1">
      <w:start w:val="1"/>
      <w:numFmt w:val="decimal"/>
      <w:lvlText w:val="%6."/>
      <w:lvlJc w:val="left"/>
      <w:pPr>
        <w:tabs>
          <w:tab w:val="num" w:pos="4320"/>
        </w:tabs>
        <w:ind w:left="4320" w:hanging="360"/>
      </w:pPr>
    </w:lvl>
    <w:lvl w:ilvl="6" w:tplc="2C2622B6" w:tentative="1">
      <w:start w:val="1"/>
      <w:numFmt w:val="decimal"/>
      <w:lvlText w:val="%7."/>
      <w:lvlJc w:val="left"/>
      <w:pPr>
        <w:tabs>
          <w:tab w:val="num" w:pos="5040"/>
        </w:tabs>
        <w:ind w:left="5040" w:hanging="360"/>
      </w:pPr>
    </w:lvl>
    <w:lvl w:ilvl="7" w:tplc="EC96D2E0" w:tentative="1">
      <w:start w:val="1"/>
      <w:numFmt w:val="decimal"/>
      <w:lvlText w:val="%8."/>
      <w:lvlJc w:val="left"/>
      <w:pPr>
        <w:tabs>
          <w:tab w:val="num" w:pos="5760"/>
        </w:tabs>
        <w:ind w:left="5760" w:hanging="360"/>
      </w:pPr>
    </w:lvl>
    <w:lvl w:ilvl="8" w:tplc="5778F77E" w:tentative="1">
      <w:start w:val="1"/>
      <w:numFmt w:val="decimal"/>
      <w:lvlText w:val="%9."/>
      <w:lvlJc w:val="left"/>
      <w:pPr>
        <w:tabs>
          <w:tab w:val="num" w:pos="6480"/>
        </w:tabs>
        <w:ind w:left="6480" w:hanging="360"/>
      </w:pPr>
    </w:lvl>
  </w:abstractNum>
  <w:abstractNum w:abstractNumId="21" w15:restartNumberingAfterBreak="0">
    <w:nsid w:val="41E538B6"/>
    <w:multiLevelType w:val="hybridMultilevel"/>
    <w:tmpl w:val="A6DCD32E"/>
    <w:lvl w:ilvl="0" w:tplc="2E085698">
      <w:start w:val="8"/>
      <w:numFmt w:val="upperRoman"/>
      <w:lvlText w:val="%1."/>
      <w:lvlJc w:val="right"/>
      <w:pPr>
        <w:tabs>
          <w:tab w:val="num" w:pos="720"/>
        </w:tabs>
        <w:ind w:left="720" w:hanging="360"/>
      </w:pPr>
    </w:lvl>
    <w:lvl w:ilvl="1" w:tplc="9B3AA924" w:tentative="1">
      <w:start w:val="1"/>
      <w:numFmt w:val="decimal"/>
      <w:lvlText w:val="%2."/>
      <w:lvlJc w:val="left"/>
      <w:pPr>
        <w:tabs>
          <w:tab w:val="num" w:pos="1440"/>
        </w:tabs>
        <w:ind w:left="1440" w:hanging="360"/>
      </w:pPr>
    </w:lvl>
    <w:lvl w:ilvl="2" w:tplc="4016F61C" w:tentative="1">
      <w:start w:val="1"/>
      <w:numFmt w:val="decimal"/>
      <w:lvlText w:val="%3."/>
      <w:lvlJc w:val="left"/>
      <w:pPr>
        <w:tabs>
          <w:tab w:val="num" w:pos="2160"/>
        </w:tabs>
        <w:ind w:left="2160" w:hanging="360"/>
      </w:pPr>
    </w:lvl>
    <w:lvl w:ilvl="3" w:tplc="46D852A4" w:tentative="1">
      <w:start w:val="1"/>
      <w:numFmt w:val="decimal"/>
      <w:lvlText w:val="%4."/>
      <w:lvlJc w:val="left"/>
      <w:pPr>
        <w:tabs>
          <w:tab w:val="num" w:pos="2880"/>
        </w:tabs>
        <w:ind w:left="2880" w:hanging="360"/>
      </w:pPr>
    </w:lvl>
    <w:lvl w:ilvl="4" w:tplc="CBDAF674" w:tentative="1">
      <w:start w:val="1"/>
      <w:numFmt w:val="decimal"/>
      <w:lvlText w:val="%5."/>
      <w:lvlJc w:val="left"/>
      <w:pPr>
        <w:tabs>
          <w:tab w:val="num" w:pos="3600"/>
        </w:tabs>
        <w:ind w:left="3600" w:hanging="360"/>
      </w:pPr>
    </w:lvl>
    <w:lvl w:ilvl="5" w:tplc="877C3B5A" w:tentative="1">
      <w:start w:val="1"/>
      <w:numFmt w:val="decimal"/>
      <w:lvlText w:val="%6."/>
      <w:lvlJc w:val="left"/>
      <w:pPr>
        <w:tabs>
          <w:tab w:val="num" w:pos="4320"/>
        </w:tabs>
        <w:ind w:left="4320" w:hanging="360"/>
      </w:pPr>
    </w:lvl>
    <w:lvl w:ilvl="6" w:tplc="339E9DCA" w:tentative="1">
      <w:start w:val="1"/>
      <w:numFmt w:val="decimal"/>
      <w:lvlText w:val="%7."/>
      <w:lvlJc w:val="left"/>
      <w:pPr>
        <w:tabs>
          <w:tab w:val="num" w:pos="5040"/>
        </w:tabs>
        <w:ind w:left="5040" w:hanging="360"/>
      </w:pPr>
    </w:lvl>
    <w:lvl w:ilvl="7" w:tplc="D80013BC" w:tentative="1">
      <w:start w:val="1"/>
      <w:numFmt w:val="decimal"/>
      <w:lvlText w:val="%8."/>
      <w:lvlJc w:val="left"/>
      <w:pPr>
        <w:tabs>
          <w:tab w:val="num" w:pos="5760"/>
        </w:tabs>
        <w:ind w:left="5760" w:hanging="360"/>
      </w:pPr>
    </w:lvl>
    <w:lvl w:ilvl="8" w:tplc="87A8CD38" w:tentative="1">
      <w:start w:val="1"/>
      <w:numFmt w:val="decimal"/>
      <w:lvlText w:val="%9."/>
      <w:lvlJc w:val="left"/>
      <w:pPr>
        <w:tabs>
          <w:tab w:val="num" w:pos="6480"/>
        </w:tabs>
        <w:ind w:left="6480" w:hanging="360"/>
      </w:pPr>
    </w:lvl>
  </w:abstractNum>
  <w:abstractNum w:abstractNumId="22" w15:restartNumberingAfterBreak="0">
    <w:nsid w:val="44B63C92"/>
    <w:multiLevelType w:val="multilevel"/>
    <w:tmpl w:val="F68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B7342"/>
    <w:multiLevelType w:val="hybridMultilevel"/>
    <w:tmpl w:val="19E0EEB0"/>
    <w:lvl w:ilvl="0" w:tplc="98DEE496">
      <w:start w:val="2"/>
      <w:numFmt w:val="upperRoman"/>
      <w:lvlText w:val="%1."/>
      <w:lvlJc w:val="right"/>
      <w:pPr>
        <w:tabs>
          <w:tab w:val="num" w:pos="720"/>
        </w:tabs>
        <w:ind w:left="720" w:hanging="360"/>
      </w:pPr>
    </w:lvl>
    <w:lvl w:ilvl="1" w:tplc="10A84D0E" w:tentative="1">
      <w:start w:val="1"/>
      <w:numFmt w:val="decimal"/>
      <w:lvlText w:val="%2."/>
      <w:lvlJc w:val="left"/>
      <w:pPr>
        <w:tabs>
          <w:tab w:val="num" w:pos="1440"/>
        </w:tabs>
        <w:ind w:left="1440" w:hanging="360"/>
      </w:pPr>
    </w:lvl>
    <w:lvl w:ilvl="2" w:tplc="95C2DDD2" w:tentative="1">
      <w:start w:val="1"/>
      <w:numFmt w:val="decimal"/>
      <w:lvlText w:val="%3."/>
      <w:lvlJc w:val="left"/>
      <w:pPr>
        <w:tabs>
          <w:tab w:val="num" w:pos="2160"/>
        </w:tabs>
        <w:ind w:left="2160" w:hanging="360"/>
      </w:pPr>
    </w:lvl>
    <w:lvl w:ilvl="3" w:tplc="7AFC8A6A" w:tentative="1">
      <w:start w:val="1"/>
      <w:numFmt w:val="decimal"/>
      <w:lvlText w:val="%4."/>
      <w:lvlJc w:val="left"/>
      <w:pPr>
        <w:tabs>
          <w:tab w:val="num" w:pos="2880"/>
        </w:tabs>
        <w:ind w:left="2880" w:hanging="360"/>
      </w:pPr>
    </w:lvl>
    <w:lvl w:ilvl="4" w:tplc="A6D4BEA4" w:tentative="1">
      <w:start w:val="1"/>
      <w:numFmt w:val="decimal"/>
      <w:lvlText w:val="%5."/>
      <w:lvlJc w:val="left"/>
      <w:pPr>
        <w:tabs>
          <w:tab w:val="num" w:pos="3600"/>
        </w:tabs>
        <w:ind w:left="3600" w:hanging="360"/>
      </w:pPr>
    </w:lvl>
    <w:lvl w:ilvl="5" w:tplc="249A7570" w:tentative="1">
      <w:start w:val="1"/>
      <w:numFmt w:val="decimal"/>
      <w:lvlText w:val="%6."/>
      <w:lvlJc w:val="left"/>
      <w:pPr>
        <w:tabs>
          <w:tab w:val="num" w:pos="4320"/>
        </w:tabs>
        <w:ind w:left="4320" w:hanging="360"/>
      </w:pPr>
    </w:lvl>
    <w:lvl w:ilvl="6" w:tplc="C4429662" w:tentative="1">
      <w:start w:val="1"/>
      <w:numFmt w:val="decimal"/>
      <w:lvlText w:val="%7."/>
      <w:lvlJc w:val="left"/>
      <w:pPr>
        <w:tabs>
          <w:tab w:val="num" w:pos="5040"/>
        </w:tabs>
        <w:ind w:left="5040" w:hanging="360"/>
      </w:pPr>
    </w:lvl>
    <w:lvl w:ilvl="7" w:tplc="D5E08522" w:tentative="1">
      <w:start w:val="1"/>
      <w:numFmt w:val="decimal"/>
      <w:lvlText w:val="%8."/>
      <w:lvlJc w:val="left"/>
      <w:pPr>
        <w:tabs>
          <w:tab w:val="num" w:pos="5760"/>
        </w:tabs>
        <w:ind w:left="5760" w:hanging="360"/>
      </w:pPr>
    </w:lvl>
    <w:lvl w:ilvl="8" w:tplc="D5C2FCF6" w:tentative="1">
      <w:start w:val="1"/>
      <w:numFmt w:val="decimal"/>
      <w:lvlText w:val="%9."/>
      <w:lvlJc w:val="left"/>
      <w:pPr>
        <w:tabs>
          <w:tab w:val="num" w:pos="6480"/>
        </w:tabs>
        <w:ind w:left="6480" w:hanging="360"/>
      </w:pPr>
    </w:lvl>
  </w:abstractNum>
  <w:abstractNum w:abstractNumId="24" w15:restartNumberingAfterBreak="0">
    <w:nsid w:val="5B127CD6"/>
    <w:multiLevelType w:val="multilevel"/>
    <w:tmpl w:val="BAD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E69BF"/>
    <w:multiLevelType w:val="multilevel"/>
    <w:tmpl w:val="1E3A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15423C"/>
    <w:multiLevelType w:val="multilevel"/>
    <w:tmpl w:val="BAD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C109F"/>
    <w:multiLevelType w:val="multilevel"/>
    <w:tmpl w:val="BAD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56CEF"/>
    <w:multiLevelType w:val="hybridMultilevel"/>
    <w:tmpl w:val="F092B9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8303D8F"/>
    <w:multiLevelType w:val="hybridMultilevel"/>
    <w:tmpl w:val="A57E4450"/>
    <w:lvl w:ilvl="0" w:tplc="17A6A340">
      <w:start w:val="3"/>
      <w:numFmt w:val="upperRoman"/>
      <w:lvlText w:val="%1."/>
      <w:lvlJc w:val="right"/>
      <w:pPr>
        <w:tabs>
          <w:tab w:val="num" w:pos="720"/>
        </w:tabs>
        <w:ind w:left="720" w:hanging="360"/>
      </w:pPr>
    </w:lvl>
    <w:lvl w:ilvl="1" w:tplc="57F01F28" w:tentative="1">
      <w:start w:val="1"/>
      <w:numFmt w:val="decimal"/>
      <w:lvlText w:val="%2."/>
      <w:lvlJc w:val="left"/>
      <w:pPr>
        <w:tabs>
          <w:tab w:val="num" w:pos="1440"/>
        </w:tabs>
        <w:ind w:left="1440" w:hanging="360"/>
      </w:pPr>
    </w:lvl>
    <w:lvl w:ilvl="2" w:tplc="CCC41950" w:tentative="1">
      <w:start w:val="1"/>
      <w:numFmt w:val="decimal"/>
      <w:lvlText w:val="%3."/>
      <w:lvlJc w:val="left"/>
      <w:pPr>
        <w:tabs>
          <w:tab w:val="num" w:pos="2160"/>
        </w:tabs>
        <w:ind w:left="2160" w:hanging="360"/>
      </w:pPr>
    </w:lvl>
    <w:lvl w:ilvl="3" w:tplc="7FF2E488" w:tentative="1">
      <w:start w:val="1"/>
      <w:numFmt w:val="decimal"/>
      <w:lvlText w:val="%4."/>
      <w:lvlJc w:val="left"/>
      <w:pPr>
        <w:tabs>
          <w:tab w:val="num" w:pos="2880"/>
        </w:tabs>
        <w:ind w:left="2880" w:hanging="360"/>
      </w:pPr>
    </w:lvl>
    <w:lvl w:ilvl="4" w:tplc="F37A289E" w:tentative="1">
      <w:start w:val="1"/>
      <w:numFmt w:val="decimal"/>
      <w:lvlText w:val="%5."/>
      <w:lvlJc w:val="left"/>
      <w:pPr>
        <w:tabs>
          <w:tab w:val="num" w:pos="3600"/>
        </w:tabs>
        <w:ind w:left="3600" w:hanging="360"/>
      </w:pPr>
    </w:lvl>
    <w:lvl w:ilvl="5" w:tplc="8152B5DA" w:tentative="1">
      <w:start w:val="1"/>
      <w:numFmt w:val="decimal"/>
      <w:lvlText w:val="%6."/>
      <w:lvlJc w:val="left"/>
      <w:pPr>
        <w:tabs>
          <w:tab w:val="num" w:pos="4320"/>
        </w:tabs>
        <w:ind w:left="4320" w:hanging="360"/>
      </w:pPr>
    </w:lvl>
    <w:lvl w:ilvl="6" w:tplc="0E368286" w:tentative="1">
      <w:start w:val="1"/>
      <w:numFmt w:val="decimal"/>
      <w:lvlText w:val="%7."/>
      <w:lvlJc w:val="left"/>
      <w:pPr>
        <w:tabs>
          <w:tab w:val="num" w:pos="5040"/>
        </w:tabs>
        <w:ind w:left="5040" w:hanging="360"/>
      </w:pPr>
    </w:lvl>
    <w:lvl w:ilvl="7" w:tplc="D13A2DD2" w:tentative="1">
      <w:start w:val="1"/>
      <w:numFmt w:val="decimal"/>
      <w:lvlText w:val="%8."/>
      <w:lvlJc w:val="left"/>
      <w:pPr>
        <w:tabs>
          <w:tab w:val="num" w:pos="5760"/>
        </w:tabs>
        <w:ind w:left="5760" w:hanging="360"/>
      </w:pPr>
    </w:lvl>
    <w:lvl w:ilvl="8" w:tplc="3F8A21A4" w:tentative="1">
      <w:start w:val="1"/>
      <w:numFmt w:val="decimal"/>
      <w:lvlText w:val="%9."/>
      <w:lvlJc w:val="left"/>
      <w:pPr>
        <w:tabs>
          <w:tab w:val="num" w:pos="6480"/>
        </w:tabs>
        <w:ind w:left="6480" w:hanging="360"/>
      </w:pPr>
    </w:lvl>
  </w:abstractNum>
  <w:abstractNum w:abstractNumId="30" w15:restartNumberingAfterBreak="0">
    <w:nsid w:val="6D180739"/>
    <w:multiLevelType w:val="multilevel"/>
    <w:tmpl w:val="8D0E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17D09"/>
    <w:multiLevelType w:val="hybridMultilevel"/>
    <w:tmpl w:val="090EBF0C"/>
    <w:lvl w:ilvl="0" w:tplc="CBCAAD98">
      <w:start w:val="2"/>
      <w:numFmt w:val="lowerLetter"/>
      <w:lvlText w:val="%1."/>
      <w:lvlJc w:val="left"/>
      <w:pPr>
        <w:tabs>
          <w:tab w:val="num" w:pos="720"/>
        </w:tabs>
        <w:ind w:left="720" w:hanging="360"/>
      </w:pPr>
    </w:lvl>
    <w:lvl w:ilvl="1" w:tplc="4E209924" w:tentative="1">
      <w:start w:val="1"/>
      <w:numFmt w:val="decimal"/>
      <w:lvlText w:val="%2."/>
      <w:lvlJc w:val="left"/>
      <w:pPr>
        <w:tabs>
          <w:tab w:val="num" w:pos="1440"/>
        </w:tabs>
        <w:ind w:left="1440" w:hanging="360"/>
      </w:pPr>
    </w:lvl>
    <w:lvl w:ilvl="2" w:tplc="99E68D84" w:tentative="1">
      <w:start w:val="1"/>
      <w:numFmt w:val="decimal"/>
      <w:lvlText w:val="%3."/>
      <w:lvlJc w:val="left"/>
      <w:pPr>
        <w:tabs>
          <w:tab w:val="num" w:pos="2160"/>
        </w:tabs>
        <w:ind w:left="2160" w:hanging="360"/>
      </w:pPr>
    </w:lvl>
    <w:lvl w:ilvl="3" w:tplc="7AF6A688" w:tentative="1">
      <w:start w:val="1"/>
      <w:numFmt w:val="decimal"/>
      <w:lvlText w:val="%4."/>
      <w:lvlJc w:val="left"/>
      <w:pPr>
        <w:tabs>
          <w:tab w:val="num" w:pos="2880"/>
        </w:tabs>
        <w:ind w:left="2880" w:hanging="360"/>
      </w:pPr>
    </w:lvl>
    <w:lvl w:ilvl="4" w:tplc="19227F42" w:tentative="1">
      <w:start w:val="1"/>
      <w:numFmt w:val="decimal"/>
      <w:lvlText w:val="%5."/>
      <w:lvlJc w:val="left"/>
      <w:pPr>
        <w:tabs>
          <w:tab w:val="num" w:pos="3600"/>
        </w:tabs>
        <w:ind w:left="3600" w:hanging="360"/>
      </w:pPr>
    </w:lvl>
    <w:lvl w:ilvl="5" w:tplc="9BD6034E" w:tentative="1">
      <w:start w:val="1"/>
      <w:numFmt w:val="decimal"/>
      <w:lvlText w:val="%6."/>
      <w:lvlJc w:val="left"/>
      <w:pPr>
        <w:tabs>
          <w:tab w:val="num" w:pos="4320"/>
        </w:tabs>
        <w:ind w:left="4320" w:hanging="360"/>
      </w:pPr>
    </w:lvl>
    <w:lvl w:ilvl="6" w:tplc="46602BBA" w:tentative="1">
      <w:start w:val="1"/>
      <w:numFmt w:val="decimal"/>
      <w:lvlText w:val="%7."/>
      <w:lvlJc w:val="left"/>
      <w:pPr>
        <w:tabs>
          <w:tab w:val="num" w:pos="5040"/>
        </w:tabs>
        <w:ind w:left="5040" w:hanging="360"/>
      </w:pPr>
    </w:lvl>
    <w:lvl w:ilvl="7" w:tplc="02D60706" w:tentative="1">
      <w:start w:val="1"/>
      <w:numFmt w:val="decimal"/>
      <w:lvlText w:val="%8."/>
      <w:lvlJc w:val="left"/>
      <w:pPr>
        <w:tabs>
          <w:tab w:val="num" w:pos="5760"/>
        </w:tabs>
        <w:ind w:left="5760" w:hanging="360"/>
      </w:pPr>
    </w:lvl>
    <w:lvl w:ilvl="8" w:tplc="AF00229C" w:tentative="1">
      <w:start w:val="1"/>
      <w:numFmt w:val="decimal"/>
      <w:lvlText w:val="%9."/>
      <w:lvlJc w:val="left"/>
      <w:pPr>
        <w:tabs>
          <w:tab w:val="num" w:pos="6480"/>
        </w:tabs>
        <w:ind w:left="6480" w:hanging="360"/>
      </w:pPr>
    </w:lvl>
  </w:abstractNum>
  <w:abstractNum w:abstractNumId="32" w15:restartNumberingAfterBreak="0">
    <w:nsid w:val="6E9A5165"/>
    <w:multiLevelType w:val="multilevel"/>
    <w:tmpl w:val="BAD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76C5B"/>
    <w:multiLevelType w:val="multilevel"/>
    <w:tmpl w:val="683E85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17C79BD"/>
    <w:multiLevelType w:val="hybridMultilevel"/>
    <w:tmpl w:val="496AE4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76322984"/>
    <w:multiLevelType w:val="hybridMultilevel"/>
    <w:tmpl w:val="EA126322"/>
    <w:lvl w:ilvl="0" w:tplc="9C02698E">
      <w:start w:val="6"/>
      <w:numFmt w:val="upperRoman"/>
      <w:lvlText w:val="%1."/>
      <w:lvlJc w:val="right"/>
      <w:pPr>
        <w:tabs>
          <w:tab w:val="num" w:pos="720"/>
        </w:tabs>
        <w:ind w:left="720" w:hanging="360"/>
      </w:pPr>
    </w:lvl>
    <w:lvl w:ilvl="1" w:tplc="EE9A1DE4" w:tentative="1">
      <w:start w:val="1"/>
      <w:numFmt w:val="decimal"/>
      <w:lvlText w:val="%2."/>
      <w:lvlJc w:val="left"/>
      <w:pPr>
        <w:tabs>
          <w:tab w:val="num" w:pos="1440"/>
        </w:tabs>
        <w:ind w:left="1440" w:hanging="360"/>
      </w:pPr>
    </w:lvl>
    <w:lvl w:ilvl="2" w:tplc="23DE80AA" w:tentative="1">
      <w:start w:val="1"/>
      <w:numFmt w:val="decimal"/>
      <w:lvlText w:val="%3."/>
      <w:lvlJc w:val="left"/>
      <w:pPr>
        <w:tabs>
          <w:tab w:val="num" w:pos="2160"/>
        </w:tabs>
        <w:ind w:left="2160" w:hanging="360"/>
      </w:pPr>
    </w:lvl>
    <w:lvl w:ilvl="3" w:tplc="97E82B30" w:tentative="1">
      <w:start w:val="1"/>
      <w:numFmt w:val="decimal"/>
      <w:lvlText w:val="%4."/>
      <w:lvlJc w:val="left"/>
      <w:pPr>
        <w:tabs>
          <w:tab w:val="num" w:pos="2880"/>
        </w:tabs>
        <w:ind w:left="2880" w:hanging="360"/>
      </w:pPr>
    </w:lvl>
    <w:lvl w:ilvl="4" w:tplc="5CFEFA36" w:tentative="1">
      <w:start w:val="1"/>
      <w:numFmt w:val="decimal"/>
      <w:lvlText w:val="%5."/>
      <w:lvlJc w:val="left"/>
      <w:pPr>
        <w:tabs>
          <w:tab w:val="num" w:pos="3600"/>
        </w:tabs>
        <w:ind w:left="3600" w:hanging="360"/>
      </w:pPr>
    </w:lvl>
    <w:lvl w:ilvl="5" w:tplc="769CAEC8" w:tentative="1">
      <w:start w:val="1"/>
      <w:numFmt w:val="decimal"/>
      <w:lvlText w:val="%6."/>
      <w:lvlJc w:val="left"/>
      <w:pPr>
        <w:tabs>
          <w:tab w:val="num" w:pos="4320"/>
        </w:tabs>
        <w:ind w:left="4320" w:hanging="360"/>
      </w:pPr>
    </w:lvl>
    <w:lvl w:ilvl="6" w:tplc="DAC2FC76" w:tentative="1">
      <w:start w:val="1"/>
      <w:numFmt w:val="decimal"/>
      <w:lvlText w:val="%7."/>
      <w:lvlJc w:val="left"/>
      <w:pPr>
        <w:tabs>
          <w:tab w:val="num" w:pos="5040"/>
        </w:tabs>
        <w:ind w:left="5040" w:hanging="360"/>
      </w:pPr>
    </w:lvl>
    <w:lvl w:ilvl="7" w:tplc="C7DE1168" w:tentative="1">
      <w:start w:val="1"/>
      <w:numFmt w:val="decimal"/>
      <w:lvlText w:val="%8."/>
      <w:lvlJc w:val="left"/>
      <w:pPr>
        <w:tabs>
          <w:tab w:val="num" w:pos="5760"/>
        </w:tabs>
        <w:ind w:left="5760" w:hanging="360"/>
      </w:pPr>
    </w:lvl>
    <w:lvl w:ilvl="8" w:tplc="0590D7EE" w:tentative="1">
      <w:start w:val="1"/>
      <w:numFmt w:val="decimal"/>
      <w:lvlText w:val="%9."/>
      <w:lvlJc w:val="left"/>
      <w:pPr>
        <w:tabs>
          <w:tab w:val="num" w:pos="6480"/>
        </w:tabs>
        <w:ind w:left="6480" w:hanging="360"/>
      </w:pPr>
    </w:lvl>
  </w:abstractNum>
  <w:abstractNum w:abstractNumId="36" w15:restartNumberingAfterBreak="0">
    <w:nsid w:val="7A6138C7"/>
    <w:multiLevelType w:val="multilevel"/>
    <w:tmpl w:val="E6D2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22B43"/>
    <w:multiLevelType w:val="hybridMultilevel"/>
    <w:tmpl w:val="A36CE1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5"/>
    <w:lvlOverride w:ilvl="0">
      <w:lvl w:ilvl="0">
        <w:numFmt w:val="upperRoman"/>
        <w:lvlText w:val="%1."/>
        <w:lvlJc w:val="right"/>
      </w:lvl>
    </w:lvlOverride>
  </w:num>
  <w:num w:numId="2">
    <w:abstractNumId w:val="23"/>
  </w:num>
  <w:num w:numId="3">
    <w:abstractNumId w:val="29"/>
  </w:num>
  <w:num w:numId="4">
    <w:abstractNumId w:val="36"/>
  </w:num>
  <w:num w:numId="5">
    <w:abstractNumId w:val="12"/>
  </w:num>
  <w:num w:numId="6">
    <w:abstractNumId w:val="22"/>
  </w:num>
  <w:num w:numId="7">
    <w:abstractNumId w:val="20"/>
  </w:num>
  <w:num w:numId="8">
    <w:abstractNumId w:val="3"/>
  </w:num>
  <w:num w:numId="9">
    <w:abstractNumId w:val="15"/>
    <w:lvlOverride w:ilvl="0">
      <w:lvl w:ilvl="0">
        <w:numFmt w:val="lowerLetter"/>
        <w:lvlText w:val="%1."/>
        <w:lvlJc w:val="left"/>
      </w:lvl>
    </w:lvlOverride>
  </w:num>
  <w:num w:numId="10">
    <w:abstractNumId w:val="33"/>
  </w:num>
  <w:num w:numId="11">
    <w:abstractNumId w:val="11"/>
  </w:num>
  <w:num w:numId="12">
    <w:abstractNumId w:val="30"/>
  </w:num>
  <w:num w:numId="13">
    <w:abstractNumId w:val="31"/>
  </w:num>
  <w:num w:numId="14">
    <w:abstractNumId w:val="35"/>
  </w:num>
  <w:num w:numId="15">
    <w:abstractNumId w:val="17"/>
  </w:num>
  <w:num w:numId="16">
    <w:abstractNumId w:val="0"/>
  </w:num>
  <w:num w:numId="17">
    <w:abstractNumId w:val="21"/>
  </w:num>
  <w:num w:numId="18">
    <w:abstractNumId w:val="7"/>
  </w:num>
  <w:num w:numId="19">
    <w:abstractNumId w:val="7"/>
  </w:num>
  <w:num w:numId="20">
    <w:abstractNumId w:val="9"/>
  </w:num>
  <w:num w:numId="21">
    <w:abstractNumId w:val="16"/>
  </w:num>
  <w:num w:numId="22">
    <w:abstractNumId w:val="32"/>
  </w:num>
  <w:num w:numId="23">
    <w:abstractNumId w:val="26"/>
  </w:num>
  <w:num w:numId="24">
    <w:abstractNumId w:val="27"/>
  </w:num>
  <w:num w:numId="25">
    <w:abstractNumId w:val="24"/>
  </w:num>
  <w:num w:numId="26">
    <w:abstractNumId w:val="19"/>
  </w:num>
  <w:num w:numId="27">
    <w:abstractNumId w:val="13"/>
  </w:num>
  <w:num w:numId="28">
    <w:abstractNumId w:val="5"/>
  </w:num>
  <w:num w:numId="29">
    <w:abstractNumId w:val="28"/>
  </w:num>
  <w:num w:numId="30">
    <w:abstractNumId w:val="1"/>
  </w:num>
  <w:num w:numId="31">
    <w:abstractNumId w:val="10"/>
  </w:num>
  <w:num w:numId="32">
    <w:abstractNumId w:val="18"/>
  </w:num>
  <w:num w:numId="33">
    <w:abstractNumId w:val="37"/>
  </w:num>
  <w:num w:numId="34">
    <w:abstractNumId w:val="4"/>
  </w:num>
  <w:num w:numId="35">
    <w:abstractNumId w:val="14"/>
  </w:num>
  <w:num w:numId="36">
    <w:abstractNumId w:val="2"/>
  </w:num>
  <w:num w:numId="37">
    <w:abstractNumId w:val="6"/>
  </w:num>
  <w:num w:numId="38">
    <w:abstractNumId w:val="8"/>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39"/>
    <w:rsid w:val="000208F2"/>
    <w:rsid w:val="00050691"/>
    <w:rsid w:val="001229F3"/>
    <w:rsid w:val="0018753A"/>
    <w:rsid w:val="001A5914"/>
    <w:rsid w:val="001D5CD6"/>
    <w:rsid w:val="002005F3"/>
    <w:rsid w:val="00201993"/>
    <w:rsid w:val="002D56DB"/>
    <w:rsid w:val="0033574B"/>
    <w:rsid w:val="00337A11"/>
    <w:rsid w:val="003B38F6"/>
    <w:rsid w:val="003E719E"/>
    <w:rsid w:val="003F262B"/>
    <w:rsid w:val="00422339"/>
    <w:rsid w:val="004258E7"/>
    <w:rsid w:val="0048737E"/>
    <w:rsid w:val="004C2772"/>
    <w:rsid w:val="004F00D4"/>
    <w:rsid w:val="004F0C9C"/>
    <w:rsid w:val="005252CF"/>
    <w:rsid w:val="005A5B3C"/>
    <w:rsid w:val="006F4C3E"/>
    <w:rsid w:val="007744B0"/>
    <w:rsid w:val="007F34DD"/>
    <w:rsid w:val="008034FA"/>
    <w:rsid w:val="008607CF"/>
    <w:rsid w:val="00887017"/>
    <w:rsid w:val="008C7F29"/>
    <w:rsid w:val="008D3789"/>
    <w:rsid w:val="008D771B"/>
    <w:rsid w:val="00915D72"/>
    <w:rsid w:val="00A670B8"/>
    <w:rsid w:val="00AB532D"/>
    <w:rsid w:val="00AD142F"/>
    <w:rsid w:val="00AE1F0B"/>
    <w:rsid w:val="00AF0717"/>
    <w:rsid w:val="00AF1353"/>
    <w:rsid w:val="00B30AC4"/>
    <w:rsid w:val="00B4577A"/>
    <w:rsid w:val="00B4742B"/>
    <w:rsid w:val="00B85FE9"/>
    <w:rsid w:val="00BA2A0B"/>
    <w:rsid w:val="00BB6F44"/>
    <w:rsid w:val="00BE6E12"/>
    <w:rsid w:val="00C40985"/>
    <w:rsid w:val="00C9183E"/>
    <w:rsid w:val="00CC6C3D"/>
    <w:rsid w:val="00CF45AC"/>
    <w:rsid w:val="00D36F32"/>
    <w:rsid w:val="00E42D64"/>
    <w:rsid w:val="00E8755C"/>
    <w:rsid w:val="00F63292"/>
    <w:rsid w:val="00F728A1"/>
    <w:rsid w:val="00FB4F30"/>
    <w:rsid w:val="00FE09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1C6A"/>
  <w15:chartTrackingRefBased/>
  <w15:docId w15:val="{ECAE6F86-7297-4961-8F99-E9C8B96C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339"/>
    <w:pPr>
      <w:spacing w:before="100" w:beforeAutospacing="1" w:after="100" w:afterAutospacing="1"/>
      <w:jc w:val="left"/>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422339"/>
  </w:style>
  <w:style w:type="paragraph" w:styleId="ListParagraph">
    <w:name w:val="List Paragraph"/>
    <w:basedOn w:val="Normal"/>
    <w:uiPriority w:val="34"/>
    <w:qFormat/>
    <w:rsid w:val="00BA2A0B"/>
    <w:pPr>
      <w:ind w:left="720"/>
      <w:contextualSpacing/>
    </w:pPr>
  </w:style>
  <w:style w:type="paragraph" w:styleId="Header">
    <w:name w:val="header"/>
    <w:basedOn w:val="Normal"/>
    <w:link w:val="HeaderChar"/>
    <w:uiPriority w:val="99"/>
    <w:unhideWhenUsed/>
    <w:rsid w:val="00B4742B"/>
    <w:pPr>
      <w:tabs>
        <w:tab w:val="center" w:pos="4680"/>
        <w:tab w:val="right" w:pos="9360"/>
      </w:tabs>
    </w:pPr>
  </w:style>
  <w:style w:type="character" w:customStyle="1" w:styleId="HeaderChar">
    <w:name w:val="Header Char"/>
    <w:basedOn w:val="DefaultParagraphFont"/>
    <w:link w:val="Header"/>
    <w:uiPriority w:val="99"/>
    <w:rsid w:val="00B4742B"/>
  </w:style>
  <w:style w:type="paragraph" w:styleId="Footer">
    <w:name w:val="footer"/>
    <w:basedOn w:val="Normal"/>
    <w:link w:val="FooterChar"/>
    <w:uiPriority w:val="99"/>
    <w:unhideWhenUsed/>
    <w:rsid w:val="00B4742B"/>
    <w:pPr>
      <w:tabs>
        <w:tab w:val="center" w:pos="4680"/>
        <w:tab w:val="right" w:pos="9360"/>
      </w:tabs>
    </w:pPr>
  </w:style>
  <w:style w:type="character" w:customStyle="1" w:styleId="FooterChar">
    <w:name w:val="Footer Char"/>
    <w:basedOn w:val="DefaultParagraphFont"/>
    <w:link w:val="Footer"/>
    <w:uiPriority w:val="99"/>
    <w:rsid w:val="00B4742B"/>
  </w:style>
  <w:style w:type="paragraph" w:styleId="NoSpacing">
    <w:name w:val="No Spacing"/>
    <w:link w:val="NoSpacingChar"/>
    <w:uiPriority w:val="1"/>
    <w:qFormat/>
    <w:rsid w:val="007F34DD"/>
    <w:pPr>
      <w:jc w:val="left"/>
    </w:pPr>
    <w:rPr>
      <w:rFonts w:ascii="Calibri" w:eastAsia="Calibri" w:hAnsi="Calibri" w:cs="Times New Roman"/>
      <w:sz w:val="20"/>
      <w:szCs w:val="20"/>
      <w:lang w:val="en-US"/>
    </w:rPr>
  </w:style>
  <w:style w:type="character" w:customStyle="1" w:styleId="NoSpacingChar">
    <w:name w:val="No Spacing Char"/>
    <w:link w:val="NoSpacing"/>
    <w:uiPriority w:val="1"/>
    <w:rsid w:val="007F34DD"/>
    <w:rPr>
      <w:rFonts w:ascii="Calibri" w:eastAsia="Calibri" w:hAnsi="Calibri" w:cs="Times New Roman"/>
      <w:sz w:val="20"/>
      <w:szCs w:val="20"/>
      <w:lang w:val="en-US"/>
    </w:rPr>
  </w:style>
  <w:style w:type="character" w:styleId="Hyperlink">
    <w:name w:val="Hyperlink"/>
    <w:basedOn w:val="DefaultParagraphFont"/>
    <w:uiPriority w:val="99"/>
    <w:semiHidden/>
    <w:unhideWhenUsed/>
    <w:rsid w:val="003E719E"/>
    <w:rPr>
      <w:color w:val="0563C1"/>
      <w:u w:val="single"/>
    </w:rPr>
  </w:style>
  <w:style w:type="character" w:styleId="FollowedHyperlink">
    <w:name w:val="FollowedHyperlink"/>
    <w:basedOn w:val="DefaultParagraphFont"/>
    <w:uiPriority w:val="99"/>
    <w:semiHidden/>
    <w:unhideWhenUsed/>
    <w:rsid w:val="003E719E"/>
    <w:rPr>
      <w:color w:val="954F72"/>
      <w:u w:val="single"/>
    </w:rPr>
  </w:style>
  <w:style w:type="paragraph" w:customStyle="1" w:styleId="msonormal0">
    <w:name w:val="msonormal"/>
    <w:basedOn w:val="Normal"/>
    <w:rsid w:val="003E719E"/>
    <w:pPr>
      <w:spacing w:before="100" w:beforeAutospacing="1" w:after="100" w:afterAutospacing="1"/>
      <w:jc w:val="left"/>
    </w:pPr>
    <w:rPr>
      <w:rFonts w:ascii="Times New Roman" w:eastAsia="Times New Roman" w:hAnsi="Times New Roman" w:cs="Times New Roman"/>
      <w:sz w:val="24"/>
      <w:szCs w:val="24"/>
      <w:lang w:eastAsia="en-PH"/>
    </w:rPr>
  </w:style>
  <w:style w:type="paragraph" w:customStyle="1" w:styleId="xl63">
    <w:name w:val="xl63"/>
    <w:basedOn w:val="Normal"/>
    <w:rsid w:val="003E719E"/>
    <w:pPr>
      <w:spacing w:before="100" w:beforeAutospacing="1" w:after="100" w:afterAutospacing="1"/>
      <w:jc w:val="left"/>
    </w:pPr>
    <w:rPr>
      <w:rFonts w:ascii="Arial Narrow" w:eastAsia="Times New Roman" w:hAnsi="Arial Narrow" w:cs="Times New Roman"/>
      <w:sz w:val="24"/>
      <w:szCs w:val="24"/>
      <w:lang w:eastAsia="en-PH"/>
    </w:rPr>
  </w:style>
  <w:style w:type="paragraph" w:customStyle="1" w:styleId="xl64">
    <w:name w:val="xl64"/>
    <w:basedOn w:val="Normal"/>
    <w:rsid w:val="003E719E"/>
    <w:pPr>
      <w:spacing w:before="100" w:beforeAutospacing="1" w:after="100" w:afterAutospacing="1"/>
      <w:jc w:val="left"/>
    </w:pPr>
    <w:rPr>
      <w:rFonts w:ascii="Arial Narrow" w:eastAsia="Times New Roman" w:hAnsi="Arial Narrow" w:cs="Times New Roman"/>
      <w:sz w:val="28"/>
      <w:szCs w:val="28"/>
      <w:lang w:eastAsia="en-PH"/>
    </w:rPr>
  </w:style>
  <w:style w:type="paragraph" w:customStyle="1" w:styleId="xl65">
    <w:name w:val="xl65"/>
    <w:basedOn w:val="Normal"/>
    <w:rsid w:val="003E719E"/>
    <w:pPr>
      <w:spacing w:before="100" w:beforeAutospacing="1" w:after="100" w:afterAutospacing="1"/>
      <w:jc w:val="left"/>
    </w:pPr>
    <w:rPr>
      <w:rFonts w:ascii="Arial Narrow" w:eastAsia="Times New Roman" w:hAnsi="Arial Narrow" w:cs="Times New Roman"/>
      <w:sz w:val="24"/>
      <w:szCs w:val="24"/>
      <w:lang w:eastAsia="en-PH"/>
    </w:rPr>
  </w:style>
  <w:style w:type="paragraph" w:customStyle="1" w:styleId="xl66">
    <w:name w:val="xl66"/>
    <w:basedOn w:val="Normal"/>
    <w:rsid w:val="003E719E"/>
    <w:pPr>
      <w:spacing w:before="100" w:beforeAutospacing="1" w:after="100" w:afterAutospacing="1"/>
      <w:jc w:val="left"/>
      <w:textAlignment w:val="center"/>
    </w:pPr>
    <w:rPr>
      <w:rFonts w:ascii="Arial Narrow" w:eastAsia="Times New Roman" w:hAnsi="Arial Narrow" w:cs="Times New Roman"/>
      <w:b/>
      <w:bCs/>
      <w:color w:val="000000"/>
      <w:sz w:val="24"/>
      <w:szCs w:val="24"/>
      <w:lang w:eastAsia="en-PH"/>
    </w:rPr>
  </w:style>
  <w:style w:type="paragraph" w:customStyle="1" w:styleId="xl67">
    <w:name w:val="xl67"/>
    <w:basedOn w:val="Normal"/>
    <w:rsid w:val="003E719E"/>
    <w:pPr>
      <w:spacing w:before="100" w:beforeAutospacing="1" w:after="100" w:afterAutospacing="1"/>
      <w:jc w:val="left"/>
      <w:textAlignment w:val="center"/>
    </w:pPr>
    <w:rPr>
      <w:rFonts w:ascii="Arial Narrow" w:eastAsia="Times New Roman" w:hAnsi="Arial Narrow" w:cs="Times New Roman"/>
      <w:b/>
      <w:bCs/>
      <w:color w:val="000000"/>
      <w:sz w:val="24"/>
      <w:szCs w:val="24"/>
      <w:lang w:eastAsia="en-PH"/>
    </w:rPr>
  </w:style>
  <w:style w:type="paragraph" w:customStyle="1" w:styleId="xl68">
    <w:name w:val="xl68"/>
    <w:basedOn w:val="Normal"/>
    <w:rsid w:val="003E719E"/>
    <w:pPr>
      <w:spacing w:before="100" w:beforeAutospacing="1" w:after="100" w:afterAutospacing="1"/>
      <w:ind w:firstLineChars="300" w:firstLine="300"/>
      <w:jc w:val="left"/>
      <w:textAlignment w:val="center"/>
    </w:pPr>
    <w:rPr>
      <w:rFonts w:ascii="Arial Narrow" w:eastAsia="Times New Roman" w:hAnsi="Arial Narrow" w:cs="Times New Roman"/>
      <w:i/>
      <w:iCs/>
      <w:color w:val="000000"/>
      <w:sz w:val="24"/>
      <w:szCs w:val="24"/>
      <w:lang w:eastAsia="en-PH"/>
    </w:rPr>
  </w:style>
  <w:style w:type="paragraph" w:customStyle="1" w:styleId="xl69">
    <w:name w:val="xl69"/>
    <w:basedOn w:val="Normal"/>
    <w:rsid w:val="003E719E"/>
    <w:pPr>
      <w:spacing w:before="100" w:beforeAutospacing="1" w:after="100" w:afterAutospacing="1"/>
      <w:jc w:val="left"/>
      <w:textAlignment w:val="center"/>
    </w:pPr>
    <w:rPr>
      <w:rFonts w:ascii="Arial Narrow" w:eastAsia="Times New Roman" w:hAnsi="Arial Narrow" w:cs="Times New Roman"/>
      <w:i/>
      <w:iCs/>
      <w:color w:val="000000"/>
      <w:sz w:val="24"/>
      <w:szCs w:val="24"/>
      <w:lang w:eastAsia="en-PH"/>
    </w:rPr>
  </w:style>
  <w:style w:type="paragraph" w:customStyle="1" w:styleId="xl70">
    <w:name w:val="xl70"/>
    <w:basedOn w:val="Normal"/>
    <w:rsid w:val="003E719E"/>
    <w:pPr>
      <w:spacing w:before="100" w:beforeAutospacing="1" w:after="100" w:afterAutospacing="1"/>
      <w:ind w:firstLineChars="300" w:firstLine="300"/>
      <w:jc w:val="left"/>
      <w:textAlignment w:val="center"/>
    </w:pPr>
    <w:rPr>
      <w:rFonts w:ascii="Arial Narrow" w:eastAsia="Times New Roman" w:hAnsi="Arial Narrow" w:cs="Times New Roman"/>
      <w:color w:val="000000"/>
      <w:sz w:val="24"/>
      <w:szCs w:val="24"/>
      <w:lang w:eastAsia="en-PH"/>
    </w:rPr>
  </w:style>
  <w:style w:type="paragraph" w:customStyle="1" w:styleId="xl71">
    <w:name w:val="xl71"/>
    <w:basedOn w:val="Normal"/>
    <w:rsid w:val="003E719E"/>
    <w:pPr>
      <w:spacing w:before="100" w:beforeAutospacing="1" w:after="100" w:afterAutospacing="1"/>
      <w:ind w:firstLineChars="100" w:firstLine="100"/>
      <w:jc w:val="left"/>
      <w:textAlignment w:val="center"/>
    </w:pPr>
    <w:rPr>
      <w:rFonts w:ascii="Arial Narrow" w:eastAsia="Times New Roman" w:hAnsi="Arial Narrow" w:cs="Times New Roman"/>
      <w:color w:val="000000"/>
      <w:sz w:val="24"/>
      <w:szCs w:val="24"/>
      <w:lang w:eastAsia="en-PH"/>
    </w:rPr>
  </w:style>
  <w:style w:type="paragraph" w:customStyle="1" w:styleId="xl72">
    <w:name w:val="xl72"/>
    <w:basedOn w:val="Normal"/>
    <w:rsid w:val="003E719E"/>
    <w:pPr>
      <w:pBdr>
        <w:left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i/>
      <w:iCs/>
      <w:color w:val="000000"/>
      <w:sz w:val="24"/>
      <w:szCs w:val="24"/>
      <w:lang w:eastAsia="en-PH"/>
    </w:rPr>
  </w:style>
  <w:style w:type="paragraph" w:customStyle="1" w:styleId="xl73">
    <w:name w:val="xl73"/>
    <w:basedOn w:val="Normal"/>
    <w:rsid w:val="003E719E"/>
    <w:pPr>
      <w:pBdr>
        <w:left w:val="single" w:sz="4" w:space="27" w:color="auto"/>
        <w:right w:val="single" w:sz="4" w:space="0" w:color="auto"/>
      </w:pBdr>
      <w:spacing w:before="100" w:beforeAutospacing="1" w:after="100" w:afterAutospacing="1"/>
      <w:ind w:firstLineChars="300" w:firstLine="300"/>
      <w:jc w:val="left"/>
      <w:textAlignment w:val="center"/>
    </w:pPr>
    <w:rPr>
      <w:rFonts w:ascii="Arial Narrow" w:eastAsia="Times New Roman" w:hAnsi="Arial Narrow" w:cs="Times New Roman"/>
      <w:color w:val="000000"/>
      <w:sz w:val="24"/>
      <w:szCs w:val="24"/>
      <w:lang w:eastAsia="en-PH"/>
    </w:rPr>
  </w:style>
  <w:style w:type="paragraph" w:customStyle="1" w:styleId="xl74">
    <w:name w:val="xl74"/>
    <w:basedOn w:val="Normal"/>
    <w:rsid w:val="003E719E"/>
    <w:pPr>
      <w:pBdr>
        <w:left w:val="single" w:sz="4" w:space="27" w:color="auto"/>
        <w:bottom w:val="single" w:sz="4" w:space="0" w:color="auto"/>
        <w:right w:val="single" w:sz="4" w:space="0" w:color="auto"/>
      </w:pBdr>
      <w:spacing w:before="100" w:beforeAutospacing="1" w:after="100" w:afterAutospacing="1"/>
      <w:ind w:firstLineChars="300" w:firstLine="300"/>
      <w:jc w:val="left"/>
      <w:textAlignment w:val="center"/>
    </w:pPr>
    <w:rPr>
      <w:rFonts w:ascii="Arial Narrow" w:eastAsia="Times New Roman" w:hAnsi="Arial Narrow" w:cs="Times New Roman"/>
      <w:color w:val="000000"/>
      <w:sz w:val="24"/>
      <w:szCs w:val="24"/>
      <w:lang w:eastAsia="en-PH"/>
    </w:rPr>
  </w:style>
  <w:style w:type="paragraph" w:customStyle="1" w:styleId="xl75">
    <w:name w:val="xl75"/>
    <w:basedOn w:val="Normal"/>
    <w:rsid w:val="003E719E"/>
    <w:pPr>
      <w:pBdr>
        <w:top w:val="single" w:sz="4" w:space="0" w:color="auto"/>
        <w:left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b/>
      <w:bCs/>
      <w:color w:val="000000"/>
      <w:sz w:val="24"/>
      <w:szCs w:val="24"/>
      <w:lang w:eastAsia="en-PH"/>
    </w:rPr>
  </w:style>
  <w:style w:type="paragraph" w:customStyle="1" w:styleId="xl76">
    <w:name w:val="xl76"/>
    <w:basedOn w:val="Normal"/>
    <w:rsid w:val="003E719E"/>
    <w:pPr>
      <w:pBdr>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i/>
      <w:iCs/>
      <w:color w:val="000000"/>
      <w:sz w:val="24"/>
      <w:szCs w:val="24"/>
      <w:lang w:eastAsia="en-PH"/>
    </w:rPr>
  </w:style>
  <w:style w:type="paragraph" w:customStyle="1" w:styleId="xl77">
    <w:name w:val="xl77"/>
    <w:basedOn w:val="Normal"/>
    <w:rsid w:val="003E719E"/>
    <w:pPr>
      <w:pBdr>
        <w:top w:val="single" w:sz="4" w:space="0" w:color="auto"/>
      </w:pBdr>
      <w:spacing w:before="100" w:beforeAutospacing="1" w:after="100" w:afterAutospacing="1"/>
      <w:jc w:val="left"/>
      <w:textAlignment w:val="center"/>
    </w:pPr>
    <w:rPr>
      <w:rFonts w:ascii="Arial Narrow" w:eastAsia="Times New Roman" w:hAnsi="Arial Narrow" w:cs="Times New Roman"/>
      <w:b/>
      <w:bCs/>
      <w:i/>
      <w:iCs/>
      <w:color w:val="000000"/>
      <w:sz w:val="24"/>
      <w:szCs w:val="24"/>
      <w:lang w:eastAsia="en-PH"/>
    </w:rPr>
  </w:style>
  <w:style w:type="paragraph" w:customStyle="1" w:styleId="xl78">
    <w:name w:val="xl78"/>
    <w:basedOn w:val="Normal"/>
    <w:rsid w:val="003E719E"/>
    <w:pPr>
      <w:pBdr>
        <w:bottom w:val="single" w:sz="4" w:space="0" w:color="auto"/>
      </w:pBdr>
      <w:spacing w:before="100" w:beforeAutospacing="1" w:after="100" w:afterAutospacing="1"/>
      <w:ind w:firstLineChars="100" w:firstLine="100"/>
      <w:jc w:val="left"/>
      <w:textAlignment w:val="center"/>
    </w:pPr>
    <w:rPr>
      <w:rFonts w:ascii="Arial Narrow" w:eastAsia="Times New Roman" w:hAnsi="Arial Narrow" w:cs="Times New Roman"/>
      <w:i/>
      <w:iCs/>
      <w:color w:val="000000"/>
      <w:sz w:val="24"/>
      <w:szCs w:val="24"/>
      <w:lang w:eastAsia="en-PH"/>
    </w:rPr>
  </w:style>
  <w:style w:type="paragraph" w:customStyle="1" w:styleId="xl79">
    <w:name w:val="xl79"/>
    <w:basedOn w:val="Normal"/>
    <w:rsid w:val="003E719E"/>
    <w:pPr>
      <w:spacing w:before="100" w:beforeAutospacing="1" w:after="100" w:afterAutospacing="1"/>
      <w:ind w:firstLineChars="100" w:firstLine="100"/>
      <w:jc w:val="left"/>
      <w:textAlignment w:val="center"/>
    </w:pPr>
    <w:rPr>
      <w:rFonts w:ascii="Arial Narrow" w:eastAsia="Times New Roman" w:hAnsi="Arial Narrow" w:cs="Times New Roman"/>
      <w:color w:val="252525"/>
      <w:sz w:val="24"/>
      <w:szCs w:val="24"/>
      <w:lang w:eastAsia="en-PH"/>
    </w:rPr>
  </w:style>
  <w:style w:type="paragraph" w:customStyle="1" w:styleId="xl80">
    <w:name w:val="xl80"/>
    <w:basedOn w:val="Normal"/>
    <w:rsid w:val="003E719E"/>
    <w:pPr>
      <w:pBdr>
        <w:bottom w:val="single" w:sz="4" w:space="0" w:color="auto"/>
      </w:pBdr>
      <w:spacing w:before="100" w:beforeAutospacing="1" w:after="100" w:afterAutospacing="1"/>
      <w:ind w:firstLineChars="300" w:firstLine="300"/>
      <w:jc w:val="left"/>
      <w:textAlignment w:val="center"/>
    </w:pPr>
    <w:rPr>
      <w:rFonts w:ascii="Arial Narrow" w:eastAsia="Times New Roman" w:hAnsi="Arial Narrow" w:cs="Times New Roman"/>
      <w:color w:val="000000"/>
      <w:sz w:val="24"/>
      <w:szCs w:val="24"/>
      <w:lang w:eastAsia="en-PH"/>
    </w:rPr>
  </w:style>
  <w:style w:type="paragraph" w:customStyle="1" w:styleId="xl81">
    <w:name w:val="xl81"/>
    <w:basedOn w:val="Normal"/>
    <w:rsid w:val="003E719E"/>
    <w:pPr>
      <w:spacing w:before="100" w:beforeAutospacing="1" w:after="100" w:afterAutospacing="1"/>
      <w:jc w:val="right"/>
    </w:pPr>
    <w:rPr>
      <w:rFonts w:ascii="Arial Narrow" w:eastAsia="Times New Roman" w:hAnsi="Arial Narrow" w:cs="Times New Roman"/>
      <w:sz w:val="24"/>
      <w:szCs w:val="24"/>
      <w:lang w:eastAsia="en-PH"/>
    </w:rPr>
  </w:style>
  <w:style w:type="paragraph" w:customStyle="1" w:styleId="xl82">
    <w:name w:val="xl82"/>
    <w:basedOn w:val="Normal"/>
    <w:rsid w:val="003E719E"/>
    <w:pPr>
      <w:pBdr>
        <w:top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color w:val="000000"/>
      <w:sz w:val="24"/>
      <w:szCs w:val="24"/>
      <w:lang w:eastAsia="en-PH"/>
    </w:rPr>
  </w:style>
  <w:style w:type="paragraph" w:customStyle="1" w:styleId="xl83">
    <w:name w:val="xl83"/>
    <w:basedOn w:val="Normal"/>
    <w:rsid w:val="003E719E"/>
    <w:pPr>
      <w:pBdr>
        <w:right w:val="single" w:sz="4" w:space="0" w:color="auto"/>
      </w:pBdr>
      <w:spacing w:before="100" w:beforeAutospacing="1" w:after="100" w:afterAutospacing="1"/>
      <w:jc w:val="center"/>
      <w:textAlignment w:val="center"/>
    </w:pPr>
    <w:rPr>
      <w:rFonts w:ascii="Arial Narrow" w:eastAsia="Times New Roman" w:hAnsi="Arial Narrow" w:cs="Times New Roman"/>
      <w:color w:val="000000"/>
      <w:sz w:val="24"/>
      <w:szCs w:val="24"/>
      <w:lang w:eastAsia="en-PH"/>
    </w:rPr>
  </w:style>
  <w:style w:type="paragraph" w:customStyle="1" w:styleId="xl84">
    <w:name w:val="xl84"/>
    <w:basedOn w:val="Normal"/>
    <w:rsid w:val="003E719E"/>
    <w:pPr>
      <w:pBdr>
        <w:left w:val="single" w:sz="4" w:space="0" w:color="auto"/>
        <w:bottom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85">
    <w:name w:val="xl85"/>
    <w:basedOn w:val="Normal"/>
    <w:rsid w:val="003E719E"/>
    <w:pPr>
      <w:pBdr>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color w:val="000000"/>
      <w:sz w:val="24"/>
      <w:szCs w:val="24"/>
      <w:lang w:eastAsia="en-PH"/>
    </w:rPr>
  </w:style>
  <w:style w:type="paragraph" w:customStyle="1" w:styleId="xl86">
    <w:name w:val="xl86"/>
    <w:basedOn w:val="Normal"/>
    <w:rsid w:val="003E719E"/>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color w:val="000000"/>
      <w:sz w:val="24"/>
      <w:szCs w:val="24"/>
      <w:lang w:eastAsia="en-PH"/>
    </w:rPr>
  </w:style>
  <w:style w:type="paragraph" w:customStyle="1" w:styleId="xl87">
    <w:name w:val="xl87"/>
    <w:basedOn w:val="Normal"/>
    <w:rsid w:val="003E719E"/>
    <w:pPr>
      <w:pBdr>
        <w:left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color w:val="000000"/>
      <w:sz w:val="24"/>
      <w:szCs w:val="24"/>
      <w:lang w:eastAsia="en-PH"/>
    </w:rPr>
  </w:style>
  <w:style w:type="paragraph" w:customStyle="1" w:styleId="xl88">
    <w:name w:val="xl88"/>
    <w:basedOn w:val="Normal"/>
    <w:rsid w:val="003E719E"/>
    <w:pPr>
      <w:pBdr>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89">
    <w:name w:val="xl89"/>
    <w:basedOn w:val="Normal"/>
    <w:rsid w:val="003E719E"/>
    <w:pPr>
      <w:pBdr>
        <w:top w:val="single" w:sz="4" w:space="0" w:color="auto"/>
        <w:left w:val="single" w:sz="4" w:space="0" w:color="auto"/>
        <w:right w:val="single" w:sz="4" w:space="0" w:color="auto"/>
      </w:pBdr>
      <w:spacing w:before="100" w:beforeAutospacing="1" w:after="100" w:afterAutospacing="1"/>
      <w:jc w:val="right"/>
      <w:textAlignment w:val="center"/>
    </w:pPr>
    <w:rPr>
      <w:rFonts w:ascii="Arial Narrow" w:eastAsia="Times New Roman" w:hAnsi="Arial Narrow" w:cs="Times New Roman"/>
      <w:b/>
      <w:bCs/>
      <w:color w:val="000000"/>
      <w:sz w:val="24"/>
      <w:szCs w:val="24"/>
      <w:lang w:eastAsia="en-PH"/>
    </w:rPr>
  </w:style>
  <w:style w:type="paragraph" w:customStyle="1" w:styleId="xl90">
    <w:name w:val="xl90"/>
    <w:basedOn w:val="Normal"/>
    <w:rsid w:val="003E719E"/>
    <w:pPr>
      <w:pBdr>
        <w:left w:val="single" w:sz="4" w:space="0" w:color="auto"/>
        <w:right w:val="single" w:sz="4" w:space="0" w:color="auto"/>
      </w:pBdr>
      <w:spacing w:before="100" w:beforeAutospacing="1" w:after="100" w:afterAutospacing="1"/>
      <w:jc w:val="right"/>
      <w:textAlignment w:val="center"/>
    </w:pPr>
    <w:rPr>
      <w:rFonts w:ascii="Arial Narrow" w:eastAsia="Times New Roman" w:hAnsi="Arial Narrow" w:cs="Times New Roman"/>
      <w:color w:val="000000"/>
      <w:sz w:val="24"/>
      <w:szCs w:val="24"/>
      <w:lang w:eastAsia="en-PH"/>
    </w:rPr>
  </w:style>
  <w:style w:type="paragraph" w:customStyle="1" w:styleId="xl91">
    <w:name w:val="xl91"/>
    <w:basedOn w:val="Normal"/>
    <w:rsid w:val="003E719E"/>
    <w:pPr>
      <w:pBdr>
        <w:left w:val="single" w:sz="4" w:space="0" w:color="auto"/>
        <w:bottom w:val="single" w:sz="4" w:space="0" w:color="auto"/>
        <w:right w:val="single" w:sz="4" w:space="0" w:color="auto"/>
      </w:pBdr>
      <w:spacing w:before="100" w:beforeAutospacing="1" w:after="100" w:afterAutospacing="1"/>
      <w:jc w:val="right"/>
      <w:textAlignment w:val="center"/>
    </w:pPr>
    <w:rPr>
      <w:rFonts w:ascii="Arial Narrow" w:eastAsia="Times New Roman" w:hAnsi="Arial Narrow" w:cs="Times New Roman"/>
      <w:color w:val="000000"/>
      <w:sz w:val="24"/>
      <w:szCs w:val="24"/>
      <w:lang w:eastAsia="en-PH"/>
    </w:rPr>
  </w:style>
  <w:style w:type="paragraph" w:customStyle="1" w:styleId="xl92">
    <w:name w:val="xl92"/>
    <w:basedOn w:val="Normal"/>
    <w:rsid w:val="003E719E"/>
    <w:pPr>
      <w:pBdr>
        <w:top w:val="single" w:sz="4" w:space="0" w:color="auto"/>
        <w:left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93">
    <w:name w:val="xl93"/>
    <w:basedOn w:val="Normal"/>
    <w:rsid w:val="003E719E"/>
    <w:pPr>
      <w:pBdr>
        <w:left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94">
    <w:name w:val="xl94"/>
    <w:basedOn w:val="Normal"/>
    <w:rsid w:val="003E719E"/>
    <w:pPr>
      <w:pBdr>
        <w:left w:val="single" w:sz="4" w:space="0" w:color="auto"/>
        <w:right w:val="single" w:sz="4" w:space="0" w:color="auto"/>
      </w:pBdr>
      <w:spacing w:before="100" w:beforeAutospacing="1" w:after="100" w:afterAutospacing="1"/>
      <w:jc w:val="right"/>
      <w:textAlignment w:val="center"/>
    </w:pPr>
    <w:rPr>
      <w:rFonts w:ascii="Arial Narrow" w:eastAsia="Times New Roman" w:hAnsi="Arial Narrow" w:cs="Times New Roman"/>
      <w:color w:val="000000"/>
      <w:sz w:val="24"/>
      <w:szCs w:val="24"/>
      <w:lang w:eastAsia="en-PH"/>
    </w:rPr>
  </w:style>
  <w:style w:type="paragraph" w:customStyle="1" w:styleId="xl95">
    <w:name w:val="xl95"/>
    <w:basedOn w:val="Normal"/>
    <w:rsid w:val="003E719E"/>
    <w:pPr>
      <w:pBdr>
        <w:top w:val="single" w:sz="4" w:space="0" w:color="auto"/>
        <w:left w:val="single" w:sz="4" w:space="0" w:color="auto"/>
        <w:right w:val="single" w:sz="4" w:space="0" w:color="auto"/>
      </w:pBdr>
      <w:spacing w:before="100" w:beforeAutospacing="1" w:after="100" w:afterAutospacing="1"/>
      <w:jc w:val="right"/>
      <w:textAlignment w:val="center"/>
    </w:pPr>
    <w:rPr>
      <w:rFonts w:ascii="Arial Narrow" w:eastAsia="Times New Roman" w:hAnsi="Arial Narrow" w:cs="Times New Roman"/>
      <w:color w:val="000000"/>
      <w:sz w:val="24"/>
      <w:szCs w:val="24"/>
      <w:lang w:eastAsia="en-PH"/>
    </w:rPr>
  </w:style>
  <w:style w:type="paragraph" w:customStyle="1" w:styleId="xl96">
    <w:name w:val="xl96"/>
    <w:basedOn w:val="Normal"/>
    <w:rsid w:val="003E719E"/>
    <w:pPr>
      <w:pBdr>
        <w:lef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97">
    <w:name w:val="xl97"/>
    <w:basedOn w:val="Normal"/>
    <w:rsid w:val="003E719E"/>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color w:val="000000"/>
      <w:sz w:val="24"/>
      <w:szCs w:val="24"/>
      <w:lang w:eastAsia="en-PH"/>
    </w:rPr>
  </w:style>
  <w:style w:type="paragraph" w:customStyle="1" w:styleId="xl98">
    <w:name w:val="xl98"/>
    <w:basedOn w:val="Normal"/>
    <w:rsid w:val="003E719E"/>
    <w:pPr>
      <w:pBdr>
        <w:left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color w:val="000000"/>
      <w:sz w:val="24"/>
      <w:szCs w:val="24"/>
      <w:lang w:eastAsia="en-PH"/>
    </w:rPr>
  </w:style>
  <w:style w:type="paragraph" w:customStyle="1" w:styleId="xl99">
    <w:name w:val="xl99"/>
    <w:basedOn w:val="Normal"/>
    <w:rsid w:val="003E719E"/>
    <w:pPr>
      <w:pBdr>
        <w:top w:val="single" w:sz="4" w:space="0" w:color="auto"/>
        <w:lef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100">
    <w:name w:val="xl100"/>
    <w:basedOn w:val="Normal"/>
    <w:rsid w:val="003E719E"/>
    <w:pPr>
      <w:pBdr>
        <w:left w:val="single" w:sz="4" w:space="27" w:color="auto"/>
      </w:pBdr>
      <w:spacing w:before="100" w:beforeAutospacing="1" w:after="100" w:afterAutospacing="1"/>
      <w:ind w:firstLineChars="300" w:firstLine="300"/>
      <w:jc w:val="left"/>
      <w:textAlignment w:val="center"/>
    </w:pPr>
    <w:rPr>
      <w:rFonts w:ascii="Arial Narrow" w:eastAsia="Times New Roman" w:hAnsi="Arial Narrow" w:cs="Times New Roman"/>
      <w:color w:val="000000"/>
      <w:sz w:val="24"/>
      <w:szCs w:val="24"/>
      <w:lang w:eastAsia="en-PH"/>
    </w:rPr>
  </w:style>
  <w:style w:type="paragraph" w:customStyle="1" w:styleId="xl101">
    <w:name w:val="xl101"/>
    <w:basedOn w:val="Normal"/>
    <w:rsid w:val="003E719E"/>
    <w:pPr>
      <w:pBdr>
        <w:left w:val="single" w:sz="4" w:space="27" w:color="auto"/>
        <w:bottom w:val="single" w:sz="4" w:space="0" w:color="auto"/>
      </w:pBdr>
      <w:spacing w:before="100" w:beforeAutospacing="1" w:after="100" w:afterAutospacing="1"/>
      <w:ind w:firstLineChars="300" w:firstLine="300"/>
      <w:jc w:val="left"/>
      <w:textAlignment w:val="center"/>
    </w:pPr>
    <w:rPr>
      <w:rFonts w:ascii="Arial Narrow" w:eastAsia="Times New Roman" w:hAnsi="Arial Narrow" w:cs="Times New Roman"/>
      <w:color w:val="000000"/>
      <w:sz w:val="24"/>
      <w:szCs w:val="24"/>
      <w:lang w:eastAsia="en-PH"/>
    </w:rPr>
  </w:style>
  <w:style w:type="paragraph" w:customStyle="1" w:styleId="xl102">
    <w:name w:val="xl102"/>
    <w:basedOn w:val="Normal"/>
    <w:rsid w:val="003E719E"/>
    <w:pPr>
      <w:pBdr>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103">
    <w:name w:val="xl103"/>
    <w:basedOn w:val="Normal"/>
    <w:rsid w:val="003E719E"/>
    <w:pPr>
      <w:pBdr>
        <w:bottom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104">
    <w:name w:val="xl104"/>
    <w:basedOn w:val="Normal"/>
    <w:rsid w:val="003E719E"/>
    <w:pPr>
      <w:pBdr>
        <w:top w:val="single" w:sz="4" w:space="0" w:color="auto"/>
        <w:left w:val="single" w:sz="4" w:space="0" w:color="auto"/>
      </w:pBdr>
      <w:spacing w:before="100" w:beforeAutospacing="1" w:after="100" w:afterAutospacing="1"/>
      <w:jc w:val="left"/>
      <w:textAlignment w:val="center"/>
    </w:pPr>
    <w:rPr>
      <w:rFonts w:ascii="Arial Narrow" w:eastAsia="Times New Roman" w:hAnsi="Arial Narrow" w:cs="Times New Roman"/>
      <w:b/>
      <w:bCs/>
      <w:color w:val="000000"/>
      <w:sz w:val="24"/>
      <w:szCs w:val="24"/>
      <w:lang w:eastAsia="en-PH"/>
    </w:rPr>
  </w:style>
  <w:style w:type="paragraph" w:customStyle="1" w:styleId="xl105">
    <w:name w:val="xl105"/>
    <w:basedOn w:val="Normal"/>
    <w:rsid w:val="003E719E"/>
    <w:pPr>
      <w:pBdr>
        <w:left w:val="single" w:sz="4" w:space="0" w:color="auto"/>
      </w:pBdr>
      <w:spacing w:before="100" w:beforeAutospacing="1" w:after="100" w:afterAutospacing="1"/>
      <w:jc w:val="left"/>
      <w:textAlignment w:val="center"/>
    </w:pPr>
    <w:rPr>
      <w:rFonts w:ascii="Arial Narrow" w:eastAsia="Times New Roman" w:hAnsi="Arial Narrow" w:cs="Times New Roman"/>
      <w:i/>
      <w:iCs/>
      <w:color w:val="000000"/>
      <w:sz w:val="24"/>
      <w:szCs w:val="24"/>
      <w:lang w:eastAsia="en-PH"/>
    </w:rPr>
  </w:style>
  <w:style w:type="paragraph" w:customStyle="1" w:styleId="xl106">
    <w:name w:val="xl106"/>
    <w:basedOn w:val="Normal"/>
    <w:rsid w:val="003E719E"/>
    <w:pPr>
      <w:pBdr>
        <w:top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107">
    <w:name w:val="xl107"/>
    <w:basedOn w:val="Normal"/>
    <w:rsid w:val="003E719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8"/>
      <w:szCs w:val="28"/>
      <w:lang w:eastAsia="en-PH"/>
    </w:rPr>
  </w:style>
  <w:style w:type="paragraph" w:customStyle="1" w:styleId="xl108">
    <w:name w:val="xl108"/>
    <w:basedOn w:val="Normal"/>
    <w:rsid w:val="003E719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Narrow" w:eastAsia="Times New Roman" w:hAnsi="Arial Narrow" w:cs="Times New Roman"/>
      <w:b/>
      <w:bCs/>
      <w:color w:val="000000"/>
      <w:sz w:val="28"/>
      <w:szCs w:val="28"/>
      <w:lang w:eastAsia="en-PH"/>
    </w:rPr>
  </w:style>
  <w:style w:type="paragraph" w:customStyle="1" w:styleId="xl109">
    <w:name w:val="xl109"/>
    <w:basedOn w:val="Normal"/>
    <w:rsid w:val="003E71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b/>
      <w:bCs/>
      <w:color w:val="000000"/>
      <w:sz w:val="24"/>
      <w:szCs w:val="24"/>
      <w:lang w:eastAsia="en-PH"/>
    </w:rPr>
  </w:style>
  <w:style w:type="paragraph" w:customStyle="1" w:styleId="xl110">
    <w:name w:val="xl110"/>
    <w:basedOn w:val="Normal"/>
    <w:rsid w:val="003E71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color w:val="000000"/>
      <w:sz w:val="24"/>
      <w:szCs w:val="24"/>
      <w:lang w:eastAsia="en-PH"/>
    </w:rPr>
  </w:style>
  <w:style w:type="paragraph" w:customStyle="1" w:styleId="xl111">
    <w:name w:val="xl111"/>
    <w:basedOn w:val="Normal"/>
    <w:rsid w:val="003E719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112">
    <w:name w:val="xl112"/>
    <w:basedOn w:val="Normal"/>
    <w:rsid w:val="003E719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Narrow" w:eastAsia="Times New Roman" w:hAnsi="Arial Narrow" w:cs="Times New Roman"/>
      <w:sz w:val="24"/>
      <w:szCs w:val="24"/>
      <w:lang w:eastAsia="en-PH"/>
    </w:rPr>
  </w:style>
  <w:style w:type="paragraph" w:customStyle="1" w:styleId="xl113">
    <w:name w:val="xl113"/>
    <w:basedOn w:val="Normal"/>
    <w:rsid w:val="003E71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color w:val="000000"/>
      <w:sz w:val="28"/>
      <w:szCs w:val="28"/>
      <w:lang w:eastAsia="en-PH"/>
    </w:rPr>
  </w:style>
  <w:style w:type="paragraph" w:customStyle="1" w:styleId="xl114">
    <w:name w:val="xl114"/>
    <w:basedOn w:val="Normal"/>
    <w:rsid w:val="003E719E"/>
    <w:pPr>
      <w:pBdr>
        <w:left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115">
    <w:name w:val="xl115"/>
    <w:basedOn w:val="Normal"/>
    <w:rsid w:val="003E719E"/>
    <w:pPr>
      <w:pBdr>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Narrow" w:eastAsia="Times New Roman" w:hAnsi="Arial Narrow" w:cs="Times New Roman"/>
      <w:sz w:val="24"/>
      <w:szCs w:val="24"/>
      <w:lang w:eastAsia="en-PH"/>
    </w:rPr>
  </w:style>
  <w:style w:type="paragraph" w:customStyle="1" w:styleId="xl116">
    <w:name w:val="xl116"/>
    <w:basedOn w:val="Normal"/>
    <w:rsid w:val="003E719E"/>
    <w:pPr>
      <w:pBdr>
        <w:left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b/>
      <w:bCs/>
      <w:color w:val="000000"/>
      <w:sz w:val="24"/>
      <w:szCs w:val="24"/>
      <w:lang w:eastAsia="en-PH"/>
    </w:rPr>
  </w:style>
  <w:style w:type="paragraph" w:customStyle="1" w:styleId="xl117">
    <w:name w:val="xl117"/>
    <w:basedOn w:val="Normal"/>
    <w:rsid w:val="003E719E"/>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b/>
      <w:bCs/>
      <w:color w:val="000000"/>
      <w:sz w:val="24"/>
      <w:szCs w:val="24"/>
      <w:lang w:eastAsia="en-PH"/>
    </w:rPr>
  </w:style>
  <w:style w:type="paragraph" w:customStyle="1" w:styleId="xl118">
    <w:name w:val="xl118"/>
    <w:basedOn w:val="Normal"/>
    <w:rsid w:val="003E719E"/>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b/>
      <w:bCs/>
      <w:color w:val="000000"/>
      <w:sz w:val="24"/>
      <w:szCs w:val="24"/>
      <w:lang w:eastAsia="en-PH"/>
    </w:rPr>
  </w:style>
  <w:style w:type="paragraph" w:customStyle="1" w:styleId="xl119">
    <w:name w:val="xl119"/>
    <w:basedOn w:val="Normal"/>
    <w:rsid w:val="003E719E"/>
    <w:pPr>
      <w:pBdr>
        <w:top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b/>
      <w:bCs/>
      <w:color w:val="000000"/>
      <w:sz w:val="24"/>
      <w:szCs w:val="24"/>
      <w:lang w:eastAsia="en-PH"/>
    </w:rPr>
  </w:style>
  <w:style w:type="paragraph" w:customStyle="1" w:styleId="xl120">
    <w:name w:val="xl120"/>
    <w:basedOn w:val="Normal"/>
    <w:rsid w:val="003E719E"/>
    <w:pPr>
      <w:pBdr>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i/>
      <w:iCs/>
      <w:color w:val="000000"/>
      <w:sz w:val="24"/>
      <w:szCs w:val="24"/>
      <w:lang w:eastAsia="en-PH"/>
    </w:rPr>
  </w:style>
  <w:style w:type="paragraph" w:customStyle="1" w:styleId="xl121">
    <w:name w:val="xl121"/>
    <w:basedOn w:val="Normal"/>
    <w:rsid w:val="003E719E"/>
    <w:pPr>
      <w:pBdr>
        <w:left w:val="single" w:sz="4" w:space="0" w:color="auto"/>
      </w:pBdr>
      <w:spacing w:before="100" w:beforeAutospacing="1" w:after="100" w:afterAutospacing="1"/>
      <w:jc w:val="right"/>
      <w:textAlignment w:val="center"/>
    </w:pPr>
    <w:rPr>
      <w:rFonts w:ascii="Arial Narrow" w:eastAsia="Times New Roman" w:hAnsi="Arial Narrow" w:cs="Times New Roman"/>
      <w:color w:val="000000"/>
      <w:sz w:val="24"/>
      <w:szCs w:val="24"/>
      <w:lang w:eastAsia="en-PH"/>
    </w:rPr>
  </w:style>
  <w:style w:type="paragraph" w:customStyle="1" w:styleId="xl122">
    <w:name w:val="xl122"/>
    <w:basedOn w:val="Normal"/>
    <w:rsid w:val="003E719E"/>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Narrow" w:eastAsia="Times New Roman" w:hAnsi="Arial Narrow" w:cs="Times New Roman"/>
      <w:b/>
      <w:bCs/>
      <w:color w:val="000000"/>
      <w:sz w:val="28"/>
      <w:szCs w:val="28"/>
      <w:lang w:eastAsia="en-PH"/>
    </w:rPr>
  </w:style>
  <w:style w:type="paragraph" w:customStyle="1" w:styleId="xl123">
    <w:name w:val="xl123"/>
    <w:basedOn w:val="Normal"/>
    <w:rsid w:val="003E719E"/>
    <w:pPr>
      <w:pBdr>
        <w:top w:val="single" w:sz="4" w:space="0" w:color="auto"/>
        <w:bottom w:val="single" w:sz="4" w:space="0" w:color="auto"/>
        <w:right w:val="single" w:sz="4" w:space="0" w:color="auto"/>
      </w:pBdr>
      <w:spacing w:before="100" w:beforeAutospacing="1" w:after="100" w:afterAutospacing="1"/>
      <w:jc w:val="right"/>
      <w:textAlignment w:val="center"/>
    </w:pPr>
    <w:rPr>
      <w:rFonts w:ascii="Arial Narrow" w:eastAsia="Times New Roman" w:hAnsi="Arial Narrow" w:cs="Times New Roman"/>
      <w:b/>
      <w:bCs/>
      <w:color w:val="000000"/>
      <w:sz w:val="28"/>
      <w:szCs w:val="28"/>
      <w:lang w:eastAsia="en-PH"/>
    </w:rPr>
  </w:style>
  <w:style w:type="paragraph" w:customStyle="1" w:styleId="xl124">
    <w:name w:val="xl124"/>
    <w:basedOn w:val="Normal"/>
    <w:rsid w:val="003E719E"/>
    <w:pPr>
      <w:pBdr>
        <w:top w:val="single" w:sz="4" w:space="0" w:color="auto"/>
        <w:left w:val="single" w:sz="4" w:space="0" w:color="auto"/>
        <w:bottom w:val="single" w:sz="4" w:space="0" w:color="auto"/>
      </w:pBdr>
      <w:spacing w:before="100" w:beforeAutospacing="1" w:after="100" w:afterAutospacing="1"/>
      <w:jc w:val="left"/>
      <w:textAlignment w:val="center"/>
    </w:pPr>
    <w:rPr>
      <w:rFonts w:ascii="Arial Narrow" w:eastAsia="Times New Roman" w:hAnsi="Arial Narrow" w:cs="Times New Roman"/>
      <w:b/>
      <w:bCs/>
      <w:color w:val="000000"/>
      <w:sz w:val="24"/>
      <w:szCs w:val="24"/>
      <w:lang w:eastAsia="en-PH"/>
    </w:rPr>
  </w:style>
  <w:style w:type="paragraph" w:customStyle="1" w:styleId="xl125">
    <w:name w:val="xl125"/>
    <w:basedOn w:val="Normal"/>
    <w:rsid w:val="003E719E"/>
    <w:pPr>
      <w:pBdr>
        <w:top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b/>
      <w:bCs/>
      <w:color w:val="000000"/>
      <w:sz w:val="24"/>
      <w:szCs w:val="24"/>
      <w:lang w:eastAsia="en-PH"/>
    </w:rPr>
  </w:style>
  <w:style w:type="paragraph" w:customStyle="1" w:styleId="xl126">
    <w:name w:val="xl126"/>
    <w:basedOn w:val="Normal"/>
    <w:rsid w:val="003E719E"/>
    <w:pPr>
      <w:pBdr>
        <w:left w:val="single" w:sz="4" w:space="0" w:color="auto"/>
        <w:bottom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127">
    <w:name w:val="xl127"/>
    <w:basedOn w:val="Normal"/>
    <w:rsid w:val="003E719E"/>
    <w:pPr>
      <w:pBdr>
        <w:bottom w:val="single" w:sz="4" w:space="0" w:color="auto"/>
        <w:right w:val="single" w:sz="4" w:space="0" w:color="auto"/>
      </w:pBdr>
      <w:spacing w:before="100" w:beforeAutospacing="1" w:after="100" w:afterAutospacing="1"/>
      <w:jc w:val="left"/>
      <w:textAlignment w:val="center"/>
    </w:pPr>
    <w:rPr>
      <w:rFonts w:ascii="Arial Narrow" w:eastAsia="Times New Roman" w:hAnsi="Arial Narrow" w:cs="Times New Roman"/>
      <w:color w:val="000000"/>
      <w:sz w:val="24"/>
      <w:szCs w:val="24"/>
      <w:lang w:eastAsia="en-PH"/>
    </w:rPr>
  </w:style>
  <w:style w:type="paragraph" w:customStyle="1" w:styleId="xl128">
    <w:name w:val="xl128"/>
    <w:basedOn w:val="Normal"/>
    <w:rsid w:val="003E71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b/>
      <w:bCs/>
      <w:color w:val="000000"/>
      <w:sz w:val="24"/>
      <w:szCs w:val="24"/>
      <w:lang w:eastAsia="en-PH"/>
    </w:rPr>
  </w:style>
  <w:style w:type="paragraph" w:customStyle="1" w:styleId="xl129">
    <w:name w:val="xl129"/>
    <w:basedOn w:val="Normal"/>
    <w:rsid w:val="003E71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cs="Times New Roman"/>
      <w:b/>
      <w:bCs/>
      <w:color w:val="000000"/>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246">
      <w:bodyDiv w:val="1"/>
      <w:marLeft w:val="0"/>
      <w:marRight w:val="0"/>
      <w:marTop w:val="0"/>
      <w:marBottom w:val="0"/>
      <w:divBdr>
        <w:top w:val="none" w:sz="0" w:space="0" w:color="auto"/>
        <w:left w:val="none" w:sz="0" w:space="0" w:color="auto"/>
        <w:bottom w:val="none" w:sz="0" w:space="0" w:color="auto"/>
        <w:right w:val="none" w:sz="0" w:space="0" w:color="auto"/>
      </w:divBdr>
    </w:div>
    <w:div w:id="314334705">
      <w:bodyDiv w:val="1"/>
      <w:marLeft w:val="0"/>
      <w:marRight w:val="0"/>
      <w:marTop w:val="0"/>
      <w:marBottom w:val="0"/>
      <w:divBdr>
        <w:top w:val="none" w:sz="0" w:space="0" w:color="auto"/>
        <w:left w:val="none" w:sz="0" w:space="0" w:color="auto"/>
        <w:bottom w:val="none" w:sz="0" w:space="0" w:color="auto"/>
        <w:right w:val="none" w:sz="0" w:space="0" w:color="auto"/>
      </w:divBdr>
    </w:div>
    <w:div w:id="615790066">
      <w:bodyDiv w:val="1"/>
      <w:marLeft w:val="0"/>
      <w:marRight w:val="0"/>
      <w:marTop w:val="0"/>
      <w:marBottom w:val="0"/>
      <w:divBdr>
        <w:top w:val="none" w:sz="0" w:space="0" w:color="auto"/>
        <w:left w:val="none" w:sz="0" w:space="0" w:color="auto"/>
        <w:bottom w:val="none" w:sz="0" w:space="0" w:color="auto"/>
        <w:right w:val="none" w:sz="0" w:space="0" w:color="auto"/>
      </w:divBdr>
      <w:divsChild>
        <w:div w:id="1091201785">
          <w:marLeft w:val="-680"/>
          <w:marRight w:val="0"/>
          <w:marTop w:val="0"/>
          <w:marBottom w:val="0"/>
          <w:divBdr>
            <w:top w:val="none" w:sz="0" w:space="0" w:color="auto"/>
            <w:left w:val="none" w:sz="0" w:space="0" w:color="auto"/>
            <w:bottom w:val="none" w:sz="0" w:space="0" w:color="auto"/>
            <w:right w:val="none" w:sz="0" w:space="0" w:color="auto"/>
          </w:divBdr>
        </w:div>
        <w:div w:id="372006097">
          <w:marLeft w:val="3121"/>
          <w:marRight w:val="0"/>
          <w:marTop w:val="0"/>
          <w:marBottom w:val="0"/>
          <w:divBdr>
            <w:top w:val="none" w:sz="0" w:space="0" w:color="auto"/>
            <w:left w:val="none" w:sz="0" w:space="0" w:color="auto"/>
            <w:bottom w:val="none" w:sz="0" w:space="0" w:color="auto"/>
            <w:right w:val="none" w:sz="0" w:space="0" w:color="auto"/>
          </w:divBdr>
        </w:div>
        <w:div w:id="618149682">
          <w:marLeft w:val="312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2D5A8-4AC7-461B-8AE4-AB1AC9BD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4769</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Jennifer Christina Tiu</cp:lastModifiedBy>
  <cp:revision>10</cp:revision>
  <dcterms:created xsi:type="dcterms:W3CDTF">2021-10-13T12:57:00Z</dcterms:created>
  <dcterms:modified xsi:type="dcterms:W3CDTF">2021-10-20T10:25:00Z</dcterms:modified>
</cp:coreProperties>
</file>