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8411D" w14:textId="276C3EBA" w:rsidR="00C33A67" w:rsidRDefault="00C33A67" w:rsidP="00B85AA1">
      <w:pPr>
        <w:jc w:val="center"/>
        <w:rPr>
          <w:rFonts w:ascii="Times New Roman" w:hAnsi="Times New Roman" w:cs="Times New Roman"/>
          <w:sz w:val="40"/>
          <w:szCs w:val="40"/>
          <w:lang w:val="en-US"/>
        </w:rPr>
      </w:pPr>
      <w:r w:rsidRPr="00C33A67">
        <w:rPr>
          <w:rFonts w:ascii="Times New Roman" w:hAnsi="Times New Roman" w:cs="Times New Roman"/>
          <w:sz w:val="40"/>
          <w:szCs w:val="40"/>
          <w:lang w:val="en-US"/>
        </w:rPr>
        <w:t xml:space="preserve">Geo-Context Multimodal Human Activity and </w:t>
      </w:r>
      <w:r w:rsidRPr="00C33A67">
        <w:rPr>
          <w:rFonts w:ascii="Times New Roman" w:hAnsi="Times New Roman" w:cs="Times New Roman"/>
          <w:sz w:val="40"/>
          <w:szCs w:val="40"/>
          <w:lang w:val="en-US"/>
        </w:rPr>
        <w:t xml:space="preserve">   </w:t>
      </w:r>
      <w:r w:rsidRPr="00C33A67">
        <w:rPr>
          <w:rFonts w:ascii="Times New Roman" w:hAnsi="Times New Roman" w:cs="Times New Roman"/>
          <w:sz w:val="40"/>
          <w:szCs w:val="40"/>
          <w:lang w:val="en-US"/>
        </w:rPr>
        <w:t>Infrastructure Risk Network (GCM-</w:t>
      </w:r>
      <w:proofErr w:type="spellStart"/>
      <w:r w:rsidRPr="00C33A67">
        <w:rPr>
          <w:rFonts w:ascii="Times New Roman" w:hAnsi="Times New Roman" w:cs="Times New Roman"/>
          <w:sz w:val="40"/>
          <w:szCs w:val="40"/>
          <w:lang w:val="en-US"/>
        </w:rPr>
        <w:t>HAIRNet</w:t>
      </w:r>
      <w:proofErr w:type="spellEnd"/>
      <w:r w:rsidRPr="00C33A67">
        <w:rPr>
          <w:rFonts w:ascii="Times New Roman" w:hAnsi="Times New Roman" w:cs="Times New Roman"/>
          <w:sz w:val="40"/>
          <w:szCs w:val="40"/>
          <w:lang w:val="en-US"/>
        </w:rPr>
        <w:t>)</w:t>
      </w:r>
    </w:p>
    <w:p w14:paraId="2FB09C48" w14:textId="78B5D011" w:rsidR="00C33A67" w:rsidRDefault="00C33A67" w:rsidP="00B85AA1">
      <w:pPr>
        <w:jc w:val="center"/>
        <w:rPr>
          <w:rFonts w:ascii="Times New Roman" w:hAnsi="Times New Roman" w:cs="Times New Roman"/>
          <w:lang w:val="en-US"/>
        </w:rPr>
      </w:pPr>
      <w:proofErr w:type="spellStart"/>
      <w:r w:rsidRPr="00C33A67">
        <w:rPr>
          <w:rFonts w:ascii="Times New Roman" w:hAnsi="Times New Roman" w:cs="Times New Roman"/>
          <w:b/>
          <w:bCs/>
          <w:u w:val="single"/>
          <w:lang w:val="en-US"/>
        </w:rPr>
        <w:t>Reyyi</w:t>
      </w:r>
      <w:proofErr w:type="spellEnd"/>
      <w:r w:rsidRPr="00C33A67">
        <w:rPr>
          <w:rFonts w:ascii="Times New Roman" w:hAnsi="Times New Roman" w:cs="Times New Roman"/>
          <w:b/>
          <w:bCs/>
          <w:u w:val="single"/>
          <w:lang w:val="en-US"/>
        </w:rPr>
        <w:t xml:space="preserve"> Shreyas</w:t>
      </w:r>
      <w:r w:rsidR="003E5E7E" w:rsidRPr="00831D1B">
        <w:rPr>
          <w:rFonts w:ascii="Times New Roman" w:hAnsi="Times New Roman"/>
          <w:i/>
          <w:sz w:val="20"/>
          <w:vertAlign w:val="superscript"/>
          <w:lang w:val="en-US"/>
        </w:rPr>
        <w:t>1</w:t>
      </w:r>
      <w:r>
        <w:rPr>
          <w:rFonts w:ascii="Times New Roman" w:hAnsi="Times New Roman" w:cs="Times New Roman"/>
          <w:lang w:val="en-US"/>
        </w:rPr>
        <w:t>, Keshav Jha</w:t>
      </w:r>
      <w:r w:rsidR="003E5E7E">
        <w:rPr>
          <w:rFonts w:ascii="Times New Roman" w:hAnsi="Times New Roman"/>
          <w:i/>
          <w:sz w:val="20"/>
          <w:vertAlign w:val="superscript"/>
          <w:lang w:val="en-US"/>
        </w:rPr>
        <w:t>2</w:t>
      </w:r>
      <w:r>
        <w:rPr>
          <w:rFonts w:ascii="Times New Roman" w:hAnsi="Times New Roman" w:cs="Times New Roman"/>
          <w:lang w:val="en-US"/>
        </w:rPr>
        <w:t>, Aanya Vishwakarma</w:t>
      </w:r>
      <w:r w:rsidR="003E5E7E">
        <w:rPr>
          <w:rFonts w:ascii="Times New Roman" w:hAnsi="Times New Roman"/>
          <w:i/>
          <w:sz w:val="20"/>
          <w:vertAlign w:val="superscript"/>
          <w:lang w:val="en-US"/>
        </w:rPr>
        <w:t>3</w:t>
      </w:r>
    </w:p>
    <w:p w14:paraId="519EF62D" w14:textId="3203AA17" w:rsidR="00C33A67" w:rsidRDefault="00C33A67" w:rsidP="007F2741">
      <w:pPr>
        <w:rPr>
          <w:rFonts w:ascii="Times New Roman" w:hAnsi="Times New Roman"/>
          <w:i/>
          <w:sz w:val="20"/>
          <w:lang w:val="en-US"/>
        </w:rPr>
      </w:pPr>
      <w:r w:rsidRPr="00831D1B">
        <w:rPr>
          <w:rFonts w:ascii="Times New Roman" w:hAnsi="Times New Roman"/>
          <w:i/>
          <w:sz w:val="20"/>
          <w:vertAlign w:val="superscript"/>
          <w:lang w:val="en-US"/>
        </w:rPr>
        <w:t>1</w:t>
      </w:r>
      <w:r w:rsidR="003E5E7E">
        <w:rPr>
          <w:rFonts w:ascii="Times New Roman" w:hAnsi="Times New Roman"/>
          <w:i/>
          <w:sz w:val="20"/>
          <w:lang w:val="en-US"/>
        </w:rPr>
        <w:t>Department of Artificial Intelligence and Machine Learning</w:t>
      </w:r>
      <w:r w:rsidRPr="00831D1B">
        <w:rPr>
          <w:rFonts w:ascii="Times New Roman" w:hAnsi="Times New Roman"/>
          <w:i/>
          <w:sz w:val="20"/>
          <w:lang w:val="en-US"/>
        </w:rPr>
        <w:t xml:space="preserve"> and </w:t>
      </w:r>
      <w:r w:rsidR="003E5E7E">
        <w:rPr>
          <w:rFonts w:ascii="Times New Roman" w:hAnsi="Times New Roman"/>
          <w:i/>
          <w:sz w:val="20"/>
          <w:lang w:val="en-US"/>
        </w:rPr>
        <w:t xml:space="preserve">BMSIT&amp;M </w:t>
      </w:r>
      <w:r w:rsidR="007F2741">
        <w:rPr>
          <w:rFonts w:ascii="Times New Roman" w:hAnsi="Times New Roman"/>
          <w:i/>
          <w:sz w:val="20"/>
          <w:lang w:val="en-US"/>
        </w:rPr>
        <w:t xml:space="preserve">Yelahanka </w:t>
      </w:r>
      <w:r w:rsidR="003E5E7E">
        <w:rPr>
          <w:rFonts w:ascii="Times New Roman" w:hAnsi="Times New Roman"/>
          <w:i/>
          <w:sz w:val="20"/>
          <w:lang w:val="en-US"/>
        </w:rPr>
        <w:t>Bengaluru- 560</w:t>
      </w:r>
      <w:r w:rsidR="007F2741">
        <w:rPr>
          <w:rFonts w:ascii="Times New Roman" w:hAnsi="Times New Roman"/>
          <w:i/>
          <w:sz w:val="20"/>
          <w:lang w:val="en-US"/>
        </w:rPr>
        <w:t xml:space="preserve">119 </w:t>
      </w:r>
      <w:r w:rsidR="003E5E7E">
        <w:rPr>
          <w:rFonts w:ascii="Times New Roman" w:hAnsi="Times New Roman"/>
          <w:i/>
          <w:sz w:val="20"/>
          <w:lang w:val="en-US"/>
        </w:rPr>
        <w:t>India.</w:t>
      </w:r>
    </w:p>
    <w:p w14:paraId="09DD65D5" w14:textId="4AD5F619" w:rsidR="003E5E7E" w:rsidRDefault="003E5E7E" w:rsidP="007F2741">
      <w:pPr>
        <w:rPr>
          <w:rFonts w:ascii="Times New Roman" w:hAnsi="Times New Roman"/>
          <w:i/>
          <w:sz w:val="20"/>
          <w:lang w:val="en-US"/>
        </w:rPr>
      </w:pPr>
      <w:r>
        <w:rPr>
          <w:rFonts w:ascii="Times New Roman" w:hAnsi="Times New Roman"/>
          <w:i/>
          <w:sz w:val="20"/>
          <w:vertAlign w:val="superscript"/>
          <w:lang w:val="en-US"/>
        </w:rPr>
        <w:t xml:space="preserve">2 </w:t>
      </w:r>
      <w:r>
        <w:rPr>
          <w:rFonts w:ascii="Times New Roman" w:hAnsi="Times New Roman"/>
          <w:i/>
          <w:sz w:val="20"/>
          <w:lang w:val="en-US"/>
        </w:rPr>
        <w:t xml:space="preserve">Department of Computer Science and Business </w:t>
      </w:r>
      <w:proofErr w:type="gramStart"/>
      <w:r>
        <w:rPr>
          <w:rFonts w:ascii="Times New Roman" w:hAnsi="Times New Roman"/>
          <w:i/>
          <w:sz w:val="20"/>
          <w:lang w:val="en-US"/>
        </w:rPr>
        <w:t xml:space="preserve">System </w:t>
      </w:r>
      <w:r w:rsidRPr="00831D1B">
        <w:rPr>
          <w:rFonts w:ascii="Times New Roman" w:hAnsi="Times New Roman"/>
          <w:i/>
          <w:sz w:val="20"/>
          <w:lang w:val="en-US"/>
        </w:rPr>
        <w:t xml:space="preserve"> and</w:t>
      </w:r>
      <w:proofErr w:type="gramEnd"/>
      <w:r>
        <w:rPr>
          <w:rFonts w:ascii="Times New Roman" w:hAnsi="Times New Roman"/>
          <w:i/>
          <w:sz w:val="20"/>
          <w:lang w:val="en-US"/>
        </w:rPr>
        <w:t xml:space="preserve"> </w:t>
      </w:r>
      <w:r>
        <w:rPr>
          <w:rFonts w:ascii="Times New Roman" w:hAnsi="Times New Roman"/>
          <w:i/>
          <w:sz w:val="20"/>
          <w:lang w:val="en-US"/>
        </w:rPr>
        <w:t>BMSIT&amp;</w:t>
      </w:r>
      <w:proofErr w:type="gramStart"/>
      <w:r>
        <w:rPr>
          <w:rFonts w:ascii="Times New Roman" w:hAnsi="Times New Roman"/>
          <w:i/>
          <w:sz w:val="20"/>
          <w:lang w:val="en-US"/>
        </w:rPr>
        <w:t>M</w:t>
      </w:r>
      <w:r w:rsidR="007F2741">
        <w:rPr>
          <w:rFonts w:ascii="Times New Roman" w:hAnsi="Times New Roman"/>
          <w:i/>
          <w:sz w:val="20"/>
          <w:lang w:val="en-US"/>
        </w:rPr>
        <w:t xml:space="preserve">  </w:t>
      </w:r>
      <w:r w:rsidR="007F2741">
        <w:rPr>
          <w:rFonts w:ascii="Times New Roman" w:hAnsi="Times New Roman"/>
          <w:i/>
          <w:sz w:val="20"/>
          <w:lang w:val="en-US"/>
        </w:rPr>
        <w:t>Yelahanka</w:t>
      </w:r>
      <w:proofErr w:type="gramEnd"/>
      <w:r>
        <w:rPr>
          <w:rFonts w:ascii="Times New Roman" w:hAnsi="Times New Roman"/>
          <w:i/>
          <w:sz w:val="20"/>
          <w:lang w:val="en-US"/>
        </w:rPr>
        <w:t xml:space="preserve"> Bengaluru- 560</w:t>
      </w:r>
      <w:r w:rsidR="007F2741">
        <w:rPr>
          <w:rFonts w:ascii="Times New Roman" w:hAnsi="Times New Roman"/>
          <w:i/>
          <w:sz w:val="20"/>
          <w:lang w:val="en-US"/>
        </w:rPr>
        <w:t>119</w:t>
      </w:r>
      <w:r>
        <w:rPr>
          <w:rFonts w:ascii="Times New Roman" w:hAnsi="Times New Roman"/>
          <w:i/>
          <w:sz w:val="20"/>
          <w:lang w:val="en-US"/>
        </w:rPr>
        <w:t xml:space="preserve"> India.</w:t>
      </w:r>
    </w:p>
    <w:p w14:paraId="0E4E5C22" w14:textId="7C447FB0" w:rsidR="003E5E7E" w:rsidRDefault="003E5E7E" w:rsidP="007F2741">
      <w:pPr>
        <w:rPr>
          <w:rFonts w:ascii="Times New Roman" w:hAnsi="Times New Roman"/>
          <w:i/>
          <w:sz w:val="20"/>
          <w:lang w:val="en-US"/>
        </w:rPr>
      </w:pPr>
      <w:proofErr w:type="gramStart"/>
      <w:r>
        <w:rPr>
          <w:rFonts w:ascii="Times New Roman" w:hAnsi="Times New Roman"/>
          <w:i/>
          <w:sz w:val="20"/>
          <w:vertAlign w:val="superscript"/>
          <w:lang w:val="en-US"/>
        </w:rPr>
        <w:t xml:space="preserve">3  </w:t>
      </w:r>
      <w:r>
        <w:rPr>
          <w:rFonts w:ascii="Times New Roman" w:hAnsi="Times New Roman"/>
          <w:i/>
          <w:sz w:val="20"/>
          <w:lang w:val="en-US"/>
        </w:rPr>
        <w:t>Department</w:t>
      </w:r>
      <w:proofErr w:type="gramEnd"/>
      <w:r>
        <w:rPr>
          <w:rFonts w:ascii="Times New Roman" w:hAnsi="Times New Roman"/>
          <w:i/>
          <w:sz w:val="20"/>
          <w:lang w:val="en-US"/>
        </w:rPr>
        <w:t xml:space="preserve"> of Computer Science and </w:t>
      </w:r>
      <w:proofErr w:type="gramStart"/>
      <w:r>
        <w:rPr>
          <w:rFonts w:ascii="Times New Roman" w:hAnsi="Times New Roman"/>
          <w:i/>
          <w:sz w:val="20"/>
          <w:lang w:val="en-US"/>
        </w:rPr>
        <w:t xml:space="preserve">Engineering </w:t>
      </w:r>
      <w:r w:rsidRPr="00831D1B">
        <w:rPr>
          <w:rFonts w:ascii="Times New Roman" w:hAnsi="Times New Roman"/>
          <w:i/>
          <w:sz w:val="20"/>
          <w:lang w:val="en-US"/>
        </w:rPr>
        <w:t xml:space="preserve"> and</w:t>
      </w:r>
      <w:proofErr w:type="gramEnd"/>
      <w:r w:rsidRPr="00831D1B">
        <w:rPr>
          <w:rFonts w:ascii="Times New Roman" w:hAnsi="Times New Roman"/>
          <w:i/>
          <w:sz w:val="20"/>
          <w:lang w:val="en-US"/>
        </w:rPr>
        <w:t xml:space="preserve">  </w:t>
      </w:r>
      <w:r>
        <w:rPr>
          <w:rFonts w:ascii="Times New Roman" w:hAnsi="Times New Roman"/>
          <w:i/>
          <w:sz w:val="20"/>
          <w:lang w:val="en-US"/>
        </w:rPr>
        <w:t>BMSIT&amp;</w:t>
      </w:r>
      <w:proofErr w:type="gramStart"/>
      <w:r>
        <w:rPr>
          <w:rFonts w:ascii="Times New Roman" w:hAnsi="Times New Roman"/>
          <w:i/>
          <w:sz w:val="20"/>
          <w:lang w:val="en-US"/>
        </w:rPr>
        <w:t>M</w:t>
      </w:r>
      <w:r w:rsidR="007F2741" w:rsidRPr="007F2741">
        <w:rPr>
          <w:rFonts w:ascii="Times New Roman" w:hAnsi="Times New Roman"/>
          <w:i/>
          <w:sz w:val="20"/>
          <w:lang w:val="en-US"/>
        </w:rPr>
        <w:t xml:space="preserve"> </w:t>
      </w:r>
      <w:r w:rsidR="007F2741">
        <w:rPr>
          <w:rFonts w:ascii="Times New Roman" w:hAnsi="Times New Roman"/>
          <w:i/>
          <w:sz w:val="20"/>
          <w:lang w:val="en-US"/>
        </w:rPr>
        <w:t xml:space="preserve"> </w:t>
      </w:r>
      <w:r w:rsidR="007F2741">
        <w:rPr>
          <w:rFonts w:ascii="Times New Roman" w:hAnsi="Times New Roman"/>
          <w:i/>
          <w:sz w:val="20"/>
          <w:lang w:val="en-US"/>
        </w:rPr>
        <w:t>Yelahanka</w:t>
      </w:r>
      <w:proofErr w:type="gramEnd"/>
      <w:r>
        <w:rPr>
          <w:rFonts w:ascii="Times New Roman" w:hAnsi="Times New Roman"/>
          <w:i/>
          <w:sz w:val="20"/>
          <w:lang w:val="en-US"/>
        </w:rPr>
        <w:t xml:space="preserve"> Bengaluru- 560</w:t>
      </w:r>
      <w:r w:rsidR="007F2741">
        <w:rPr>
          <w:rFonts w:ascii="Times New Roman" w:hAnsi="Times New Roman"/>
          <w:i/>
          <w:sz w:val="20"/>
          <w:lang w:val="en-US"/>
        </w:rPr>
        <w:t xml:space="preserve">119 </w:t>
      </w:r>
      <w:r>
        <w:rPr>
          <w:rFonts w:ascii="Times New Roman" w:hAnsi="Times New Roman"/>
          <w:i/>
          <w:sz w:val="20"/>
          <w:lang w:val="en-US"/>
        </w:rPr>
        <w:t>India.</w:t>
      </w:r>
    </w:p>
    <w:p w14:paraId="3C7E414B" w14:textId="0A2B7732" w:rsidR="003E5E7E" w:rsidRDefault="003E5E7E" w:rsidP="007F2741">
      <w:pPr>
        <w:spacing w:after="480"/>
        <w:rPr>
          <w:rFonts w:ascii="Times New Roman" w:hAnsi="Times New Roman"/>
          <w:i/>
          <w:sz w:val="20"/>
          <w:lang w:val="en-US"/>
        </w:rPr>
      </w:pPr>
      <w:r w:rsidRPr="00337225">
        <w:rPr>
          <w:rFonts w:ascii="Times New Roman" w:hAnsi="Times New Roman"/>
          <w:sz w:val="20"/>
          <w:szCs w:val="20"/>
          <w:lang w:val="en-US"/>
        </w:rPr>
        <w:t>*</w:t>
      </w:r>
      <w:r w:rsidRPr="00831D1B">
        <w:rPr>
          <w:rFonts w:ascii="Times New Roman" w:hAnsi="Times New Roman"/>
          <w:i/>
          <w:sz w:val="20"/>
          <w:lang w:val="en-US"/>
        </w:rPr>
        <w:t xml:space="preserve">Email: </w:t>
      </w:r>
      <w:hyperlink r:id="rId4" w:history="1">
        <w:r w:rsidRPr="003327AF">
          <w:rPr>
            <w:rStyle w:val="Hyperlink"/>
            <w:rFonts w:ascii="Times New Roman" w:hAnsi="Times New Roman"/>
            <w:i/>
            <w:sz w:val="20"/>
            <w:lang w:val="en-US"/>
          </w:rPr>
          <w:t>reyyishreyas@gmail.com</w:t>
        </w:r>
      </w:hyperlink>
    </w:p>
    <w:p w14:paraId="1CDF5CBB" w14:textId="5CC58968" w:rsidR="007F2741" w:rsidRPr="007C6E74" w:rsidRDefault="003E5E7E" w:rsidP="007C6E74">
      <w:pPr>
        <w:jc w:val="both"/>
        <w:rPr>
          <w:rFonts w:ascii="Times New Roman" w:hAnsi="Times New Roman"/>
          <w:bCs/>
          <w:lang w:val="en-US"/>
        </w:rPr>
      </w:pPr>
      <w:r w:rsidRPr="007240FF">
        <w:rPr>
          <w:rFonts w:ascii="Times New Roman" w:hAnsi="Times New Roman"/>
          <w:b/>
          <w:sz w:val="28"/>
          <w:u w:val="single"/>
          <w:lang w:val="en-US"/>
        </w:rPr>
        <w:t>Abstract</w:t>
      </w:r>
      <w:r w:rsidR="007240FF" w:rsidRPr="007F2741">
        <w:rPr>
          <w:rFonts w:ascii="Times New Roman" w:hAnsi="Times New Roman"/>
          <w:b/>
          <w:u w:val="single"/>
          <w:lang w:val="en-US"/>
        </w:rPr>
        <w:t xml:space="preserve">: </w:t>
      </w:r>
      <w:r w:rsidR="007240FF" w:rsidRPr="007F2741">
        <w:rPr>
          <w:rFonts w:ascii="Times New Roman" w:hAnsi="Times New Roman"/>
          <w:bCs/>
          <w:lang w:val="en-US"/>
        </w:rPr>
        <w:t xml:space="preserve"> </w:t>
      </w:r>
      <w:r w:rsidR="00863E01" w:rsidRPr="007F2741">
        <w:rPr>
          <w:rFonts w:ascii="Times New Roman" w:hAnsi="Times New Roman"/>
          <w:bCs/>
          <w:lang w:val="en-US"/>
        </w:rPr>
        <w:t xml:space="preserve">Remote sensing imagery has become an important resource for </w:t>
      </w:r>
      <w:proofErr w:type="spellStart"/>
      <w:r w:rsidR="00863E01" w:rsidRPr="007F2741">
        <w:rPr>
          <w:rFonts w:ascii="Times New Roman" w:hAnsi="Times New Roman"/>
          <w:bCs/>
          <w:lang w:val="en-US"/>
        </w:rPr>
        <w:t>analy</w:t>
      </w:r>
      <w:r w:rsidR="00863E01" w:rsidRPr="007F2741">
        <w:rPr>
          <w:rFonts w:ascii="Times New Roman" w:hAnsi="Times New Roman"/>
          <w:bCs/>
          <w:lang w:val="en-US"/>
        </w:rPr>
        <w:t>s</w:t>
      </w:r>
      <w:r w:rsidR="00863E01" w:rsidRPr="007F2741">
        <w:rPr>
          <w:rFonts w:ascii="Times New Roman" w:hAnsi="Times New Roman"/>
          <w:bCs/>
          <w:lang w:val="en-US"/>
        </w:rPr>
        <w:t>ing</w:t>
      </w:r>
      <w:proofErr w:type="spellEnd"/>
      <w:r w:rsidR="00863E01" w:rsidRPr="007F2741">
        <w:rPr>
          <w:rFonts w:ascii="Times New Roman" w:hAnsi="Times New Roman"/>
          <w:bCs/>
          <w:lang w:val="en-US"/>
        </w:rPr>
        <w:t xml:space="preserve"> large</w:t>
      </w:r>
      <w:r w:rsidR="00863E01" w:rsidRPr="007F2741">
        <w:rPr>
          <w:rFonts w:ascii="Times New Roman" w:hAnsi="Times New Roman"/>
          <w:bCs/>
          <w:lang w:val="en-US"/>
        </w:rPr>
        <w:t xml:space="preserve"> </w:t>
      </w:r>
      <w:r w:rsidR="00863E01" w:rsidRPr="007F2741">
        <w:rPr>
          <w:rFonts w:ascii="Times New Roman" w:hAnsi="Times New Roman"/>
          <w:bCs/>
          <w:lang w:val="en-US"/>
        </w:rPr>
        <w:t>scale geographic environments, urban structures, and spatial patterns.</w:t>
      </w:r>
      <w:r w:rsidR="00863E01" w:rsidRPr="007F2741">
        <w:t xml:space="preserve"> </w:t>
      </w:r>
      <w:r w:rsidR="00863E01" w:rsidRPr="007F2741">
        <w:rPr>
          <w:rFonts w:ascii="Times New Roman" w:hAnsi="Times New Roman"/>
          <w:bCs/>
          <w:lang w:val="en-US"/>
        </w:rPr>
        <w:t xml:space="preserve">However, existing </w:t>
      </w:r>
      <w:r w:rsidR="00863E01" w:rsidRPr="007F2741">
        <w:rPr>
          <w:rFonts w:ascii="Times New Roman" w:hAnsi="Times New Roman"/>
          <w:bCs/>
          <w:lang w:val="en-US"/>
        </w:rPr>
        <w:t xml:space="preserve">satellite image interpretation methods </w:t>
      </w:r>
      <w:r w:rsidR="00863E01" w:rsidRPr="007F2741">
        <w:rPr>
          <w:rFonts w:ascii="Times New Roman" w:hAnsi="Times New Roman"/>
          <w:bCs/>
          <w:lang w:val="en-US"/>
        </w:rPr>
        <w:t xml:space="preserve">mainly focus on visual perception tasks such as object detection, segmentation, and change detection, while often overlooking geographic relationships and contextual dependencies between </w:t>
      </w:r>
      <w:proofErr w:type="gramStart"/>
      <w:r w:rsidR="00863E01" w:rsidRPr="007F2741">
        <w:rPr>
          <w:rFonts w:ascii="Times New Roman" w:hAnsi="Times New Roman"/>
          <w:bCs/>
          <w:lang w:val="en-US"/>
        </w:rPr>
        <w:t>regions</w:t>
      </w:r>
      <w:r w:rsidR="00863E01" w:rsidRPr="007F2741">
        <w:rPr>
          <w:rFonts w:ascii="Times New Roman" w:hAnsi="Times New Roman"/>
          <w:bCs/>
          <w:lang w:val="en-US"/>
        </w:rPr>
        <w:t xml:space="preserve"> </w:t>
      </w:r>
      <w:r w:rsidR="00863E01" w:rsidRPr="007F2741">
        <w:rPr>
          <w:rFonts w:ascii="Times New Roman" w:hAnsi="Times New Roman"/>
          <w:bCs/>
          <w:lang w:val="en-US"/>
        </w:rPr>
        <w:t>.</w:t>
      </w:r>
      <w:proofErr w:type="gramEnd"/>
      <w:r w:rsidR="007F2741" w:rsidRPr="007F2741">
        <w:rPr>
          <w:rFonts w:ascii="Times New Roman" w:hAnsi="Times New Roman"/>
          <w:bCs/>
          <w:lang w:val="en-US"/>
        </w:rPr>
        <w:t xml:space="preserve"> </w:t>
      </w:r>
      <w:r w:rsidR="00863E01" w:rsidRPr="007F2741">
        <w:rPr>
          <w:rFonts w:ascii="Times New Roman" w:hAnsi="Times New Roman"/>
          <w:bCs/>
          <w:lang w:val="en-US"/>
        </w:rPr>
        <w:t>But a</w:t>
      </w:r>
      <w:r w:rsidR="00863E01" w:rsidRPr="007F2741">
        <w:rPr>
          <w:rFonts w:ascii="Times New Roman" w:hAnsi="Times New Roman"/>
          <w:bCs/>
          <w:lang w:val="en-US"/>
        </w:rPr>
        <w:t xml:space="preserve">ccurate spatial risk estimation requires models to capture not only visual patterns but also the underlying geographic dependencies and interactions between human activity, infrastructure, and environmental factors. To address this limitation, this research proposes a </w:t>
      </w:r>
      <w:r w:rsidR="00863E01" w:rsidRPr="00266A5C">
        <w:rPr>
          <w:rFonts w:ascii="Times New Roman" w:hAnsi="Times New Roman"/>
          <w:b/>
          <w:lang w:val="en-US"/>
        </w:rPr>
        <w:t>Geo-Context Multimodal Human Activity and Infrastructure Risk Network (GCM-</w:t>
      </w:r>
      <w:proofErr w:type="spellStart"/>
      <w:r w:rsidR="00863E01" w:rsidRPr="00266A5C">
        <w:rPr>
          <w:rFonts w:ascii="Times New Roman" w:hAnsi="Times New Roman"/>
          <w:b/>
          <w:lang w:val="en-US"/>
        </w:rPr>
        <w:t>HAIRNet</w:t>
      </w:r>
      <w:proofErr w:type="spellEnd"/>
      <w:r w:rsidR="00863E01" w:rsidRPr="00266A5C">
        <w:rPr>
          <w:rFonts w:ascii="Times New Roman" w:hAnsi="Times New Roman"/>
          <w:b/>
          <w:lang w:val="en-US"/>
        </w:rPr>
        <w:t xml:space="preserve">), </w:t>
      </w:r>
      <w:r w:rsidR="00863E01" w:rsidRPr="007F2741">
        <w:rPr>
          <w:rFonts w:ascii="Times New Roman" w:hAnsi="Times New Roman"/>
          <w:bCs/>
          <w:lang w:val="en-US"/>
        </w:rPr>
        <w:t>a context</w:t>
      </w:r>
      <w:r w:rsidR="00863E01" w:rsidRPr="007F2741">
        <w:rPr>
          <w:rFonts w:ascii="Times New Roman" w:hAnsi="Times New Roman"/>
          <w:bCs/>
          <w:lang w:val="en-US"/>
        </w:rPr>
        <w:t xml:space="preserve"> </w:t>
      </w:r>
      <w:r w:rsidR="00863E01" w:rsidRPr="007F2741">
        <w:rPr>
          <w:rFonts w:ascii="Times New Roman" w:hAnsi="Times New Roman"/>
          <w:bCs/>
          <w:lang w:val="en-US"/>
        </w:rPr>
        <w:t xml:space="preserve">aware framework for generating spatial risk maps using satellite imagery and geospatial </w:t>
      </w:r>
      <w:proofErr w:type="spellStart"/>
      <w:proofErr w:type="gramStart"/>
      <w:r w:rsidR="00863E01" w:rsidRPr="007F2741">
        <w:rPr>
          <w:rFonts w:ascii="Times New Roman" w:hAnsi="Times New Roman"/>
          <w:bCs/>
          <w:lang w:val="en-US"/>
        </w:rPr>
        <w:t>information.</w:t>
      </w:r>
      <w:r w:rsidR="000E33B5" w:rsidRPr="007F2741">
        <w:rPr>
          <w:rFonts w:ascii="Times New Roman" w:hAnsi="Times New Roman"/>
          <w:iCs/>
          <w:lang w:val="en-US"/>
        </w:rPr>
        <w:t>The</w:t>
      </w:r>
      <w:proofErr w:type="spellEnd"/>
      <w:proofErr w:type="gramEnd"/>
      <w:r w:rsidR="000E33B5" w:rsidRPr="007F2741">
        <w:rPr>
          <w:rFonts w:ascii="Times New Roman" w:hAnsi="Times New Roman"/>
          <w:iCs/>
          <w:lang w:val="en-US"/>
        </w:rPr>
        <w:t xml:space="preserve"> proposed framework introduces a novel </w:t>
      </w:r>
      <w:r w:rsidR="000E33B5" w:rsidRPr="007F2741">
        <w:rPr>
          <w:rFonts w:ascii="Times New Roman" w:hAnsi="Times New Roman"/>
          <w:b/>
          <w:bCs/>
          <w:iCs/>
          <w:lang w:val="en-US"/>
        </w:rPr>
        <w:t>Geo-Context Transformer (</w:t>
      </w:r>
      <w:proofErr w:type="gramStart"/>
      <w:r w:rsidR="000E33B5" w:rsidRPr="007F2741">
        <w:rPr>
          <w:rFonts w:ascii="Times New Roman" w:hAnsi="Times New Roman"/>
          <w:b/>
          <w:bCs/>
          <w:iCs/>
          <w:lang w:val="en-US"/>
        </w:rPr>
        <w:t>GCT)</w:t>
      </w:r>
      <w:r w:rsidR="000E33B5" w:rsidRPr="007F2741">
        <w:rPr>
          <w:rFonts w:ascii="Times New Roman" w:hAnsi="Times New Roman"/>
          <w:iCs/>
          <w:lang w:val="en-US"/>
        </w:rPr>
        <w:t xml:space="preserve"> </w:t>
      </w:r>
      <w:r w:rsidR="000E33B5" w:rsidRPr="007F2741">
        <w:rPr>
          <w:rFonts w:ascii="Times New Roman" w:hAnsi="Times New Roman"/>
          <w:iCs/>
          <w:lang w:val="en-US"/>
        </w:rPr>
        <w:t xml:space="preserve"> module</w:t>
      </w:r>
      <w:proofErr w:type="gramEnd"/>
      <w:r w:rsidR="000E33B5" w:rsidRPr="007F2741">
        <w:rPr>
          <w:rFonts w:ascii="Times New Roman" w:hAnsi="Times New Roman"/>
          <w:iCs/>
          <w:lang w:val="en-US"/>
        </w:rPr>
        <w:t xml:space="preserve"> that </w:t>
      </w:r>
      <w:r w:rsidR="000E33B5" w:rsidRPr="007F2741">
        <w:rPr>
          <w:rFonts w:ascii="Times New Roman" w:hAnsi="Times New Roman"/>
          <w:iCs/>
          <w:lang w:val="en-US"/>
        </w:rPr>
        <w:t>incorporates</w:t>
      </w:r>
      <w:r w:rsidR="000E33B5" w:rsidRPr="007F2741">
        <w:rPr>
          <w:rFonts w:ascii="Times New Roman" w:hAnsi="Times New Roman"/>
          <w:iCs/>
          <w:lang w:val="en-US"/>
        </w:rPr>
        <w:t xml:space="preserve"> geographic context into transformer-based feature learning. Unlike conventional attention mechanisms that </w:t>
      </w:r>
      <w:r w:rsidR="00B85AA1" w:rsidRPr="007F2741">
        <w:rPr>
          <w:rFonts w:ascii="Times New Roman" w:hAnsi="Times New Roman"/>
          <w:iCs/>
          <w:lang w:val="en-US"/>
        </w:rPr>
        <w:t xml:space="preserve">rely mainly on visual </w:t>
      </w:r>
      <w:proofErr w:type="spellStart"/>
      <w:proofErr w:type="gramStart"/>
      <w:r w:rsidR="00B85AA1" w:rsidRPr="007F2741">
        <w:rPr>
          <w:rFonts w:ascii="Times New Roman" w:hAnsi="Times New Roman"/>
          <w:iCs/>
          <w:lang w:val="en-US"/>
        </w:rPr>
        <w:t>features</w:t>
      </w:r>
      <w:r w:rsidR="000E33B5" w:rsidRPr="007F2741">
        <w:rPr>
          <w:rFonts w:ascii="Times New Roman" w:hAnsi="Times New Roman"/>
          <w:iCs/>
          <w:lang w:val="en-US"/>
        </w:rPr>
        <w:t>,the</w:t>
      </w:r>
      <w:proofErr w:type="spellEnd"/>
      <w:proofErr w:type="gramEnd"/>
      <w:r w:rsidR="000E33B5" w:rsidRPr="007F2741">
        <w:rPr>
          <w:rFonts w:ascii="Times New Roman" w:hAnsi="Times New Roman"/>
          <w:iCs/>
          <w:lang w:val="en-US"/>
        </w:rPr>
        <w:t xml:space="preserve"> proposed GCT </w:t>
      </w:r>
      <w:proofErr w:type="spellStart"/>
      <w:r w:rsidR="000E33B5" w:rsidRPr="007F2741">
        <w:rPr>
          <w:rFonts w:ascii="Times New Roman" w:hAnsi="Times New Roman"/>
          <w:iCs/>
          <w:lang w:val="en-US"/>
        </w:rPr>
        <w:t>in</w:t>
      </w:r>
      <w:r w:rsidR="00B85AA1" w:rsidRPr="007F2741">
        <w:rPr>
          <w:rFonts w:ascii="Times New Roman" w:hAnsi="Times New Roman"/>
          <w:iCs/>
          <w:lang w:val="en-US"/>
        </w:rPr>
        <w:t>tegerates</w:t>
      </w:r>
      <w:proofErr w:type="spellEnd"/>
      <w:r w:rsidR="000E33B5" w:rsidRPr="007F2741">
        <w:rPr>
          <w:rFonts w:ascii="Times New Roman" w:hAnsi="Times New Roman"/>
          <w:iCs/>
          <w:lang w:val="en-US"/>
        </w:rPr>
        <w:t xml:space="preserve"> additional geographic dependencies such as spatial distance, road connectivity, land-use relationships, population distribution, and environmental </w:t>
      </w:r>
      <w:r w:rsidR="00B85AA1" w:rsidRPr="007F2741">
        <w:rPr>
          <w:rFonts w:ascii="Times New Roman" w:hAnsi="Times New Roman"/>
          <w:iCs/>
          <w:lang w:val="en-US"/>
        </w:rPr>
        <w:t>factors</w:t>
      </w:r>
      <w:r w:rsidR="000E33B5" w:rsidRPr="007F2741">
        <w:rPr>
          <w:rFonts w:ascii="Times New Roman" w:hAnsi="Times New Roman"/>
          <w:iCs/>
          <w:lang w:val="en-US"/>
        </w:rPr>
        <w:t xml:space="preserve"> through a geographic bias representation. The framework consists of a multimodal feature extraction stage where a U-Net-based visual encoder captures multi-scale </w:t>
      </w:r>
      <w:r w:rsidR="00B85AA1" w:rsidRPr="007F2741">
        <w:rPr>
          <w:rFonts w:ascii="Times New Roman" w:hAnsi="Times New Roman"/>
          <w:iCs/>
          <w:lang w:val="en-US"/>
        </w:rPr>
        <w:t xml:space="preserve">satellite </w:t>
      </w:r>
      <w:proofErr w:type="gramStart"/>
      <w:r w:rsidR="00B85AA1" w:rsidRPr="007F2741">
        <w:rPr>
          <w:rFonts w:ascii="Times New Roman" w:hAnsi="Times New Roman"/>
          <w:iCs/>
          <w:lang w:val="en-US"/>
        </w:rPr>
        <w:t>feature ,</w:t>
      </w:r>
      <w:r w:rsidR="000E33B5" w:rsidRPr="007F2741">
        <w:rPr>
          <w:rFonts w:ascii="Times New Roman" w:hAnsi="Times New Roman"/>
          <w:iCs/>
          <w:lang w:val="en-US"/>
        </w:rPr>
        <w:t>while</w:t>
      </w:r>
      <w:proofErr w:type="gramEnd"/>
      <w:r w:rsidR="000E33B5" w:rsidRPr="007F2741">
        <w:rPr>
          <w:rFonts w:ascii="Times New Roman" w:hAnsi="Times New Roman"/>
          <w:iCs/>
          <w:lang w:val="en-US"/>
        </w:rPr>
        <w:t xml:space="preserve"> a dedicated geographic feature encoder learns representations from auxiliary geospatial attributes. The extracted </w:t>
      </w:r>
      <w:r w:rsidR="00B85AA1" w:rsidRPr="007F2741">
        <w:rPr>
          <w:rFonts w:ascii="Times New Roman" w:hAnsi="Times New Roman"/>
          <w:iCs/>
          <w:lang w:val="en-US"/>
        </w:rPr>
        <w:t xml:space="preserve">features are converted into spatial tokens </w:t>
      </w:r>
      <w:r w:rsidR="000E33B5" w:rsidRPr="007F2741">
        <w:rPr>
          <w:rFonts w:ascii="Times New Roman" w:hAnsi="Times New Roman"/>
          <w:iCs/>
          <w:lang w:val="en-US"/>
        </w:rPr>
        <w:t>and</w:t>
      </w:r>
      <w:r w:rsidR="00B85AA1" w:rsidRPr="007F2741">
        <w:rPr>
          <w:rFonts w:ascii="Times New Roman" w:hAnsi="Times New Roman"/>
          <w:iCs/>
          <w:lang w:val="en-US"/>
        </w:rPr>
        <w:t xml:space="preserve"> are</w:t>
      </w:r>
      <w:r w:rsidR="000E33B5" w:rsidRPr="007F2741">
        <w:rPr>
          <w:rFonts w:ascii="Times New Roman" w:hAnsi="Times New Roman"/>
          <w:iCs/>
          <w:lang w:val="en-US"/>
        </w:rPr>
        <w:t xml:space="preserve"> transformed into spatial tokens and </w:t>
      </w:r>
      <w:r w:rsidR="00B85AA1" w:rsidRPr="007F2741">
        <w:rPr>
          <w:rFonts w:ascii="Times New Roman" w:hAnsi="Times New Roman"/>
          <w:iCs/>
          <w:lang w:val="en-US"/>
        </w:rPr>
        <w:t>refined</w:t>
      </w:r>
      <w:r w:rsidR="000E33B5" w:rsidRPr="007F2741">
        <w:rPr>
          <w:rFonts w:ascii="Times New Roman" w:hAnsi="Times New Roman"/>
          <w:iCs/>
          <w:lang w:val="en-US"/>
        </w:rPr>
        <w:t xml:space="preserve"> through the Geo-Context Transformer </w:t>
      </w:r>
      <w:r w:rsidR="00B85AA1" w:rsidRPr="007F2741">
        <w:rPr>
          <w:rFonts w:ascii="Times New Roman" w:hAnsi="Times New Roman"/>
          <w:iCs/>
          <w:lang w:val="en-US"/>
        </w:rPr>
        <w:t xml:space="preserve">to learn context aware regional </w:t>
      </w:r>
      <w:proofErr w:type="gramStart"/>
      <w:r w:rsidR="00B85AA1" w:rsidRPr="007F2741">
        <w:rPr>
          <w:rFonts w:ascii="Times New Roman" w:hAnsi="Times New Roman"/>
          <w:iCs/>
          <w:lang w:val="en-US"/>
        </w:rPr>
        <w:t xml:space="preserve">interactions </w:t>
      </w:r>
      <w:r w:rsidR="000E33B5" w:rsidRPr="007F2741">
        <w:rPr>
          <w:rFonts w:ascii="Times New Roman" w:hAnsi="Times New Roman"/>
          <w:iCs/>
          <w:lang w:val="en-US"/>
        </w:rPr>
        <w:t>.</w:t>
      </w:r>
      <w:proofErr w:type="gramEnd"/>
      <w:r w:rsidR="000E33B5" w:rsidRPr="007F2741">
        <w:rPr>
          <w:rFonts w:ascii="Times New Roman" w:hAnsi="Times New Roman"/>
          <w:iCs/>
          <w:lang w:val="en-US"/>
        </w:rPr>
        <w:t xml:space="preserve"> </w:t>
      </w:r>
      <w:r w:rsidR="00B85AA1" w:rsidRPr="007F2741">
        <w:rPr>
          <w:rFonts w:ascii="Times New Roman" w:hAnsi="Times New Roman"/>
          <w:iCs/>
          <w:lang w:val="en-US"/>
        </w:rPr>
        <w:t>These representations</w:t>
      </w:r>
      <w:r w:rsidR="000E33B5" w:rsidRPr="007F2741">
        <w:rPr>
          <w:rFonts w:ascii="Times New Roman" w:hAnsi="Times New Roman"/>
          <w:iCs/>
          <w:lang w:val="en-US"/>
        </w:rPr>
        <w:t xml:space="preserve"> are</w:t>
      </w:r>
      <w:r w:rsidR="00B85AA1" w:rsidRPr="007F2741">
        <w:rPr>
          <w:rFonts w:ascii="Times New Roman" w:hAnsi="Times New Roman"/>
          <w:iCs/>
          <w:lang w:val="en-US"/>
        </w:rPr>
        <w:t xml:space="preserve"> further processed through</w:t>
      </w:r>
      <w:r w:rsidR="000E33B5" w:rsidRPr="007F2741">
        <w:rPr>
          <w:rFonts w:ascii="Times New Roman" w:hAnsi="Times New Roman"/>
          <w:iCs/>
          <w:lang w:val="en-US"/>
        </w:rPr>
        <w:t xml:space="preserve"> multiple decoder branches to estimate human settlement probability, activity intensity distribution, and sensitive infrastructure awareness</w:t>
      </w:r>
      <w:r w:rsidR="00B85AA1" w:rsidRPr="007F2741">
        <w:rPr>
          <w:rFonts w:ascii="Times New Roman" w:hAnsi="Times New Roman"/>
          <w:iCs/>
          <w:lang w:val="en-US"/>
        </w:rPr>
        <w:t>, which are fused to generate a continuous spatial risk map.</w:t>
      </w:r>
      <w:r w:rsidR="00B85AA1" w:rsidRPr="007F2741">
        <w:rPr>
          <w:rFonts w:ascii="Times New Roman" w:hAnsi="Times New Roman"/>
          <w:iCs/>
          <w:lang w:val="en-US"/>
        </w:rPr>
        <w:t xml:space="preserve">The proposed </w:t>
      </w:r>
      <w:r w:rsidR="00C2115D" w:rsidRPr="007F2741">
        <w:rPr>
          <w:rFonts w:ascii="Times New Roman" w:hAnsi="Times New Roman"/>
          <w:iCs/>
          <w:lang w:val="en-US"/>
        </w:rPr>
        <w:t>framework establishes a context aware approach for spatial risk estimation by moving beyond conventional image centric analysis towards geographic reasoning.</w:t>
      </w:r>
      <w:r w:rsidR="00B85AA1" w:rsidRPr="007F2741">
        <w:rPr>
          <w:rFonts w:ascii="Times New Roman" w:hAnsi="Times New Roman"/>
          <w:iCs/>
          <w:lang w:val="en-US"/>
        </w:rPr>
        <w:t xml:space="preserve"> By</w:t>
      </w:r>
      <w:r w:rsidR="00C2115D" w:rsidRPr="007F2741">
        <w:rPr>
          <w:rFonts w:ascii="Times New Roman" w:hAnsi="Times New Roman"/>
          <w:iCs/>
          <w:lang w:val="en-US"/>
        </w:rPr>
        <w:t xml:space="preserve"> combining satellite </w:t>
      </w:r>
      <w:proofErr w:type="spellStart"/>
      <w:r w:rsidR="00C2115D" w:rsidRPr="007F2741">
        <w:rPr>
          <w:rFonts w:ascii="Times New Roman" w:hAnsi="Times New Roman"/>
          <w:iCs/>
          <w:lang w:val="en-US"/>
        </w:rPr>
        <w:t>derieved</w:t>
      </w:r>
      <w:proofErr w:type="spellEnd"/>
      <w:r w:rsidR="00C2115D" w:rsidRPr="007F2741">
        <w:rPr>
          <w:rFonts w:ascii="Times New Roman" w:hAnsi="Times New Roman"/>
          <w:iCs/>
          <w:lang w:val="en-US"/>
        </w:rPr>
        <w:t xml:space="preserve"> visual features and geospatial dependencies the proposed method enables the learning of complex relationships between environmental </w:t>
      </w:r>
      <w:proofErr w:type="spellStart"/>
      <w:r w:rsidR="00C2115D" w:rsidRPr="007F2741">
        <w:rPr>
          <w:rFonts w:ascii="Times New Roman" w:hAnsi="Times New Roman"/>
          <w:iCs/>
          <w:lang w:val="en-US"/>
        </w:rPr>
        <w:t>characterstics</w:t>
      </w:r>
      <w:proofErr w:type="spellEnd"/>
      <w:r w:rsidR="00C2115D" w:rsidRPr="007F2741">
        <w:rPr>
          <w:rFonts w:ascii="Times New Roman" w:hAnsi="Times New Roman"/>
          <w:iCs/>
          <w:lang w:val="en-US"/>
        </w:rPr>
        <w:t xml:space="preserve">, human activity, and regional </w:t>
      </w:r>
      <w:proofErr w:type="gramStart"/>
      <w:r w:rsidR="00C2115D" w:rsidRPr="007F2741">
        <w:rPr>
          <w:rFonts w:ascii="Times New Roman" w:hAnsi="Times New Roman"/>
          <w:iCs/>
          <w:lang w:val="en-US"/>
        </w:rPr>
        <w:t xml:space="preserve">structures </w:t>
      </w:r>
      <w:r w:rsidR="00B85AA1" w:rsidRPr="007F2741">
        <w:rPr>
          <w:rFonts w:ascii="Times New Roman" w:hAnsi="Times New Roman"/>
          <w:iCs/>
          <w:lang w:val="en-US"/>
        </w:rPr>
        <w:t>.</w:t>
      </w:r>
      <w:proofErr w:type="gramEnd"/>
      <w:r w:rsidR="00B85AA1" w:rsidRPr="007F2741">
        <w:rPr>
          <w:rFonts w:ascii="Times New Roman" w:hAnsi="Times New Roman"/>
          <w:iCs/>
          <w:lang w:val="en-US"/>
        </w:rPr>
        <w:t xml:space="preserve"> </w:t>
      </w:r>
      <w:r w:rsidR="00C2115D" w:rsidRPr="007F2741">
        <w:rPr>
          <w:rFonts w:ascii="Times New Roman" w:hAnsi="Times New Roman"/>
          <w:iCs/>
          <w:lang w:val="en-US"/>
        </w:rPr>
        <w:t>The major</w:t>
      </w:r>
      <w:r w:rsidR="00B85AA1" w:rsidRPr="007F2741">
        <w:rPr>
          <w:rFonts w:ascii="Times New Roman" w:hAnsi="Times New Roman"/>
          <w:iCs/>
          <w:lang w:val="en-US"/>
        </w:rPr>
        <w:t xml:space="preserve"> contributions of this work include a geographic-aware transformer architecture for remote sensing analysis</w:t>
      </w:r>
      <w:r w:rsidR="00C2115D" w:rsidRPr="007F2741">
        <w:rPr>
          <w:rFonts w:ascii="Times New Roman" w:hAnsi="Times New Roman"/>
          <w:iCs/>
          <w:lang w:val="en-US"/>
        </w:rPr>
        <w:t xml:space="preserve"> which enhances spatial feature interaction, </w:t>
      </w:r>
      <w:r w:rsidR="00B85AA1" w:rsidRPr="007F2741">
        <w:rPr>
          <w:rFonts w:ascii="Times New Roman" w:hAnsi="Times New Roman"/>
          <w:iCs/>
          <w:lang w:val="en-US"/>
        </w:rPr>
        <w:t xml:space="preserve">a multimodal feature learning strategy </w:t>
      </w:r>
      <w:r w:rsidR="00C2115D" w:rsidRPr="007F2741">
        <w:rPr>
          <w:rFonts w:ascii="Times New Roman" w:hAnsi="Times New Roman"/>
          <w:iCs/>
          <w:lang w:val="en-US"/>
        </w:rPr>
        <w:t xml:space="preserve">that </w:t>
      </w:r>
      <w:proofErr w:type="spellStart"/>
      <w:r w:rsidR="00C2115D" w:rsidRPr="007F2741">
        <w:rPr>
          <w:rFonts w:ascii="Times New Roman" w:hAnsi="Times New Roman"/>
          <w:iCs/>
          <w:lang w:val="en-US"/>
        </w:rPr>
        <w:t>integerates</w:t>
      </w:r>
      <w:proofErr w:type="spellEnd"/>
      <w:r w:rsidR="00B85AA1" w:rsidRPr="007F2741">
        <w:rPr>
          <w:rFonts w:ascii="Times New Roman" w:hAnsi="Times New Roman"/>
          <w:iCs/>
          <w:lang w:val="en-US"/>
        </w:rPr>
        <w:t xml:space="preserve"> satellite</w:t>
      </w:r>
      <w:r w:rsidR="00C2115D" w:rsidRPr="007F2741">
        <w:rPr>
          <w:rFonts w:ascii="Times New Roman" w:hAnsi="Times New Roman"/>
          <w:iCs/>
          <w:lang w:val="en-US"/>
        </w:rPr>
        <w:t xml:space="preserve"> </w:t>
      </w:r>
      <w:proofErr w:type="gramStart"/>
      <w:r w:rsidR="00C2115D" w:rsidRPr="007F2741">
        <w:rPr>
          <w:rFonts w:ascii="Times New Roman" w:hAnsi="Times New Roman"/>
          <w:iCs/>
          <w:lang w:val="en-US"/>
        </w:rPr>
        <w:t>imagery  with</w:t>
      </w:r>
      <w:proofErr w:type="gramEnd"/>
      <w:r w:rsidR="00C2115D" w:rsidRPr="007F2741">
        <w:rPr>
          <w:rFonts w:ascii="Times New Roman" w:hAnsi="Times New Roman"/>
          <w:iCs/>
          <w:lang w:val="en-US"/>
        </w:rPr>
        <w:t xml:space="preserve"> contextual geographic information</w:t>
      </w:r>
      <w:r w:rsidR="00B85AA1" w:rsidRPr="007F2741">
        <w:rPr>
          <w:rFonts w:ascii="Times New Roman" w:hAnsi="Times New Roman"/>
          <w:iCs/>
          <w:lang w:val="en-US"/>
        </w:rPr>
        <w:t xml:space="preserve">, and a comprehensive approach for </w:t>
      </w:r>
      <w:r w:rsidR="00B85AA1" w:rsidRPr="007F2741">
        <w:rPr>
          <w:rFonts w:ascii="Times New Roman" w:hAnsi="Times New Roman"/>
          <w:iCs/>
          <w:lang w:val="en-US"/>
        </w:rPr>
        <w:lastRenderedPageBreak/>
        <w:t>context-aware risk estimation. The</w:t>
      </w:r>
      <w:r w:rsidR="007F2741" w:rsidRPr="007F2741">
        <w:rPr>
          <w:rFonts w:ascii="Times New Roman" w:hAnsi="Times New Roman"/>
          <w:iCs/>
          <w:lang w:val="en-US"/>
        </w:rPr>
        <w:t xml:space="preserve"> evaluation will focus on spatial risk prediction capability contextual feature learning and the consistency of generated risk map using suitable satellite and geospatial dataset</w:t>
      </w:r>
      <w:r w:rsidR="007F2741" w:rsidRPr="007F2741">
        <w:rPr>
          <w:rFonts w:ascii="Times New Roman" w:hAnsi="Times New Roman"/>
          <w:iCs/>
          <w:lang w:val="en-US"/>
        </w:rPr>
        <w:t>. The anticipated results aim to demonstrate that incorporating geographic context into transformer-based remote sensing models can improve spatial understanding and enable more reliable risk-aware decision-making compared with conventional CNN</w:t>
      </w:r>
      <w:r w:rsidR="007F2741" w:rsidRPr="007F2741">
        <w:rPr>
          <w:rFonts w:ascii="Times New Roman" w:hAnsi="Times New Roman"/>
          <w:iCs/>
          <w:lang w:val="en-US"/>
        </w:rPr>
        <w:t xml:space="preserve"> </w:t>
      </w:r>
      <w:r w:rsidR="007F2741" w:rsidRPr="007F2741">
        <w:rPr>
          <w:rFonts w:ascii="Times New Roman" w:hAnsi="Times New Roman"/>
          <w:iCs/>
          <w:lang w:val="en-US"/>
        </w:rPr>
        <w:t xml:space="preserve">based and </w:t>
      </w:r>
      <w:proofErr w:type="gramStart"/>
      <w:r w:rsidR="007F2741" w:rsidRPr="007F2741">
        <w:rPr>
          <w:rFonts w:ascii="Times New Roman" w:hAnsi="Times New Roman"/>
          <w:iCs/>
          <w:lang w:val="en-US"/>
        </w:rPr>
        <w:t>transformer</w:t>
      </w:r>
      <w:r w:rsidR="007F2741" w:rsidRPr="007F2741">
        <w:rPr>
          <w:rFonts w:ascii="Times New Roman" w:hAnsi="Times New Roman"/>
          <w:iCs/>
          <w:lang w:val="en-US"/>
        </w:rPr>
        <w:t xml:space="preserve"> </w:t>
      </w:r>
      <w:r w:rsidR="007F2741" w:rsidRPr="007F2741">
        <w:rPr>
          <w:rFonts w:ascii="Times New Roman" w:hAnsi="Times New Roman"/>
          <w:iCs/>
          <w:lang w:val="en-US"/>
        </w:rPr>
        <w:t>based</w:t>
      </w:r>
      <w:proofErr w:type="gramEnd"/>
      <w:r w:rsidR="007F2741" w:rsidRPr="007F2741">
        <w:rPr>
          <w:rFonts w:ascii="Times New Roman" w:hAnsi="Times New Roman"/>
          <w:iCs/>
          <w:lang w:val="en-US"/>
        </w:rPr>
        <w:t xml:space="preserve"> approaches.</w:t>
      </w:r>
    </w:p>
    <w:p w14:paraId="22EE6420" w14:textId="77777777" w:rsidR="007F2741" w:rsidRPr="00C2115D" w:rsidRDefault="007F2741" w:rsidP="00C2115D">
      <w:pPr>
        <w:spacing w:after="480"/>
        <w:rPr>
          <w:rFonts w:ascii="Times New Roman" w:hAnsi="Times New Roman"/>
          <w:iCs/>
          <w:lang w:val="en-US"/>
        </w:rPr>
      </w:pPr>
    </w:p>
    <w:p w14:paraId="589939CB" w14:textId="77777777" w:rsidR="00C33A67" w:rsidRPr="00C33A67" w:rsidRDefault="00C33A67" w:rsidP="00C33A67">
      <w:pPr>
        <w:rPr>
          <w:rFonts w:ascii="Times New Roman" w:hAnsi="Times New Roman" w:cs="Times New Roman"/>
          <w:sz w:val="40"/>
          <w:szCs w:val="40"/>
          <w:lang w:val="en-US"/>
        </w:rPr>
      </w:pPr>
    </w:p>
    <w:p w14:paraId="1E64C82E" w14:textId="1B605C10" w:rsidR="00C33A67" w:rsidRPr="00C33A67" w:rsidRDefault="00C33A67" w:rsidP="00C33A67">
      <w:pPr>
        <w:tabs>
          <w:tab w:val="left" w:pos="1764"/>
        </w:tabs>
        <w:rPr>
          <w:rFonts w:ascii="Times New Roman" w:hAnsi="Times New Roman" w:cs="Times New Roman"/>
          <w:sz w:val="40"/>
          <w:szCs w:val="40"/>
          <w:lang w:val="en-US"/>
        </w:rPr>
      </w:pPr>
      <w:r w:rsidRPr="00C33A67">
        <w:rPr>
          <w:rFonts w:ascii="Times New Roman" w:hAnsi="Times New Roman" w:cs="Times New Roman"/>
          <w:sz w:val="40"/>
          <w:szCs w:val="40"/>
          <w:lang w:val="en-US"/>
        </w:rPr>
        <w:tab/>
      </w:r>
    </w:p>
    <w:sectPr w:rsidR="00C33A67" w:rsidRPr="00C33A6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A67"/>
    <w:rsid w:val="00013B5A"/>
    <w:rsid w:val="000E33B5"/>
    <w:rsid w:val="00266A5C"/>
    <w:rsid w:val="003E5E7E"/>
    <w:rsid w:val="007240FF"/>
    <w:rsid w:val="007C6E74"/>
    <w:rsid w:val="007F2741"/>
    <w:rsid w:val="00863E01"/>
    <w:rsid w:val="00B85AA1"/>
    <w:rsid w:val="00C2115D"/>
    <w:rsid w:val="00C33A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55B2F"/>
  <w15:chartTrackingRefBased/>
  <w15:docId w15:val="{69C0D9DC-7CEC-4B62-8ADA-0E9D851B8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3A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3A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3A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3A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3A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3A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A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A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A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A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3A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3A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3A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3A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3A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A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A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A67"/>
    <w:rPr>
      <w:rFonts w:eastAsiaTheme="majorEastAsia" w:cstheme="majorBidi"/>
      <w:color w:val="272727" w:themeColor="text1" w:themeTint="D8"/>
    </w:rPr>
  </w:style>
  <w:style w:type="paragraph" w:styleId="Title">
    <w:name w:val="Title"/>
    <w:basedOn w:val="Normal"/>
    <w:next w:val="Normal"/>
    <w:link w:val="TitleChar"/>
    <w:uiPriority w:val="10"/>
    <w:qFormat/>
    <w:rsid w:val="00C33A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A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A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A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A67"/>
    <w:pPr>
      <w:spacing w:before="160"/>
      <w:jc w:val="center"/>
    </w:pPr>
    <w:rPr>
      <w:i/>
      <w:iCs/>
      <w:color w:val="404040" w:themeColor="text1" w:themeTint="BF"/>
    </w:rPr>
  </w:style>
  <w:style w:type="character" w:customStyle="1" w:styleId="QuoteChar">
    <w:name w:val="Quote Char"/>
    <w:basedOn w:val="DefaultParagraphFont"/>
    <w:link w:val="Quote"/>
    <w:uiPriority w:val="29"/>
    <w:rsid w:val="00C33A67"/>
    <w:rPr>
      <w:i/>
      <w:iCs/>
      <w:color w:val="404040" w:themeColor="text1" w:themeTint="BF"/>
    </w:rPr>
  </w:style>
  <w:style w:type="paragraph" w:styleId="ListParagraph">
    <w:name w:val="List Paragraph"/>
    <w:basedOn w:val="Normal"/>
    <w:uiPriority w:val="34"/>
    <w:qFormat/>
    <w:rsid w:val="00C33A67"/>
    <w:pPr>
      <w:ind w:left="720"/>
      <w:contextualSpacing/>
    </w:pPr>
  </w:style>
  <w:style w:type="character" w:styleId="IntenseEmphasis">
    <w:name w:val="Intense Emphasis"/>
    <w:basedOn w:val="DefaultParagraphFont"/>
    <w:uiPriority w:val="21"/>
    <w:qFormat/>
    <w:rsid w:val="00C33A67"/>
    <w:rPr>
      <w:i/>
      <w:iCs/>
      <w:color w:val="0F4761" w:themeColor="accent1" w:themeShade="BF"/>
    </w:rPr>
  </w:style>
  <w:style w:type="paragraph" w:styleId="IntenseQuote">
    <w:name w:val="Intense Quote"/>
    <w:basedOn w:val="Normal"/>
    <w:next w:val="Normal"/>
    <w:link w:val="IntenseQuoteChar"/>
    <w:uiPriority w:val="30"/>
    <w:qFormat/>
    <w:rsid w:val="00C33A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3A67"/>
    <w:rPr>
      <w:i/>
      <w:iCs/>
      <w:color w:val="0F4761" w:themeColor="accent1" w:themeShade="BF"/>
    </w:rPr>
  </w:style>
  <w:style w:type="character" w:styleId="IntenseReference">
    <w:name w:val="Intense Reference"/>
    <w:basedOn w:val="DefaultParagraphFont"/>
    <w:uiPriority w:val="32"/>
    <w:qFormat/>
    <w:rsid w:val="00C33A67"/>
    <w:rPr>
      <w:b/>
      <w:bCs/>
      <w:smallCaps/>
      <w:color w:val="0F4761" w:themeColor="accent1" w:themeShade="BF"/>
      <w:spacing w:val="5"/>
    </w:rPr>
  </w:style>
  <w:style w:type="character" w:styleId="Hyperlink">
    <w:name w:val="Hyperlink"/>
    <w:basedOn w:val="DefaultParagraphFont"/>
    <w:uiPriority w:val="99"/>
    <w:unhideWhenUsed/>
    <w:rsid w:val="003E5E7E"/>
    <w:rPr>
      <w:color w:val="467886" w:themeColor="hyperlink"/>
      <w:u w:val="single"/>
    </w:rPr>
  </w:style>
  <w:style w:type="character" w:styleId="UnresolvedMention">
    <w:name w:val="Unresolved Mention"/>
    <w:basedOn w:val="DefaultParagraphFont"/>
    <w:uiPriority w:val="99"/>
    <w:semiHidden/>
    <w:unhideWhenUsed/>
    <w:rsid w:val="003E5E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reyyishreyas@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560</Words>
  <Characters>3192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Aanya Vishwakarma</dc:creator>
  <cp:keywords/>
  <dc:description/>
  <cp:lastModifiedBy>Aanya Vishwakarma</cp:lastModifiedBy>
  <cp:revision>2</cp:revision>
  <dcterms:created xsi:type="dcterms:W3CDTF">2026-06-19T17:04:00Z</dcterms:created>
  <dcterms:modified xsi:type="dcterms:W3CDTF">2026-06-19T17:04:00Z</dcterms:modified>
</cp:coreProperties>
</file>