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36"/>
        </w:rPr>
        <w:t>ECONARES</w:t>
      </w:r>
    </w:p>
    <w:p>
      <w:pPr>
        <w:spacing w:after="320"/>
        <w:jc w:val="center"/>
      </w:pPr>
      <w:r>
        <w:rPr>
          <w:color w:val="606060"/>
          <w:sz w:val="18"/>
        </w:rPr>
        <w:t>G/F BT&amp;T Bldg., Hollowblock Road, Tabunok, Talisay City, Cebu | +63 927 872 5194</w:t>
      </w:r>
    </w:p>
    <w:p>
      <w:pPr>
        <w:spacing w:after="360"/>
        <w:jc w:val="center"/>
      </w:pPr>
      <w:r>
        <w:rPr>
          <w:b/>
          <w:sz w:val="28"/>
        </w:rPr>
        <w:t>LETTER OF INTENT</w:t>
      </w:r>
    </w:p>
    <w:p>
      <w:pPr>
        <w:spacing w:before="0" w:after="240"/>
        <w:jc w:val="left"/>
      </w:pPr>
      <w:r>
        <w:rPr>
          <w:b w:val="0"/>
          <w:sz w:val="21"/>
        </w:rPr>
        <w:t>April 29, 2026</w:t>
      </w:r>
    </w:p>
    <w:p>
      <w:pPr>
        <w:spacing w:before="0" w:after="40"/>
        <w:jc w:val="left"/>
      </w:pPr>
      <w:r>
        <w:rPr>
          <w:b/>
          <w:sz w:val="21"/>
        </w:rPr>
        <w:t>Supply Chain and Materials Development (SCMD)</w:t>
      </w:r>
    </w:p>
    <w:p>
      <w:pPr>
        <w:spacing w:before="0" w:after="240"/>
        <w:jc w:val="left"/>
      </w:pPr>
      <w:r>
        <w:rPr>
          <w:b w:val="0"/>
          <w:sz w:val="21"/>
        </w:rPr>
        <w:t>Aboitiz Construction, Inc. | Aboitiz Group</w:t>
      </w:r>
    </w:p>
    <w:p>
      <w:pPr>
        <w:spacing w:before="0" w:after="200"/>
        <w:jc w:val="left"/>
      </w:pPr>
      <w:r>
        <w:rPr>
          <w:b w:val="0"/>
          <w:sz w:val="21"/>
        </w:rPr>
        <w:t>Attention: SCMD Team / Vendor Accreditation Committee</w:t>
      </w:r>
    </w:p>
    <w:p>
      <w:pPr>
        <w:spacing w:before="0" w:after="240"/>
        <w:jc w:val="left"/>
      </w:pPr>
      <w:r>
        <w:rPr>
          <w:b/>
          <w:sz w:val="21"/>
        </w:rPr>
        <w:t>Subject: Letter of Intent — Supplier Registration for Coal and Alternative Fuel Products</w:t>
      </w:r>
    </w:p>
    <w:p>
      <w:pPr>
        <w:spacing w:before="0" w:after="160"/>
        <w:jc w:val="left"/>
      </w:pPr>
      <w:r>
        <w:rPr>
          <w:b w:val="0"/>
          <w:sz w:val="21"/>
        </w:rPr>
        <w:t>Dear Sir/Madam:</w:t>
      </w:r>
    </w:p>
    <w:p>
      <w:pPr>
        <w:spacing w:after="160"/>
      </w:pPr>
      <w:r>
        <w:rPr>
          <w:sz w:val="21"/>
        </w:rPr>
        <w:t>ECONARES, a Philippine commodities trading and logistics company based in Cebu City, hereby expresses its intent to register as an accredited supplier with Aboitiz Construction, Inc. and the Aboitiz Group of Companies.</w:t>
      </w:r>
    </w:p>
    <w:p>
      <w:pPr>
        <w:spacing w:after="200"/>
      </w:pPr>
      <w:r>
        <w:rPr>
          <w:sz w:val="21"/>
        </w:rPr>
        <w:t>Our company specializes in the supply and delivery of the following commodities relevant to your thermal power generation operations:</w:t>
      </w:r>
    </w:p>
    <w:p>
      <w:pPr>
        <w:pStyle w:val="ListBullet"/>
        <w:spacing w:after="60"/>
      </w:pPr>
      <w:r>
        <w:rPr>
          <w:b/>
          <w:sz w:val="21"/>
        </w:rPr>
        <w:t xml:space="preserve">Coal — </w:t>
      </w:r>
      <w:r>
        <w:rPr>
          <w:sz w:val="21"/>
        </w:rPr>
        <w:t>Indonesian (NCV 5,500–7,000 kcal/kg GAR) and Philippine domestic (Semirara)</w:t>
      </w:r>
    </w:p>
    <w:p>
      <w:pPr>
        <w:pStyle w:val="ListBullet"/>
        <w:spacing w:after="60"/>
      </w:pPr>
      <w:r>
        <w:rPr>
          <w:b/>
          <w:sz w:val="21"/>
        </w:rPr>
        <w:t xml:space="preserve">Palm Kernel Shell (PKS) — </w:t>
      </w:r>
      <w:r>
        <w:rPr>
          <w:sz w:val="21"/>
        </w:rPr>
        <w:t>NCV 3,800–4,200 kcal/kg</w:t>
      </w:r>
    </w:p>
    <w:p>
      <w:pPr>
        <w:pStyle w:val="ListBullet"/>
        <w:spacing w:after="60"/>
      </w:pPr>
      <w:r>
        <w:rPr>
          <w:b/>
          <w:sz w:val="21"/>
        </w:rPr>
        <w:t xml:space="preserve">Woodchips — </w:t>
      </w:r>
      <w:r>
        <w:rPr>
          <w:sz w:val="21"/>
        </w:rPr>
        <w:t>NCV 3,500–4,000 kcal/kg</w:t>
      </w:r>
    </w:p>
    <w:p>
      <w:pPr>
        <w:spacing w:before="160" w:after="200"/>
      </w:pPr>
      <w:r>
        <w:rPr>
          <w:sz w:val="21"/>
        </w:rPr>
        <w:t>We are a Cebu-based company with established logistics capabilities across the Visayas and Mindanao, positioning us well to serve your Toledo City operations directly.</w:t>
      </w:r>
    </w:p>
    <w:p>
      <w:pPr>
        <w:spacing w:before="0" w:after="120"/>
        <w:jc w:val="left"/>
      </w:pPr>
      <w:r>
        <w:rPr>
          <w:b w:val="0"/>
          <w:sz w:val="21"/>
        </w:rPr>
        <w:t>We have the following documents attached for your review and accreditation process:</w:t>
      </w:r>
    </w:p>
    <w:p>
      <w:pPr>
        <w:pStyle w:val="ListNumber"/>
        <w:spacing w:after="60"/>
      </w:pPr>
      <w:r>
        <w:rPr>
          <w:sz w:val="21"/>
        </w:rPr>
        <w:t>SEC Registration Certificate</w:t>
      </w:r>
    </w:p>
    <w:p>
      <w:pPr>
        <w:pStyle w:val="ListNumber"/>
        <w:spacing w:after="60"/>
      </w:pPr>
      <w:r>
        <w:rPr>
          <w:sz w:val="21"/>
        </w:rPr>
        <w:t>BIR Form 2303 (VAT Registration)</w:t>
      </w:r>
    </w:p>
    <w:p>
      <w:pPr>
        <w:pStyle w:val="ListNumber"/>
        <w:spacing w:after="60"/>
      </w:pPr>
      <w:r>
        <w:rPr>
          <w:sz w:val="21"/>
        </w:rPr>
        <w:t>Mayor's Permit / Business Permit</w:t>
      </w:r>
    </w:p>
    <w:p>
      <w:pPr>
        <w:pStyle w:val="ListNumber"/>
        <w:spacing w:after="60"/>
      </w:pPr>
      <w:r>
        <w:rPr>
          <w:sz w:val="21"/>
        </w:rPr>
        <w:t>Company Profile</w:t>
      </w:r>
    </w:p>
    <w:p>
      <w:pPr>
        <w:pStyle w:val="ListNumber"/>
        <w:spacing w:after="60"/>
      </w:pPr>
      <w:r>
        <w:rPr>
          <w:sz w:val="21"/>
        </w:rPr>
        <w:t>Product Brochure — Coal and Alternative Fuel Specs</w:t>
      </w:r>
    </w:p>
    <w:p>
      <w:pPr>
        <w:pStyle w:val="ListNumber"/>
        <w:spacing w:after="60"/>
      </w:pPr>
      <w:r>
        <w:rPr>
          <w:sz w:val="21"/>
        </w:rPr>
        <w:t>QC Manual</w:t>
      </w:r>
    </w:p>
    <w:p>
      <w:pPr>
        <w:pStyle w:val="ListNumber"/>
        <w:spacing w:after="60"/>
      </w:pPr>
      <w:r>
        <w:rPr>
          <w:sz w:val="21"/>
        </w:rPr>
        <w:t>Safety Manual</w:t>
      </w:r>
    </w:p>
    <w:p>
      <w:pPr>
        <w:pStyle w:val="ListNumber"/>
        <w:spacing w:after="60"/>
      </w:pPr>
      <w:r>
        <w:rPr>
          <w:sz w:val="21"/>
        </w:rPr>
        <w:t>Environmental Management Manual</w:t>
      </w:r>
    </w:p>
    <w:p>
      <w:pPr>
        <w:spacing w:before="200" w:after="160"/>
      </w:pPr>
      <w:r>
        <w:rPr>
          <w:sz w:val="21"/>
        </w:rPr>
        <w:t>We look forward to the opportunity to become a valued supplier partner to the Aboitiz Group. Please do not hesitate to contact us should you require additional information or documentation.</w:t>
      </w:r>
    </w:p>
    <w:p>
      <w:pPr>
        <w:spacing w:before="0" w:after="480"/>
        <w:jc w:val="left"/>
      </w:pPr>
      <w:r>
        <w:rPr>
          <w:b w:val="0"/>
          <w:sz w:val="21"/>
        </w:rPr>
        <w:t>Respectfully submitted,</w:t>
      </w:r>
    </w:p>
    <w:p>
      <w:pPr>
        <w:spacing w:before="0" w:after="80"/>
        <w:jc w:val="left"/>
      </w:pPr>
      <w:r>
        <w:rPr>
          <w:b w:val="0"/>
          <w:sz w:val="21"/>
        </w:rPr>
        <w:t>________________________________</w:t>
      </w:r>
    </w:p>
    <w:p>
      <w:pPr>
        <w:spacing w:before="0" w:after="40"/>
        <w:jc w:val="left"/>
      </w:pPr>
      <w:r>
        <w:rPr>
          <w:b/>
          <w:sz w:val="21"/>
        </w:rPr>
        <w:t>Reymarr Zamora Hijara</w:t>
      </w:r>
    </w:p>
    <w:p>
      <w:pPr>
        <w:spacing w:before="0" w:after="40"/>
        <w:jc w:val="left"/>
      </w:pPr>
      <w:r>
        <w:rPr>
          <w:b w:val="0"/>
          <w:sz w:val="21"/>
        </w:rPr>
        <w:t>Sales and Marketing Officer | ECONARES</w:t>
      </w:r>
    </w:p>
    <w:p>
      <w:pPr>
        <w:spacing w:before="0" w:after="40"/>
        <w:jc w:val="left"/>
      </w:pPr>
      <w:r>
        <w:rPr>
          <w:b w:val="0"/>
          <w:sz w:val="21"/>
        </w:rPr>
        <w:t>T: +63 927 872 5194 | E: rzh24.econares@gmail.com</w:t>
      </w:r>
    </w:p>
    <w:p>
      <w:pPr>
        <w:spacing w:before="0" w:after="40"/>
        <w:jc w:val="left"/>
      </w:pPr>
      <w:r>
        <w:rPr>
          <w:b w:val="0"/>
          <w:sz w:val="21"/>
        </w:rPr>
        <w:t>A: G/F BT&amp;T Bldg., Hollowblock Rd., Tabunok, Talisay City, Cebu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