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7155F" w14:textId="5B35D802" w:rsidR="00E5016B" w:rsidRPr="00E5016B" w:rsidRDefault="00E5016B" w:rsidP="00E5016B">
      <w:pPr>
        <w:rPr>
          <w:rFonts w:cs="B Nazanin"/>
          <w:sz w:val="24"/>
          <w:szCs w:val="24"/>
        </w:rPr>
      </w:pPr>
      <w:r w:rsidRPr="00E5016B">
        <w:rPr>
          <w:rFonts w:cs="B Nazanin"/>
          <w:b/>
          <w:bCs/>
          <w:sz w:val="28"/>
          <w:szCs w:val="28"/>
        </w:rPr>
        <w:t>Residual Analysis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۱. تبیین </w:t>
      </w:r>
      <w:proofErr w:type="spellStart"/>
      <w:r w:rsidRPr="00E5016B">
        <w:rPr>
          <w:rFonts w:cs="B Nazanin"/>
          <w:sz w:val="24"/>
          <w:szCs w:val="24"/>
          <w:rtl/>
        </w:rPr>
        <w:t>متدولوژی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و استانداردهای مرجع</w:t>
      </w:r>
      <w:r w:rsidRPr="00E5016B">
        <w:rPr>
          <w:rFonts w:cs="B Nazanin"/>
          <w:sz w:val="24"/>
          <w:szCs w:val="24"/>
          <w:rtl/>
        </w:rPr>
        <w:br/>
        <w:t xml:space="preserve">تحلیل 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(</w:t>
      </w:r>
      <w:r w:rsidRPr="00E5016B">
        <w:rPr>
          <w:rFonts w:cs="B Nazanin"/>
          <w:sz w:val="24"/>
          <w:szCs w:val="24"/>
        </w:rPr>
        <w:t>Residual</w:t>
      </w:r>
      <w:r w:rsidRPr="00E5016B">
        <w:rPr>
          <w:rFonts w:cs="B Nazanin"/>
          <w:sz w:val="24"/>
          <w:szCs w:val="24"/>
          <w:rtl/>
        </w:rPr>
        <w:t xml:space="preserve">) یکی از </w:t>
      </w:r>
      <w:proofErr w:type="spellStart"/>
      <w:r w:rsidRPr="00E5016B">
        <w:rPr>
          <w:rFonts w:cs="B Nazanin"/>
          <w:sz w:val="24"/>
          <w:szCs w:val="24"/>
          <w:rtl/>
        </w:rPr>
        <w:t>دقیق‌ترین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روش‌های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پایش وضعیت مبتنی بر مدل (</w:t>
      </w:r>
      <w:proofErr w:type="spellStart"/>
      <w:r w:rsidRPr="00E5016B">
        <w:rPr>
          <w:rFonts w:cs="B Nazanin"/>
          <w:sz w:val="24"/>
          <w:szCs w:val="24"/>
        </w:rPr>
        <w:t>Modelbased</w:t>
      </w:r>
      <w:proofErr w:type="spellEnd"/>
      <w:r w:rsidRPr="00E5016B">
        <w:rPr>
          <w:rFonts w:cs="B Nazanin"/>
          <w:sz w:val="24"/>
          <w:szCs w:val="24"/>
        </w:rPr>
        <w:t xml:space="preserve"> Monitoring</w:t>
      </w:r>
      <w:r w:rsidRPr="00E5016B">
        <w:rPr>
          <w:rFonts w:cs="B Nazanin"/>
          <w:sz w:val="24"/>
          <w:szCs w:val="24"/>
          <w:rtl/>
        </w:rPr>
        <w:t xml:space="preserve">) است که بر اساس استاندارد مرجع </w:t>
      </w:r>
      <w:r w:rsidRPr="00E5016B">
        <w:rPr>
          <w:rFonts w:cs="B Nazanin"/>
          <w:sz w:val="24"/>
          <w:szCs w:val="24"/>
        </w:rPr>
        <w:t>ISO 133811</w:t>
      </w:r>
      <w:r w:rsidRPr="00E5016B">
        <w:rPr>
          <w:rFonts w:cs="B Nazanin"/>
          <w:sz w:val="24"/>
          <w:szCs w:val="24"/>
          <w:rtl/>
        </w:rPr>
        <w:t xml:space="preserve"> (اصول </w:t>
      </w:r>
      <w:proofErr w:type="spellStart"/>
      <w:r w:rsidRPr="00E5016B">
        <w:rPr>
          <w:rFonts w:cs="B Nazanin"/>
          <w:sz w:val="24"/>
          <w:szCs w:val="24"/>
          <w:rtl/>
        </w:rPr>
        <w:t>پیش‌بینی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و پایش وضعیت) طراحی شده است. در این تکنیک، برخلاف پایش </w:t>
      </w:r>
      <w:proofErr w:type="spellStart"/>
      <w:r w:rsidRPr="00E5016B">
        <w:rPr>
          <w:rFonts w:cs="B Nazanin"/>
          <w:sz w:val="24"/>
          <w:szCs w:val="24"/>
          <w:rtl/>
        </w:rPr>
        <w:t>ساده‌ی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همبستگی، یک مدل ریاضی (</w:t>
      </w:r>
      <w:proofErr w:type="spellStart"/>
      <w:r w:rsidRPr="00E5016B">
        <w:rPr>
          <w:rFonts w:cs="B Nazanin"/>
          <w:sz w:val="24"/>
          <w:szCs w:val="24"/>
          <w:rtl/>
        </w:rPr>
        <w:t>رگرسیون</w:t>
      </w:r>
      <w:proofErr w:type="spellEnd"/>
      <w:r w:rsidRPr="00E5016B">
        <w:rPr>
          <w:rFonts w:cs="B Nazanin"/>
          <w:sz w:val="24"/>
          <w:szCs w:val="24"/>
          <w:rtl/>
        </w:rPr>
        <w:t xml:space="preserve">) میان </w:t>
      </w:r>
      <w:proofErr w:type="spellStart"/>
      <w:r w:rsidRPr="00E5016B">
        <w:rPr>
          <w:rFonts w:cs="B Nazanin"/>
          <w:sz w:val="24"/>
          <w:szCs w:val="24"/>
          <w:rtl/>
        </w:rPr>
        <w:t>متغیرها</w:t>
      </w:r>
      <w:proofErr w:type="spellEnd"/>
      <w:r w:rsidRPr="00E5016B">
        <w:rPr>
          <w:rFonts w:cs="B Nazanin"/>
          <w:sz w:val="24"/>
          <w:szCs w:val="24"/>
          <w:rtl/>
        </w:rPr>
        <w:t xml:space="preserve"> تعریف </w:t>
      </w:r>
      <w:proofErr w:type="spellStart"/>
      <w:r w:rsidRPr="00E5016B">
        <w:rPr>
          <w:rFonts w:cs="B Nazanin"/>
          <w:sz w:val="24"/>
          <w:szCs w:val="24"/>
          <w:rtl/>
        </w:rPr>
        <w:t>می‌شود</w:t>
      </w:r>
      <w:proofErr w:type="spellEnd"/>
      <w:r w:rsidRPr="00E5016B">
        <w:rPr>
          <w:rFonts w:cs="B Nazanin"/>
          <w:sz w:val="24"/>
          <w:szCs w:val="24"/>
          <w:rtl/>
        </w:rPr>
        <w:t xml:space="preserve"> که «رفتار </w:t>
      </w:r>
      <w:proofErr w:type="spellStart"/>
      <w:r w:rsidRPr="00E5016B">
        <w:rPr>
          <w:rFonts w:cs="B Nazanin"/>
          <w:sz w:val="24"/>
          <w:szCs w:val="24"/>
          <w:rtl/>
        </w:rPr>
        <w:t>ایده‌آل</w:t>
      </w:r>
      <w:proofErr w:type="spellEnd"/>
      <w:r w:rsidRPr="00E5016B">
        <w:rPr>
          <w:rFonts w:cs="B Nazanin"/>
          <w:sz w:val="24"/>
          <w:szCs w:val="24"/>
          <w:rtl/>
        </w:rPr>
        <w:t>» تجهیز را در تمامی نقاط کارکردی (</w:t>
      </w:r>
      <w:r w:rsidRPr="00E5016B">
        <w:rPr>
          <w:rFonts w:cs="B Nazanin"/>
          <w:sz w:val="24"/>
          <w:szCs w:val="24"/>
        </w:rPr>
        <w:t>Operating Points</w:t>
      </w:r>
      <w:r w:rsidRPr="00E5016B">
        <w:rPr>
          <w:rFonts w:cs="B Nazanin"/>
          <w:sz w:val="24"/>
          <w:szCs w:val="24"/>
          <w:rtl/>
        </w:rPr>
        <w:t xml:space="preserve">) </w:t>
      </w:r>
      <w:proofErr w:type="spellStart"/>
      <w:r w:rsidRPr="00E5016B">
        <w:rPr>
          <w:rFonts w:cs="B Nazanin"/>
          <w:sz w:val="24"/>
          <w:szCs w:val="24"/>
          <w:rtl/>
        </w:rPr>
        <w:t>شبیه‌سازی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>. «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» در واقع </w:t>
      </w:r>
      <w:proofErr w:type="spellStart"/>
      <w:r w:rsidRPr="00E5016B">
        <w:rPr>
          <w:rFonts w:cs="B Nazanin"/>
          <w:sz w:val="24"/>
          <w:szCs w:val="24"/>
          <w:rtl/>
        </w:rPr>
        <w:t>تفاضل</w:t>
      </w:r>
      <w:proofErr w:type="spellEnd"/>
      <w:r w:rsidRPr="00E5016B">
        <w:rPr>
          <w:rFonts w:cs="B Nazanin"/>
          <w:sz w:val="24"/>
          <w:szCs w:val="24"/>
          <w:rtl/>
        </w:rPr>
        <w:t xml:space="preserve"> بین مقدار </w:t>
      </w:r>
      <w:proofErr w:type="spellStart"/>
      <w:r w:rsidRPr="00E5016B">
        <w:rPr>
          <w:rFonts w:cs="B Nazanin"/>
          <w:sz w:val="24"/>
          <w:szCs w:val="24"/>
          <w:rtl/>
        </w:rPr>
        <w:t>واقعیِ</w:t>
      </w:r>
      <w:proofErr w:type="spellEnd"/>
      <w:r w:rsidRPr="00E5016B">
        <w:rPr>
          <w:rFonts w:cs="B Nazanin"/>
          <w:sz w:val="24"/>
          <w:szCs w:val="24"/>
          <w:rtl/>
        </w:rPr>
        <w:t xml:space="preserve"> قرائت شده توسط </w:t>
      </w:r>
      <w:proofErr w:type="spellStart"/>
      <w:r w:rsidRPr="00E5016B">
        <w:rPr>
          <w:rFonts w:cs="B Nazanin"/>
          <w:sz w:val="24"/>
          <w:szCs w:val="24"/>
          <w:rtl/>
        </w:rPr>
        <w:t>سنسور</w:t>
      </w:r>
      <w:proofErr w:type="spellEnd"/>
      <w:r w:rsidRPr="00E5016B">
        <w:rPr>
          <w:rFonts w:cs="B Nazanin"/>
          <w:sz w:val="24"/>
          <w:szCs w:val="24"/>
          <w:rtl/>
        </w:rPr>
        <w:t xml:space="preserve"> و مقدار </w:t>
      </w:r>
      <w:proofErr w:type="spellStart"/>
      <w:r w:rsidRPr="00E5016B">
        <w:rPr>
          <w:rFonts w:cs="B Nazanin"/>
          <w:sz w:val="24"/>
          <w:szCs w:val="24"/>
          <w:rtl/>
        </w:rPr>
        <w:t>پیش‌بینی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شده توسط مدل </w:t>
      </w:r>
      <w:proofErr w:type="spellStart"/>
      <w:r w:rsidRPr="00E5016B">
        <w:rPr>
          <w:rFonts w:cs="B Nazanin"/>
          <w:sz w:val="24"/>
          <w:szCs w:val="24"/>
          <w:rtl/>
        </w:rPr>
        <w:t>رگرسیون</w:t>
      </w:r>
      <w:proofErr w:type="spellEnd"/>
      <w:r w:rsidRPr="00E5016B">
        <w:rPr>
          <w:rFonts w:cs="B Nazanin"/>
          <w:sz w:val="24"/>
          <w:szCs w:val="24"/>
          <w:rtl/>
        </w:rPr>
        <w:t xml:space="preserve"> است.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۲. راهنمای تفسیر منحنی خطای </w:t>
      </w:r>
      <w:proofErr w:type="spellStart"/>
      <w:r w:rsidRPr="00E5016B">
        <w:rPr>
          <w:rFonts w:cs="B Nazanin"/>
          <w:sz w:val="24"/>
          <w:szCs w:val="24"/>
          <w:rtl/>
        </w:rPr>
        <w:t>رگرسیون</w:t>
      </w:r>
      <w:proofErr w:type="spellEnd"/>
      <w:r w:rsidRPr="00E5016B">
        <w:rPr>
          <w:rFonts w:cs="B Nazanin"/>
          <w:sz w:val="24"/>
          <w:szCs w:val="24"/>
          <w:rtl/>
        </w:rPr>
        <w:t xml:space="preserve"> (</w:t>
      </w:r>
      <w:r w:rsidRPr="00E5016B">
        <w:rPr>
          <w:rFonts w:cs="B Nazanin"/>
          <w:sz w:val="24"/>
          <w:szCs w:val="24"/>
        </w:rPr>
        <w:t>Residual Curve</w:t>
      </w:r>
      <w:r w:rsidRPr="00E5016B">
        <w:rPr>
          <w:rFonts w:cs="B Nazanin"/>
          <w:sz w:val="24"/>
          <w:szCs w:val="24"/>
          <w:rtl/>
        </w:rPr>
        <w:t>)</w:t>
      </w:r>
      <w:r w:rsidRPr="00E5016B">
        <w:rPr>
          <w:rFonts w:cs="B Nazanin"/>
          <w:sz w:val="24"/>
          <w:szCs w:val="24"/>
          <w:rtl/>
        </w:rPr>
        <w:br/>
        <w:t xml:space="preserve">منحنی طراحی شده در این </w:t>
      </w:r>
      <w:proofErr w:type="spellStart"/>
      <w:r w:rsidRPr="00E5016B">
        <w:rPr>
          <w:rFonts w:cs="B Nazanin"/>
          <w:sz w:val="24"/>
          <w:szCs w:val="24"/>
          <w:rtl/>
        </w:rPr>
        <w:t>داشبورد</w:t>
      </w:r>
      <w:proofErr w:type="spellEnd"/>
      <w:r w:rsidRPr="00E5016B">
        <w:rPr>
          <w:rFonts w:cs="B Nazanin"/>
          <w:sz w:val="24"/>
          <w:szCs w:val="24"/>
          <w:rtl/>
        </w:rPr>
        <w:t>، نوسانات خطا (</w:t>
      </w:r>
      <w:r w:rsidRPr="00E5016B">
        <w:rPr>
          <w:rFonts w:cs="B Nazanin"/>
          <w:sz w:val="24"/>
          <w:szCs w:val="24"/>
        </w:rPr>
        <w:t>Residual</w:t>
      </w:r>
      <w:r w:rsidRPr="00E5016B">
        <w:rPr>
          <w:rFonts w:cs="B Nazanin"/>
          <w:sz w:val="24"/>
          <w:szCs w:val="24"/>
          <w:rtl/>
        </w:rPr>
        <w:t xml:space="preserve">) را در طول زمان نشان </w:t>
      </w:r>
      <w:proofErr w:type="spellStart"/>
      <w:r w:rsidRPr="00E5016B">
        <w:rPr>
          <w:rFonts w:cs="B Nazanin"/>
          <w:sz w:val="24"/>
          <w:szCs w:val="24"/>
          <w:rtl/>
        </w:rPr>
        <w:t>می‌دهد</w:t>
      </w:r>
      <w:proofErr w:type="spellEnd"/>
      <w:r w:rsidRPr="00E5016B">
        <w:rPr>
          <w:rFonts w:cs="B Nazanin"/>
          <w:sz w:val="24"/>
          <w:szCs w:val="24"/>
          <w:rtl/>
        </w:rPr>
        <w:t>. نحوه تفسیر این منحنی به شرح ذیل است: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انطباق بر خط صفر (</w:t>
      </w:r>
      <w:r w:rsidRPr="00E5016B">
        <w:rPr>
          <w:rFonts w:cs="B Nazanin"/>
          <w:sz w:val="24"/>
          <w:szCs w:val="24"/>
        </w:rPr>
        <w:t>Zero Baseline</w:t>
      </w:r>
      <w:r w:rsidRPr="00E5016B">
        <w:rPr>
          <w:rFonts w:cs="B Nazanin"/>
          <w:sz w:val="24"/>
          <w:szCs w:val="24"/>
          <w:rtl/>
        </w:rPr>
        <w:t>):</w:t>
      </w:r>
      <w:r w:rsidRPr="00E5016B">
        <w:rPr>
          <w:rFonts w:cs="B Nazanin"/>
          <w:sz w:val="24"/>
          <w:szCs w:val="24"/>
          <w:rtl/>
        </w:rPr>
        <w:br/>
        <w:t xml:space="preserve">نوسان منحنی در نزدیکی عدد صفر، </w:t>
      </w:r>
      <w:proofErr w:type="spellStart"/>
      <w:r w:rsidRPr="00E5016B">
        <w:rPr>
          <w:rFonts w:cs="B Nazanin"/>
          <w:sz w:val="24"/>
          <w:szCs w:val="24"/>
          <w:rtl/>
        </w:rPr>
        <w:t>نشان‌دهنده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انطباق کامل رفتار فیزیکی تجهیز با مدل نرمال است. این وضعیت مؤید سلامت کامل و کارکرد تجهیز در نقطه بهینه است.</w:t>
      </w:r>
      <w:r w:rsidRPr="00E5016B">
        <w:rPr>
          <w:rFonts w:cs="B Nazanin"/>
          <w:sz w:val="24"/>
          <w:szCs w:val="24"/>
          <w:rtl/>
        </w:rPr>
        <w:br/>
        <w:t xml:space="preserve"> انحراف مثبت یا منفی (</w:t>
      </w:r>
      <w:r w:rsidRPr="00E5016B">
        <w:rPr>
          <w:rFonts w:cs="B Nazanin"/>
          <w:sz w:val="24"/>
          <w:szCs w:val="24"/>
        </w:rPr>
        <w:t>Bias/Offset</w:t>
      </w:r>
      <w:r w:rsidRPr="00E5016B">
        <w:rPr>
          <w:rFonts w:cs="B Nazanin"/>
          <w:sz w:val="24"/>
          <w:szCs w:val="24"/>
          <w:rtl/>
        </w:rPr>
        <w:t>):</w:t>
      </w:r>
      <w:r w:rsidRPr="00E5016B">
        <w:rPr>
          <w:rFonts w:cs="B Nazanin"/>
          <w:sz w:val="24"/>
          <w:szCs w:val="24"/>
          <w:rtl/>
        </w:rPr>
        <w:br/>
        <w:t xml:space="preserve">فاصله گرفتن تدریجی منحنی از خط صفر (حتی اگر مقدار خود </w:t>
      </w:r>
      <w:proofErr w:type="spellStart"/>
      <w:r w:rsidRPr="00E5016B">
        <w:rPr>
          <w:rFonts w:cs="B Nazanin"/>
          <w:sz w:val="24"/>
          <w:szCs w:val="24"/>
          <w:rtl/>
        </w:rPr>
        <w:t>سنسور</w:t>
      </w:r>
      <w:proofErr w:type="spellEnd"/>
      <w:r w:rsidRPr="00E5016B">
        <w:rPr>
          <w:rFonts w:cs="B Nazanin"/>
          <w:sz w:val="24"/>
          <w:szCs w:val="24"/>
          <w:rtl/>
        </w:rPr>
        <w:t xml:space="preserve"> در محدوده مجاز باشد)، </w:t>
      </w:r>
      <w:proofErr w:type="spellStart"/>
      <w:r w:rsidRPr="00E5016B">
        <w:rPr>
          <w:rFonts w:cs="B Nazanin"/>
          <w:sz w:val="24"/>
          <w:szCs w:val="24"/>
          <w:rtl/>
        </w:rPr>
        <w:t>نشان‌دهنده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خروج سیستم از حالت بهینه است. </w:t>
      </w:r>
      <w:r w:rsidRPr="00E5016B">
        <w:rPr>
          <w:rFonts w:cs="B Nazanin"/>
          <w:sz w:val="24"/>
          <w:szCs w:val="24"/>
          <w:rtl/>
        </w:rPr>
        <w:br/>
        <w:t xml:space="preserve">انحراف مثبت: مقدار واقعی بزرگتر از </w:t>
      </w:r>
      <w:proofErr w:type="spellStart"/>
      <w:r w:rsidRPr="00E5016B">
        <w:rPr>
          <w:rFonts w:cs="B Nazanin"/>
          <w:sz w:val="24"/>
          <w:szCs w:val="24"/>
          <w:rtl/>
        </w:rPr>
        <w:t>پیش‌بینی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مدل است.</w:t>
      </w:r>
      <w:r w:rsidRPr="00E5016B">
        <w:rPr>
          <w:rFonts w:cs="B Nazanin"/>
          <w:sz w:val="24"/>
          <w:szCs w:val="24"/>
          <w:rtl/>
        </w:rPr>
        <w:br/>
        <w:t xml:space="preserve">انحراف منفی: مقدار واقعی کوچکتر از </w:t>
      </w:r>
      <w:proofErr w:type="spellStart"/>
      <w:r w:rsidRPr="00E5016B">
        <w:rPr>
          <w:rFonts w:cs="B Nazanin"/>
          <w:sz w:val="24"/>
          <w:szCs w:val="24"/>
          <w:rtl/>
        </w:rPr>
        <w:t>پیش‌بینی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مدل است.</w:t>
      </w:r>
      <w:r w:rsidRPr="00E5016B">
        <w:rPr>
          <w:rFonts w:cs="B Nazanin"/>
          <w:sz w:val="24"/>
          <w:szCs w:val="24"/>
          <w:rtl/>
        </w:rPr>
        <w:br/>
        <w:t xml:space="preserve"> تغییرات </w:t>
      </w:r>
      <w:proofErr w:type="spellStart"/>
      <w:r w:rsidRPr="00E5016B">
        <w:rPr>
          <w:rFonts w:cs="B Nazanin"/>
          <w:sz w:val="24"/>
          <w:szCs w:val="24"/>
          <w:rtl/>
        </w:rPr>
        <w:t>پله‌ای</w:t>
      </w:r>
      <w:proofErr w:type="spellEnd"/>
      <w:r w:rsidRPr="00E5016B">
        <w:rPr>
          <w:rFonts w:cs="B Nazanin"/>
          <w:sz w:val="24"/>
          <w:szCs w:val="24"/>
          <w:rtl/>
        </w:rPr>
        <w:t xml:space="preserve"> (</w:t>
      </w:r>
      <w:r w:rsidRPr="00E5016B">
        <w:rPr>
          <w:rFonts w:cs="B Nazanin"/>
          <w:sz w:val="24"/>
          <w:szCs w:val="24"/>
        </w:rPr>
        <w:t>Step Change</w:t>
      </w:r>
      <w:r w:rsidRPr="00E5016B">
        <w:rPr>
          <w:rFonts w:cs="B Nazanin"/>
          <w:sz w:val="24"/>
          <w:szCs w:val="24"/>
          <w:rtl/>
        </w:rPr>
        <w:t>):</w:t>
      </w:r>
      <w:r w:rsidRPr="00E5016B">
        <w:rPr>
          <w:rFonts w:cs="B Nazanin"/>
          <w:sz w:val="24"/>
          <w:szCs w:val="24"/>
          <w:rtl/>
        </w:rPr>
        <w:br/>
        <w:t xml:space="preserve">پرش ناگهانی در منحنی 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، </w:t>
      </w:r>
      <w:proofErr w:type="spellStart"/>
      <w:r w:rsidRPr="00E5016B">
        <w:rPr>
          <w:rFonts w:cs="B Nazanin"/>
          <w:sz w:val="24"/>
          <w:szCs w:val="24"/>
          <w:rtl/>
        </w:rPr>
        <w:t>نشان‌دهنده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یک رخداد فیزیکی آنی مانند باز و بسته شدن اشتباه یک ولو، تداخل در سیستم کنترل یا بروز نقص ناگهانی در یک قطعه مکانیکی است.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۳. پروتکل </w:t>
      </w:r>
      <w:proofErr w:type="spellStart"/>
      <w:r w:rsidRPr="00E5016B">
        <w:rPr>
          <w:rFonts w:cs="B Nazanin"/>
          <w:sz w:val="24"/>
          <w:szCs w:val="24"/>
          <w:rtl/>
        </w:rPr>
        <w:t>عیب‌یابی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بر اساس حدود آستانه (</w:t>
      </w:r>
      <w:r w:rsidRPr="00E5016B">
        <w:rPr>
          <w:rFonts w:cs="B Nazanin"/>
          <w:sz w:val="24"/>
          <w:szCs w:val="24"/>
        </w:rPr>
        <w:t>Thresholds</w:t>
      </w:r>
      <w:r w:rsidRPr="00E5016B">
        <w:rPr>
          <w:rFonts w:cs="B Nazanin"/>
          <w:sz w:val="24"/>
          <w:szCs w:val="24"/>
          <w:rtl/>
        </w:rPr>
        <w:t>)</w:t>
      </w:r>
      <w:r w:rsidRPr="00E5016B">
        <w:rPr>
          <w:rFonts w:cs="B Nazanin"/>
          <w:sz w:val="24"/>
          <w:szCs w:val="24"/>
          <w:rtl/>
        </w:rPr>
        <w:br/>
        <w:t xml:space="preserve">در این روش، </w:t>
      </w:r>
      <w:proofErr w:type="spellStart"/>
      <w:r w:rsidRPr="00E5016B">
        <w:rPr>
          <w:rFonts w:cs="B Nazanin"/>
          <w:sz w:val="24"/>
          <w:szCs w:val="24"/>
          <w:rtl/>
        </w:rPr>
        <w:t>عیب‌یابی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بر اساس «باند اطمینان» انجام </w:t>
      </w:r>
      <w:proofErr w:type="spellStart"/>
      <w:r w:rsidRPr="00E5016B">
        <w:rPr>
          <w:rFonts w:cs="B Nazanin"/>
          <w:sz w:val="24"/>
          <w:szCs w:val="24"/>
          <w:rtl/>
        </w:rPr>
        <w:t>می‌گیرد</w:t>
      </w:r>
      <w:proofErr w:type="spellEnd"/>
      <w:r w:rsidRPr="00E5016B">
        <w:rPr>
          <w:rFonts w:cs="B Nazanin"/>
          <w:sz w:val="24"/>
          <w:szCs w:val="24"/>
          <w:rtl/>
        </w:rPr>
        <w:t>: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1. تعیین حد مجاز خطا: بر اساس </w:t>
      </w:r>
      <w:proofErr w:type="spellStart"/>
      <w:r w:rsidRPr="00E5016B">
        <w:rPr>
          <w:rFonts w:cs="B Nazanin"/>
          <w:sz w:val="24"/>
          <w:szCs w:val="24"/>
          <w:rtl/>
        </w:rPr>
        <w:t>داده‌های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تاریخی، یک باند (مثلاً ۲</w:t>
      </w:r>
      <w:r w:rsidRPr="00E5016B">
        <w:rPr>
          <w:rFonts w:ascii="Cambria" w:hAnsi="Cambria" w:cs="Cambria" w:hint="cs"/>
          <w:sz w:val="24"/>
          <w:szCs w:val="24"/>
          <w:rtl/>
        </w:rPr>
        <w:t>±</w:t>
      </w:r>
      <w:r w:rsidRPr="00E5016B">
        <w:rPr>
          <w:rFonts w:cs="B Nazanin"/>
          <w:sz w:val="24"/>
          <w:szCs w:val="24"/>
          <w:rtl/>
        </w:rPr>
        <w:t xml:space="preserve"> </w:t>
      </w:r>
      <w:r w:rsidRPr="00E5016B">
        <w:rPr>
          <w:rFonts w:cs="B Nazanin" w:hint="cs"/>
          <w:sz w:val="24"/>
          <w:szCs w:val="24"/>
          <w:rtl/>
        </w:rPr>
        <w:t>واحد</w:t>
      </w:r>
      <w:r w:rsidRPr="00E5016B">
        <w:rPr>
          <w:rFonts w:cs="B Nazanin"/>
          <w:sz w:val="24"/>
          <w:szCs w:val="24"/>
          <w:rtl/>
        </w:rPr>
        <w:t xml:space="preserve"> </w:t>
      </w:r>
      <w:r w:rsidRPr="00E5016B">
        <w:rPr>
          <w:rFonts w:cs="B Nazanin" w:hint="cs"/>
          <w:sz w:val="24"/>
          <w:szCs w:val="24"/>
          <w:rtl/>
        </w:rPr>
        <w:t>انحراف</w:t>
      </w:r>
      <w:r w:rsidRPr="00E5016B">
        <w:rPr>
          <w:rFonts w:cs="B Nazanin"/>
          <w:sz w:val="24"/>
          <w:szCs w:val="24"/>
          <w:rtl/>
        </w:rPr>
        <w:t xml:space="preserve">) </w:t>
      </w:r>
      <w:r w:rsidRPr="00E5016B">
        <w:rPr>
          <w:rFonts w:cs="B Nazanin" w:hint="cs"/>
          <w:sz w:val="24"/>
          <w:szCs w:val="24"/>
          <w:rtl/>
        </w:rPr>
        <w:t>برای</w:t>
      </w:r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 w:hint="cs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r w:rsidRPr="00E5016B">
        <w:rPr>
          <w:rFonts w:cs="B Nazanin" w:hint="cs"/>
          <w:sz w:val="24"/>
          <w:szCs w:val="24"/>
          <w:rtl/>
        </w:rPr>
        <w:t>تعریف</w:t>
      </w:r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می‌شود</w:t>
      </w:r>
      <w:proofErr w:type="spellEnd"/>
      <w:r w:rsidRPr="00E5016B">
        <w:rPr>
          <w:rFonts w:cs="B Nazanin"/>
          <w:sz w:val="24"/>
          <w:szCs w:val="24"/>
          <w:rtl/>
        </w:rPr>
        <w:t xml:space="preserve">. تا زمانی که منحنی درون این باند نوسان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>، سیستم پایدار است.</w:t>
      </w:r>
      <w:r w:rsidRPr="00E5016B">
        <w:rPr>
          <w:rFonts w:cs="B Nazanin"/>
          <w:sz w:val="24"/>
          <w:szCs w:val="24"/>
          <w:rtl/>
        </w:rPr>
        <w:br/>
        <w:t>2. تشخیص زودهنگام (</w:t>
      </w:r>
      <w:r w:rsidRPr="00E5016B">
        <w:rPr>
          <w:rFonts w:cs="B Nazanin"/>
          <w:sz w:val="24"/>
          <w:szCs w:val="24"/>
        </w:rPr>
        <w:t>Early Detection</w:t>
      </w:r>
      <w:r w:rsidRPr="00E5016B">
        <w:rPr>
          <w:rFonts w:cs="B Nazanin"/>
          <w:sz w:val="24"/>
          <w:szCs w:val="24"/>
          <w:rtl/>
        </w:rPr>
        <w:t xml:space="preserve">): اگر منحنی 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از حد مجاز فراتر رود، سیستم هشدار صادر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 xml:space="preserve">. در این حالت، «مدل» تشخیص داده است که رابطه منطقی بین </w:t>
      </w:r>
      <w:proofErr w:type="spellStart"/>
      <w:r w:rsidRPr="00E5016B">
        <w:rPr>
          <w:rFonts w:cs="B Nazanin"/>
          <w:sz w:val="24"/>
          <w:szCs w:val="24"/>
          <w:rtl/>
        </w:rPr>
        <w:t>متغیرها</w:t>
      </w:r>
      <w:proofErr w:type="spellEnd"/>
      <w:r w:rsidRPr="00E5016B">
        <w:rPr>
          <w:rFonts w:cs="B Nazanin"/>
          <w:sz w:val="24"/>
          <w:szCs w:val="24"/>
          <w:rtl/>
        </w:rPr>
        <w:t xml:space="preserve"> (مثلاً فشار و دبی) دیگر با قوانین فیزیکی </w:t>
      </w:r>
      <w:proofErr w:type="spellStart"/>
      <w:r w:rsidRPr="00E5016B">
        <w:rPr>
          <w:rFonts w:cs="B Nazanin"/>
          <w:sz w:val="24"/>
          <w:szCs w:val="24"/>
          <w:rtl/>
        </w:rPr>
        <w:t>اولیه‌ی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دستگاه همخوانی ندارد.</w:t>
      </w:r>
    </w:p>
    <w:p w14:paraId="740BCC54" w14:textId="41E3C1DA" w:rsidR="00E5016B" w:rsidRPr="00E5016B" w:rsidRDefault="00E5016B" w:rsidP="00E5016B">
      <w:pPr>
        <w:rPr>
          <w:rFonts w:cs="B Nazanin"/>
          <w:sz w:val="24"/>
          <w:szCs w:val="24"/>
        </w:rPr>
      </w:pPr>
      <w:r w:rsidRPr="00E5016B">
        <w:rPr>
          <w:rFonts w:cs="B Nazanin"/>
          <w:sz w:val="24"/>
          <w:szCs w:val="24"/>
          <w:rtl/>
        </w:rPr>
        <w:lastRenderedPageBreak/>
        <w:t xml:space="preserve">3. تمایز با </w:t>
      </w:r>
      <w:proofErr w:type="spellStart"/>
      <w:r w:rsidRPr="00E5016B">
        <w:rPr>
          <w:rFonts w:cs="B Nazanin"/>
          <w:sz w:val="24"/>
          <w:szCs w:val="24"/>
          <w:rtl/>
        </w:rPr>
        <w:t>آلارم‌های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سنتی: برتری این روش در این است که ممکن است </w:t>
      </w:r>
      <w:proofErr w:type="spellStart"/>
      <w:r w:rsidRPr="00E5016B">
        <w:rPr>
          <w:rFonts w:cs="B Nazanin"/>
          <w:sz w:val="24"/>
          <w:szCs w:val="24"/>
          <w:rtl/>
        </w:rPr>
        <w:t>خودِ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سنسور</w:t>
      </w:r>
      <w:proofErr w:type="spellEnd"/>
      <w:r w:rsidRPr="00E5016B">
        <w:rPr>
          <w:rFonts w:cs="B Nazanin"/>
          <w:sz w:val="24"/>
          <w:szCs w:val="24"/>
          <w:rtl/>
        </w:rPr>
        <w:t xml:space="preserve"> هنوز به حد </w:t>
      </w:r>
      <w:proofErr w:type="spellStart"/>
      <w:r w:rsidRPr="00E5016B">
        <w:rPr>
          <w:rFonts w:cs="B Nazanin"/>
          <w:sz w:val="24"/>
          <w:szCs w:val="24"/>
          <w:rtl/>
        </w:rPr>
        <w:t>آلارم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r w:rsidRPr="00E5016B">
        <w:rPr>
          <w:rFonts w:cs="B Nazanin"/>
          <w:sz w:val="24"/>
          <w:szCs w:val="24"/>
        </w:rPr>
        <w:t>High</w:t>
      </w:r>
      <w:r w:rsidRPr="00E5016B">
        <w:rPr>
          <w:rFonts w:cs="B Nazanin"/>
          <w:sz w:val="24"/>
          <w:szCs w:val="24"/>
          <w:rtl/>
        </w:rPr>
        <w:t xml:space="preserve"> نرسیده باشد، اما چون از «خط رفتار نرمال» فاصله گرفته، عیب را در مراحل ابتدایی (</w:t>
      </w:r>
      <w:r w:rsidRPr="00E5016B">
        <w:rPr>
          <w:rFonts w:cs="B Nazanin"/>
          <w:sz w:val="24"/>
          <w:szCs w:val="24"/>
        </w:rPr>
        <w:t>Incipient Fault</w:t>
      </w:r>
      <w:r w:rsidRPr="00E5016B">
        <w:rPr>
          <w:rFonts w:cs="B Nazanin"/>
          <w:sz w:val="24"/>
          <w:szCs w:val="24"/>
          <w:rtl/>
        </w:rPr>
        <w:t xml:space="preserve">) شناسایی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>.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۴. مطالعه موردی: سیستم </w:t>
      </w:r>
      <w:proofErr w:type="spellStart"/>
      <w:r w:rsidRPr="00E5016B">
        <w:rPr>
          <w:rFonts w:cs="B Nazanin"/>
          <w:sz w:val="24"/>
          <w:szCs w:val="24"/>
          <w:rtl/>
        </w:rPr>
        <w:t>خنک‌کاری</w:t>
      </w:r>
      <w:proofErr w:type="spellEnd"/>
      <w:r w:rsidRPr="00E5016B">
        <w:rPr>
          <w:rFonts w:cs="B Nazanin"/>
          <w:sz w:val="24"/>
          <w:szCs w:val="24"/>
          <w:rtl/>
        </w:rPr>
        <w:t xml:space="preserve"> روغن (</w:t>
      </w:r>
      <w:r w:rsidRPr="00E5016B">
        <w:rPr>
          <w:rFonts w:cs="B Nazanin"/>
          <w:sz w:val="24"/>
          <w:szCs w:val="24"/>
        </w:rPr>
        <w:t>Oil Cooling System</w:t>
      </w:r>
      <w:r w:rsidRPr="00E5016B">
        <w:rPr>
          <w:rFonts w:cs="B Nazanin"/>
          <w:sz w:val="24"/>
          <w:szCs w:val="24"/>
          <w:rtl/>
        </w:rPr>
        <w:t>)</w:t>
      </w:r>
      <w:r w:rsidRPr="00E5016B">
        <w:rPr>
          <w:rFonts w:cs="B Nazanin"/>
          <w:sz w:val="24"/>
          <w:szCs w:val="24"/>
          <w:rtl/>
        </w:rPr>
        <w:br/>
        <w:t xml:space="preserve">فرض کنید یک مدل </w:t>
      </w:r>
      <w:proofErr w:type="spellStart"/>
      <w:r w:rsidRPr="00E5016B">
        <w:rPr>
          <w:rFonts w:cs="B Nazanin"/>
          <w:sz w:val="24"/>
          <w:szCs w:val="24"/>
          <w:rtl/>
        </w:rPr>
        <w:t>رگرسیون</w:t>
      </w:r>
      <w:proofErr w:type="spellEnd"/>
      <w:r w:rsidRPr="00E5016B">
        <w:rPr>
          <w:rFonts w:cs="B Nazanin"/>
          <w:sz w:val="24"/>
          <w:szCs w:val="24"/>
          <w:rtl/>
        </w:rPr>
        <w:t xml:space="preserve"> بین دو </w:t>
      </w:r>
      <w:proofErr w:type="spellStart"/>
      <w:r w:rsidRPr="00E5016B">
        <w:rPr>
          <w:rFonts w:cs="B Nazanin"/>
          <w:sz w:val="24"/>
          <w:szCs w:val="24"/>
          <w:rtl/>
        </w:rPr>
        <w:t>سنسور</w:t>
      </w:r>
      <w:proofErr w:type="spellEnd"/>
      <w:r w:rsidRPr="00E5016B">
        <w:rPr>
          <w:rFonts w:cs="B Nazanin"/>
          <w:sz w:val="24"/>
          <w:szCs w:val="24"/>
          <w:rtl/>
        </w:rPr>
        <w:t xml:space="preserve"> «دمای روغن خروجی از کولر» و «دمای آب </w:t>
      </w:r>
      <w:proofErr w:type="spellStart"/>
      <w:r w:rsidRPr="00E5016B">
        <w:rPr>
          <w:rFonts w:cs="B Nazanin"/>
          <w:sz w:val="24"/>
          <w:szCs w:val="24"/>
          <w:rtl/>
        </w:rPr>
        <w:t>خنک‌کاری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ورودی به کولر» ساخته شده است:</w:t>
      </w:r>
      <w:r w:rsidRPr="00E5016B">
        <w:rPr>
          <w:rFonts w:cs="B Nazanin"/>
          <w:sz w:val="24"/>
          <w:szCs w:val="24"/>
          <w:rtl/>
        </w:rPr>
        <w:br/>
      </w:r>
      <w:r w:rsidRPr="00E5016B">
        <w:rPr>
          <w:rFonts w:cs="B Nazanin"/>
          <w:sz w:val="24"/>
          <w:szCs w:val="24"/>
          <w:rtl/>
        </w:rPr>
        <w:br/>
        <w:t xml:space="preserve"> وضعیت نرمال: مدل </w:t>
      </w:r>
      <w:proofErr w:type="spellStart"/>
      <w:r w:rsidRPr="00E5016B">
        <w:rPr>
          <w:rFonts w:cs="B Nazanin"/>
          <w:sz w:val="24"/>
          <w:szCs w:val="24"/>
          <w:rtl/>
        </w:rPr>
        <w:t>پیش‌بینی</w:t>
      </w:r>
      <w:proofErr w:type="spellEnd"/>
      <w:r w:rsidRPr="00E5016B">
        <w:rPr>
          <w:rFonts w:cs="B Nazanin"/>
          <w:sz w:val="24"/>
          <w:szCs w:val="24"/>
          <w:rtl/>
        </w:rPr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 xml:space="preserve"> که با کاهش دمای آب، دمای روغن نیز باید به میزان مشخصی کاهش یابد. در این حالت، </w:t>
      </w:r>
      <w:proofErr w:type="spellStart"/>
      <w:r w:rsidRPr="00E5016B">
        <w:rPr>
          <w:rFonts w:cs="B Nazanin"/>
          <w:sz w:val="24"/>
          <w:szCs w:val="24"/>
          <w:rtl/>
        </w:rPr>
        <w:t>تفاضل</w:t>
      </w:r>
      <w:proofErr w:type="spellEnd"/>
      <w:r w:rsidRPr="00E5016B">
        <w:rPr>
          <w:rFonts w:cs="B Nazanin"/>
          <w:sz w:val="24"/>
          <w:szCs w:val="24"/>
          <w:rtl/>
        </w:rPr>
        <w:t xml:space="preserve"> (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>) نزدیک به صفر است.</w:t>
      </w:r>
      <w:r w:rsidRPr="00E5016B">
        <w:rPr>
          <w:rFonts w:cs="B Nazanin"/>
          <w:sz w:val="24"/>
          <w:szCs w:val="24"/>
          <w:rtl/>
        </w:rPr>
        <w:br/>
        <w:t xml:space="preserve"> بروز عیب (به عنوان مثال: </w:t>
      </w:r>
      <w:proofErr w:type="spellStart"/>
      <w:r w:rsidRPr="00E5016B">
        <w:rPr>
          <w:rFonts w:cs="B Nazanin"/>
          <w:sz w:val="24"/>
          <w:szCs w:val="24"/>
          <w:rtl/>
        </w:rPr>
        <w:t>رسوب‌گرفتگی</w:t>
      </w:r>
      <w:proofErr w:type="spellEnd"/>
      <w:r w:rsidRPr="00E5016B">
        <w:rPr>
          <w:rFonts w:cs="B Nazanin"/>
          <w:sz w:val="24"/>
          <w:szCs w:val="24"/>
          <w:rtl/>
        </w:rPr>
        <w:t xml:space="preserve"> یا </w:t>
      </w:r>
      <w:r w:rsidRPr="00E5016B">
        <w:rPr>
          <w:rFonts w:cs="B Nazanin"/>
          <w:sz w:val="24"/>
          <w:szCs w:val="24"/>
        </w:rPr>
        <w:t>Fouling</w:t>
      </w:r>
      <w:r w:rsidRPr="00E5016B">
        <w:rPr>
          <w:rFonts w:cs="B Nazanin"/>
          <w:sz w:val="24"/>
          <w:szCs w:val="24"/>
          <w:rtl/>
        </w:rPr>
        <w:t xml:space="preserve"> در مبدل حرارتی):</w:t>
      </w:r>
      <w:r w:rsidRPr="00E5016B">
        <w:rPr>
          <w:rFonts w:cs="B Nazanin"/>
          <w:sz w:val="24"/>
          <w:szCs w:val="24"/>
          <w:rtl/>
        </w:rPr>
        <w:br/>
        <w:t xml:space="preserve">در این شرایط، دمای آب </w:t>
      </w:r>
      <w:proofErr w:type="spellStart"/>
      <w:r w:rsidRPr="00E5016B">
        <w:rPr>
          <w:rFonts w:cs="B Nazanin"/>
          <w:sz w:val="24"/>
          <w:szCs w:val="24"/>
          <w:rtl/>
        </w:rPr>
        <w:t>خنک‌کاری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پایین است، اما دمای روغن خروجی به دلیل کاهش نرخ انتقال حرارت، بالاتر از حد </w:t>
      </w:r>
      <w:proofErr w:type="spellStart"/>
      <w:r w:rsidRPr="00E5016B">
        <w:rPr>
          <w:rFonts w:cs="B Nazanin"/>
          <w:sz w:val="24"/>
          <w:szCs w:val="24"/>
          <w:rtl/>
        </w:rPr>
        <w:t>انتظارِ</w:t>
      </w:r>
      <w:proofErr w:type="spellEnd"/>
      <w:r w:rsidRPr="00E5016B">
        <w:rPr>
          <w:rFonts w:cs="B Nazanin"/>
          <w:sz w:val="24"/>
          <w:szCs w:val="24"/>
          <w:rtl/>
        </w:rPr>
        <w:t xml:space="preserve"> مدل </w:t>
      </w:r>
      <w:proofErr w:type="spellStart"/>
      <w:r w:rsidRPr="00E5016B">
        <w:rPr>
          <w:rFonts w:cs="B Nazanin"/>
          <w:sz w:val="24"/>
          <w:szCs w:val="24"/>
          <w:rtl/>
        </w:rPr>
        <w:t>می‌ماند</w:t>
      </w:r>
      <w:proofErr w:type="spellEnd"/>
      <w:r w:rsidRPr="00E5016B">
        <w:rPr>
          <w:rFonts w:cs="B Nazanin"/>
          <w:sz w:val="24"/>
          <w:szCs w:val="24"/>
          <w:rtl/>
        </w:rPr>
        <w:t xml:space="preserve">. </w:t>
      </w:r>
      <w:r w:rsidRPr="00E5016B">
        <w:rPr>
          <w:rFonts w:cs="B Nazanin"/>
          <w:sz w:val="24"/>
          <w:szCs w:val="24"/>
          <w:rtl/>
        </w:rPr>
        <w:br/>
        <w:t xml:space="preserve"> تفسیر منحنی در </w:t>
      </w:r>
      <w:proofErr w:type="spellStart"/>
      <w:r w:rsidRPr="00E5016B">
        <w:rPr>
          <w:rFonts w:cs="B Nazanin"/>
          <w:sz w:val="24"/>
          <w:szCs w:val="24"/>
          <w:rtl/>
        </w:rPr>
        <w:t>داشبورد</w:t>
      </w:r>
      <w:proofErr w:type="spellEnd"/>
      <w:r w:rsidRPr="00E5016B">
        <w:rPr>
          <w:rFonts w:cs="B Nazanin"/>
          <w:sz w:val="24"/>
          <w:szCs w:val="24"/>
          <w:rtl/>
        </w:rPr>
        <w:t xml:space="preserve">: منحنی 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شروع به رشد در جهت مثبت کرده و از خط صفر فاصله </w:t>
      </w:r>
      <w:proofErr w:type="spellStart"/>
      <w:r w:rsidRPr="00E5016B">
        <w:rPr>
          <w:rFonts w:cs="B Nazanin"/>
          <w:sz w:val="24"/>
          <w:szCs w:val="24"/>
          <w:rtl/>
        </w:rPr>
        <w:t>می‌گیرد</w:t>
      </w:r>
      <w:proofErr w:type="spellEnd"/>
      <w:r w:rsidRPr="00E5016B">
        <w:rPr>
          <w:rFonts w:cs="B Nazanin"/>
          <w:sz w:val="24"/>
          <w:szCs w:val="24"/>
          <w:rtl/>
        </w:rPr>
        <w:t xml:space="preserve">. </w:t>
      </w:r>
      <w:r w:rsidRPr="00E5016B">
        <w:rPr>
          <w:rFonts w:cs="B Nazanin"/>
          <w:sz w:val="24"/>
          <w:szCs w:val="24"/>
          <w:rtl/>
        </w:rPr>
        <w:br/>
        <w:t xml:space="preserve"> </w:t>
      </w:r>
      <w:proofErr w:type="spellStart"/>
      <w:r w:rsidRPr="00E5016B">
        <w:rPr>
          <w:rFonts w:cs="B Nazanin"/>
          <w:sz w:val="24"/>
          <w:szCs w:val="24"/>
          <w:rtl/>
        </w:rPr>
        <w:t>نتیجه‌گیری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فنی: افزایش </w:t>
      </w:r>
      <w:proofErr w:type="spellStart"/>
      <w:r w:rsidRPr="00E5016B">
        <w:rPr>
          <w:rFonts w:cs="B Nazanin"/>
          <w:sz w:val="24"/>
          <w:szCs w:val="24"/>
          <w:rtl/>
        </w:rPr>
        <w:t>باقی‌مانده</w:t>
      </w:r>
      <w:proofErr w:type="spellEnd"/>
      <w:r w:rsidRPr="00E5016B">
        <w:rPr>
          <w:rFonts w:cs="B Nazanin"/>
          <w:sz w:val="24"/>
          <w:szCs w:val="24"/>
          <w:rtl/>
        </w:rPr>
        <w:t xml:space="preserve"> (</w:t>
      </w:r>
      <w:r w:rsidRPr="00E5016B">
        <w:rPr>
          <w:rFonts w:cs="B Nazanin"/>
          <w:sz w:val="24"/>
          <w:szCs w:val="24"/>
        </w:rPr>
        <w:t>Residual</w:t>
      </w:r>
      <w:r w:rsidRPr="00E5016B">
        <w:rPr>
          <w:rFonts w:cs="B Nazanin"/>
          <w:sz w:val="24"/>
          <w:szCs w:val="24"/>
          <w:rtl/>
        </w:rPr>
        <w:t xml:space="preserve">) به </w:t>
      </w:r>
      <w:proofErr w:type="spellStart"/>
      <w:r w:rsidRPr="00E5016B">
        <w:rPr>
          <w:rFonts w:cs="B Nazanin"/>
          <w:sz w:val="24"/>
          <w:szCs w:val="24"/>
          <w:rtl/>
        </w:rPr>
        <w:t>بهره‌بردار</w:t>
      </w:r>
      <w:proofErr w:type="spellEnd"/>
      <w:r w:rsidRPr="00E5016B">
        <w:rPr>
          <w:rFonts w:cs="B Nazanin"/>
          <w:sz w:val="24"/>
          <w:szCs w:val="24"/>
          <w:rtl/>
        </w:rPr>
        <w:t xml:space="preserve"> اثبات </w:t>
      </w:r>
      <w:proofErr w:type="spellStart"/>
      <w:r w:rsidRPr="00E5016B">
        <w:rPr>
          <w:rFonts w:cs="B Nazanin"/>
          <w:sz w:val="24"/>
          <w:szCs w:val="24"/>
          <w:rtl/>
        </w:rPr>
        <w:t>می‌کند</w:t>
      </w:r>
      <w:proofErr w:type="spellEnd"/>
      <w:r w:rsidRPr="00E5016B">
        <w:rPr>
          <w:rFonts w:cs="B Nazanin"/>
          <w:sz w:val="24"/>
          <w:szCs w:val="24"/>
          <w:rtl/>
        </w:rPr>
        <w:t xml:space="preserve"> که </w:t>
      </w:r>
      <w:proofErr w:type="spellStart"/>
      <w:r w:rsidRPr="00E5016B">
        <w:rPr>
          <w:rFonts w:cs="B Nazanin"/>
          <w:sz w:val="24"/>
          <w:szCs w:val="24"/>
          <w:rtl/>
        </w:rPr>
        <w:t>راندمان</w:t>
      </w:r>
      <w:proofErr w:type="spellEnd"/>
      <w:r w:rsidRPr="00E5016B">
        <w:rPr>
          <w:rFonts w:cs="B Nazanin"/>
          <w:sz w:val="24"/>
          <w:szCs w:val="24"/>
          <w:rtl/>
        </w:rPr>
        <w:t xml:space="preserve"> انتقال حرارت در کولر کاهش یافته است. این </w:t>
      </w:r>
      <w:proofErr w:type="spellStart"/>
      <w:r w:rsidRPr="00E5016B">
        <w:rPr>
          <w:rFonts w:cs="B Nazanin"/>
          <w:sz w:val="24"/>
          <w:szCs w:val="24"/>
          <w:rtl/>
        </w:rPr>
        <w:t>هشدارِ</w:t>
      </w:r>
      <w:proofErr w:type="spellEnd"/>
      <w:r w:rsidRPr="00E5016B">
        <w:rPr>
          <w:rFonts w:cs="B Nazanin"/>
          <w:sz w:val="24"/>
          <w:szCs w:val="24"/>
          <w:rtl/>
        </w:rPr>
        <w:t xml:space="preserve"> زودهنگام، پیش از آنکه دمای روغن </w:t>
      </w:r>
      <w:proofErr w:type="spellStart"/>
      <w:r w:rsidRPr="00E5016B">
        <w:rPr>
          <w:rFonts w:cs="B Nazanin"/>
          <w:sz w:val="24"/>
          <w:szCs w:val="24"/>
          <w:rtl/>
        </w:rPr>
        <w:t>یاتاقان‌ها</w:t>
      </w:r>
      <w:proofErr w:type="spellEnd"/>
      <w:r w:rsidRPr="00E5016B">
        <w:rPr>
          <w:rFonts w:cs="B Nazanin"/>
          <w:sz w:val="24"/>
          <w:szCs w:val="24"/>
          <w:rtl/>
        </w:rPr>
        <w:t xml:space="preserve"> به حد خطرناک برسد، نیاز به سرویس و </w:t>
      </w:r>
      <w:proofErr w:type="spellStart"/>
      <w:r w:rsidRPr="00E5016B">
        <w:rPr>
          <w:rFonts w:cs="B Nazanin"/>
          <w:sz w:val="24"/>
          <w:szCs w:val="24"/>
          <w:rtl/>
        </w:rPr>
        <w:t>اسیدشویی</w:t>
      </w:r>
      <w:proofErr w:type="spellEnd"/>
      <w:r w:rsidRPr="00E5016B">
        <w:rPr>
          <w:rFonts w:cs="B Nazanin"/>
          <w:sz w:val="24"/>
          <w:szCs w:val="24"/>
          <w:rtl/>
        </w:rPr>
        <w:t xml:space="preserve"> مبدل را اعلام </w:t>
      </w:r>
      <w:proofErr w:type="spellStart"/>
      <w:r w:rsidRPr="00E5016B">
        <w:rPr>
          <w:rFonts w:cs="B Nazanin"/>
          <w:sz w:val="24"/>
          <w:szCs w:val="24"/>
          <w:rtl/>
        </w:rPr>
        <w:t>می‌دارد</w:t>
      </w:r>
      <w:proofErr w:type="spellEnd"/>
      <w:r w:rsidRPr="00E5016B">
        <w:rPr>
          <w:rFonts w:cs="B Nazanin"/>
          <w:sz w:val="24"/>
          <w:szCs w:val="24"/>
          <w:rtl/>
        </w:rPr>
        <w:t>.</w:t>
      </w:r>
    </w:p>
    <w:p w14:paraId="2BBC8174" w14:textId="77777777" w:rsidR="00353AB6" w:rsidRPr="00E5016B" w:rsidRDefault="00E5016B" w:rsidP="00E5016B">
      <w:pPr>
        <w:rPr>
          <w:rFonts w:cs="B Nazanin"/>
          <w:sz w:val="24"/>
          <w:szCs w:val="24"/>
        </w:rPr>
      </w:pPr>
    </w:p>
    <w:sectPr w:rsidR="00353AB6" w:rsidRPr="00E5016B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A2"/>
    <w:rsid w:val="00061E73"/>
    <w:rsid w:val="000A0A9B"/>
    <w:rsid w:val="000A162A"/>
    <w:rsid w:val="002922E0"/>
    <w:rsid w:val="00334EE8"/>
    <w:rsid w:val="0070697B"/>
    <w:rsid w:val="00790AAD"/>
    <w:rsid w:val="00854518"/>
    <w:rsid w:val="009D08D2"/>
    <w:rsid w:val="00A413EA"/>
    <w:rsid w:val="00B87D9A"/>
    <w:rsid w:val="00C005F8"/>
    <w:rsid w:val="00D759A2"/>
    <w:rsid w:val="00E5016B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99DE"/>
  <w15:chartTrackingRefBased/>
  <w15:docId w15:val="{959B70CC-5469-499D-80AD-2B81F8FC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D759A2"/>
  </w:style>
  <w:style w:type="character" w:styleId="Strong">
    <w:name w:val="Strong"/>
    <w:basedOn w:val="DefaultParagraphFont"/>
    <w:uiPriority w:val="22"/>
    <w:qFormat/>
    <w:rsid w:val="00D759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3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3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7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6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7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6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3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3</cp:revision>
  <cp:lastPrinted>2026-04-27T13:48:00Z</cp:lastPrinted>
  <dcterms:created xsi:type="dcterms:W3CDTF">2026-04-27T13:56:00Z</dcterms:created>
  <dcterms:modified xsi:type="dcterms:W3CDTF">2026-04-27T13:58:00Z</dcterms:modified>
</cp:coreProperties>
</file>