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BB3F" w14:textId="041BE4E1" w:rsidR="00427A19" w:rsidRPr="001055DA" w:rsidRDefault="002648B1" w:rsidP="002648B1">
      <w:pPr>
        <w:bidi/>
        <w:rPr>
          <w:rFonts w:ascii="Calibri" w:hAnsi="Calibri" w:cs="Calibri"/>
          <w:sz w:val="48"/>
          <w:szCs w:val="48"/>
          <w:rtl/>
          <w:lang w:bidi="fa-IR"/>
        </w:rPr>
      </w:pPr>
      <w:r w:rsidRPr="001055DA">
        <w:rPr>
          <w:rFonts w:ascii="Calibri" w:hAnsi="Calibri" w:cs="Calibri"/>
          <w:sz w:val="48"/>
          <w:szCs w:val="48"/>
          <w:rtl/>
          <w:lang w:bidi="fa-IR"/>
        </w:rPr>
        <w:t xml:space="preserve">مقایسه </w:t>
      </w:r>
      <w:r w:rsidRPr="001055DA">
        <w:rPr>
          <w:rFonts w:ascii="Calibri" w:hAnsi="Calibri" w:cs="Calibri"/>
          <w:sz w:val="48"/>
          <w:szCs w:val="48"/>
          <w:lang w:bidi="fa-IR"/>
        </w:rPr>
        <w:t>schema</w:t>
      </w:r>
      <w:r w:rsidRPr="001055DA">
        <w:rPr>
          <w:rFonts w:ascii="Calibri" w:hAnsi="Calibri" w:cs="Calibri"/>
          <w:sz w:val="48"/>
          <w:szCs w:val="48"/>
          <w:rtl/>
          <w:lang w:bidi="fa-IR"/>
        </w:rPr>
        <w:t xml:space="preserve"> داده شده و </w:t>
      </w:r>
      <w:r w:rsidRPr="001055DA">
        <w:rPr>
          <w:rFonts w:ascii="Calibri" w:hAnsi="Calibri" w:cs="Calibri"/>
          <w:sz w:val="48"/>
          <w:szCs w:val="48"/>
          <w:lang w:bidi="fa-IR"/>
        </w:rPr>
        <w:t>schema</w:t>
      </w:r>
      <w:r w:rsidRPr="001055DA">
        <w:rPr>
          <w:rFonts w:ascii="Calibri" w:hAnsi="Calibri" w:cs="Calibri"/>
          <w:sz w:val="48"/>
          <w:szCs w:val="48"/>
          <w:rtl/>
          <w:lang w:bidi="fa-IR"/>
        </w:rPr>
        <w:t xml:space="preserve"> طراحی شده من:</w:t>
      </w:r>
    </w:p>
    <w:p w14:paraId="77E2AEC5" w14:textId="77777777" w:rsidR="002648B1" w:rsidRPr="001055DA" w:rsidRDefault="002648B1" w:rsidP="002648B1">
      <w:pPr>
        <w:bidi/>
        <w:rPr>
          <w:rFonts w:ascii="Calibri" w:hAnsi="Calibri" w:cs="Calibri"/>
          <w:sz w:val="36"/>
          <w:szCs w:val="36"/>
          <w:rtl/>
          <w:lang w:bidi="fa-IR"/>
        </w:rPr>
      </w:pPr>
    </w:p>
    <w:p w14:paraId="77E64A10" w14:textId="77777777" w:rsidR="001055DA" w:rsidRPr="001055DA" w:rsidRDefault="001055DA" w:rsidP="001055DA">
      <w:pPr>
        <w:bidi/>
        <w:rPr>
          <w:rFonts w:ascii="Calibri" w:hAnsi="Calibri" w:cs="Calibri"/>
          <w:sz w:val="36"/>
          <w:szCs w:val="36"/>
          <w:rtl/>
          <w:lang w:bidi="fa-IR"/>
        </w:rPr>
      </w:pPr>
    </w:p>
    <w:p w14:paraId="132DE1F7" w14:textId="77777777" w:rsidR="001055DA" w:rsidRPr="001055DA" w:rsidRDefault="001055DA" w:rsidP="001055DA">
      <w:pPr>
        <w:bidi/>
        <w:rPr>
          <w:rFonts w:ascii="Calibri" w:hAnsi="Calibri" w:cs="Calibri"/>
          <w:sz w:val="36"/>
          <w:szCs w:val="36"/>
          <w:rtl/>
          <w:lang w:bidi="fa-IR"/>
        </w:rPr>
      </w:pPr>
    </w:p>
    <w:p w14:paraId="2B317E43" w14:textId="77777777" w:rsidR="001055DA" w:rsidRPr="001055DA" w:rsidRDefault="001055DA" w:rsidP="001055DA">
      <w:pPr>
        <w:bidi/>
        <w:rPr>
          <w:rFonts w:ascii="Calibri" w:hAnsi="Calibri" w:cs="Calibri"/>
          <w:sz w:val="36"/>
          <w:szCs w:val="36"/>
          <w:rtl/>
          <w:lang w:bidi="fa-IR"/>
        </w:rPr>
      </w:pPr>
    </w:p>
    <w:p w14:paraId="78F6393A" w14:textId="1523FABE" w:rsidR="002648B1" w:rsidRPr="001055DA" w:rsidRDefault="002648B1" w:rsidP="002648B1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 w:rsidRPr="001055DA">
        <w:rPr>
          <w:rFonts w:ascii="Calibri" w:hAnsi="Calibri" w:cs="Calibri"/>
          <w:sz w:val="36"/>
          <w:szCs w:val="36"/>
          <w:rtl/>
          <w:lang w:bidi="fa-IR"/>
        </w:rPr>
        <w:t xml:space="preserve">- در </w:t>
      </w:r>
      <w:r w:rsidRPr="001055DA">
        <w:rPr>
          <w:rFonts w:ascii="Calibri" w:hAnsi="Calibri" w:cs="Calibri"/>
          <w:sz w:val="36"/>
          <w:szCs w:val="36"/>
          <w:lang w:bidi="fa-IR"/>
        </w:rPr>
        <w:t>schema</w:t>
      </w:r>
      <w:r w:rsidRPr="001055DA">
        <w:rPr>
          <w:rFonts w:ascii="Calibri" w:hAnsi="Calibri" w:cs="Calibri"/>
          <w:sz w:val="36"/>
          <w:szCs w:val="36"/>
          <w:rtl/>
          <w:lang w:bidi="fa-IR"/>
        </w:rPr>
        <w:t xml:space="preserve"> من، برای دسترسی به برخی داده‌ها (مثلا یوزری که پست را به اشتراک گذاشته) باید از کوئری‌های پیچیده استفاده میشد.</w:t>
      </w:r>
    </w:p>
    <w:p w14:paraId="61E2B41A" w14:textId="77777777" w:rsidR="00040991" w:rsidRPr="001055DA" w:rsidRDefault="00040991" w:rsidP="00040991">
      <w:pPr>
        <w:bidi/>
        <w:rPr>
          <w:rFonts w:ascii="Calibri" w:hAnsi="Calibri" w:cs="Calibri"/>
          <w:sz w:val="36"/>
          <w:szCs w:val="36"/>
          <w:rtl/>
          <w:lang w:bidi="fa-IR"/>
        </w:rPr>
      </w:pPr>
    </w:p>
    <w:p w14:paraId="76EB2554" w14:textId="59E5F91E" w:rsidR="00040991" w:rsidRPr="001055DA" w:rsidRDefault="002648B1" w:rsidP="00040991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 w:rsidRPr="001055DA">
        <w:rPr>
          <w:rFonts w:ascii="Calibri" w:hAnsi="Calibri" w:cs="Calibri"/>
          <w:sz w:val="36"/>
          <w:szCs w:val="36"/>
          <w:rtl/>
          <w:lang w:bidi="fa-IR"/>
        </w:rPr>
        <w:t xml:space="preserve">- در </w:t>
      </w:r>
      <w:r w:rsidRPr="001055DA">
        <w:rPr>
          <w:rFonts w:ascii="Calibri" w:hAnsi="Calibri" w:cs="Calibri"/>
          <w:sz w:val="36"/>
          <w:szCs w:val="36"/>
          <w:lang w:bidi="fa-IR"/>
        </w:rPr>
        <w:t>schema</w:t>
      </w:r>
      <w:r w:rsidRPr="001055DA">
        <w:rPr>
          <w:rFonts w:ascii="Calibri" w:hAnsi="Calibri" w:cs="Calibri"/>
          <w:sz w:val="36"/>
          <w:szCs w:val="36"/>
          <w:rtl/>
          <w:lang w:bidi="fa-IR"/>
        </w:rPr>
        <w:t xml:space="preserve"> داده شده، از چند جدول برای ثبت </w:t>
      </w:r>
      <w:r w:rsidRPr="001055DA">
        <w:rPr>
          <w:rFonts w:ascii="Calibri" w:hAnsi="Calibri" w:cs="Calibri"/>
          <w:sz w:val="36"/>
          <w:szCs w:val="36"/>
          <w:lang w:bidi="fa-IR"/>
        </w:rPr>
        <w:t>interaction</w:t>
      </w:r>
      <w:r w:rsidRPr="001055DA">
        <w:rPr>
          <w:rFonts w:ascii="Calibri" w:hAnsi="Calibri" w:cs="Calibri"/>
          <w:sz w:val="36"/>
          <w:szCs w:val="36"/>
          <w:rtl/>
          <w:lang w:bidi="fa-IR"/>
        </w:rPr>
        <w:t>های مختلف</w:t>
      </w:r>
      <w:r w:rsidR="00040991" w:rsidRPr="001055DA">
        <w:rPr>
          <w:rFonts w:ascii="Calibri" w:hAnsi="Calibri" w:cs="Calibri"/>
          <w:sz w:val="36"/>
          <w:szCs w:val="36"/>
          <w:rtl/>
          <w:lang w:bidi="fa-IR"/>
        </w:rPr>
        <w:t xml:space="preserve"> (</w:t>
      </w:r>
      <w:r w:rsidR="00040991" w:rsidRPr="001055DA">
        <w:rPr>
          <w:rFonts w:ascii="Calibri" w:hAnsi="Calibri" w:cs="Calibri"/>
          <w:sz w:val="36"/>
          <w:szCs w:val="36"/>
          <w:lang w:bidi="fa-IR"/>
        </w:rPr>
        <w:t>like, comment , …</w:t>
      </w:r>
      <w:r w:rsidR="00040991" w:rsidRPr="001055DA">
        <w:rPr>
          <w:rFonts w:ascii="Calibri" w:hAnsi="Calibri" w:cs="Calibri"/>
          <w:sz w:val="36"/>
          <w:szCs w:val="36"/>
          <w:rtl/>
          <w:lang w:bidi="fa-IR"/>
        </w:rPr>
        <w:t>)</w:t>
      </w:r>
      <w:r w:rsidRPr="001055DA">
        <w:rPr>
          <w:rFonts w:ascii="Calibri" w:hAnsi="Calibri" w:cs="Calibri"/>
          <w:sz w:val="36"/>
          <w:szCs w:val="36"/>
          <w:rtl/>
          <w:lang w:bidi="fa-IR"/>
        </w:rPr>
        <w:t xml:space="preserve"> استفاده شده؛ اما در </w:t>
      </w:r>
      <w:r w:rsidRPr="001055DA">
        <w:rPr>
          <w:rFonts w:ascii="Calibri" w:hAnsi="Calibri" w:cs="Calibri"/>
          <w:sz w:val="36"/>
          <w:szCs w:val="36"/>
          <w:lang w:bidi="fa-IR"/>
        </w:rPr>
        <w:t>schema</w:t>
      </w:r>
      <w:r w:rsidRPr="001055DA">
        <w:rPr>
          <w:rFonts w:ascii="Calibri" w:hAnsi="Calibri" w:cs="Calibri"/>
          <w:sz w:val="36"/>
          <w:szCs w:val="36"/>
          <w:rtl/>
          <w:lang w:bidi="fa-IR"/>
        </w:rPr>
        <w:t xml:space="preserve"> من </w:t>
      </w:r>
      <w:r w:rsidR="00040991" w:rsidRPr="001055DA">
        <w:rPr>
          <w:rFonts w:ascii="Calibri" w:hAnsi="Calibri" w:cs="Calibri"/>
          <w:sz w:val="36"/>
          <w:szCs w:val="36"/>
          <w:rtl/>
          <w:lang w:bidi="fa-IR"/>
        </w:rPr>
        <w:t xml:space="preserve">از یک جدول برای </w:t>
      </w:r>
      <w:r w:rsidR="00040991" w:rsidRPr="001055DA">
        <w:rPr>
          <w:rFonts w:ascii="Calibri" w:hAnsi="Calibri" w:cs="Calibri"/>
          <w:sz w:val="36"/>
          <w:szCs w:val="36"/>
          <w:lang w:bidi="fa-IR"/>
        </w:rPr>
        <w:t>interaction</w:t>
      </w:r>
      <w:r w:rsidR="00040991" w:rsidRPr="001055DA">
        <w:rPr>
          <w:rFonts w:ascii="Calibri" w:hAnsi="Calibri" w:cs="Calibri"/>
          <w:sz w:val="36"/>
          <w:szCs w:val="36"/>
          <w:rtl/>
          <w:lang w:bidi="fa-IR"/>
        </w:rPr>
        <w:t>ها استفاده شده. بسته به نوع استفاده هرکدام مزایا و معایب خود را دارد.</w:t>
      </w:r>
    </w:p>
    <w:p w14:paraId="0C14FB9E" w14:textId="77777777" w:rsidR="00040991" w:rsidRPr="001055DA" w:rsidRDefault="00040991" w:rsidP="00040991">
      <w:pPr>
        <w:bidi/>
        <w:rPr>
          <w:rFonts w:ascii="Calibri" w:hAnsi="Calibri" w:cs="Calibri"/>
          <w:sz w:val="36"/>
          <w:szCs w:val="36"/>
          <w:rtl/>
          <w:lang w:bidi="fa-IR"/>
        </w:rPr>
      </w:pPr>
    </w:p>
    <w:p w14:paraId="246F9F4B" w14:textId="77777777" w:rsidR="00040991" w:rsidRPr="001055DA" w:rsidRDefault="00040991" w:rsidP="00040991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 w:rsidRPr="001055DA">
        <w:rPr>
          <w:rFonts w:ascii="Calibri" w:hAnsi="Calibri" w:cs="Calibri"/>
          <w:sz w:val="36"/>
          <w:szCs w:val="36"/>
          <w:rtl/>
          <w:lang w:bidi="fa-IR"/>
        </w:rPr>
        <w:t>- در</w:t>
      </w:r>
      <w:r w:rsidRPr="001055DA">
        <w:rPr>
          <w:rFonts w:ascii="Calibri" w:hAnsi="Calibri" w:cs="Calibri"/>
          <w:sz w:val="36"/>
          <w:szCs w:val="36"/>
          <w:lang w:bidi="fa-IR"/>
        </w:rPr>
        <w:t xml:space="preserve"> schema</w:t>
      </w:r>
      <w:r w:rsidRPr="001055DA">
        <w:rPr>
          <w:rFonts w:ascii="Calibri" w:hAnsi="Calibri" w:cs="Calibri"/>
          <w:sz w:val="36"/>
          <w:szCs w:val="36"/>
          <w:rtl/>
          <w:lang w:bidi="fa-IR"/>
        </w:rPr>
        <w:t>من، تایم‌لاین به عنوان یک موجودیت جدا تعریف شده و این کار برای رهایی از کوئری‌های پیچیده موثرتر است.</w:t>
      </w:r>
      <w:r w:rsidRPr="001055DA">
        <w:rPr>
          <w:rFonts w:ascii="Calibri" w:hAnsi="Calibri" w:cs="Calibri"/>
          <w:sz w:val="36"/>
          <w:szCs w:val="36"/>
          <w:rtl/>
          <w:lang w:bidi="fa-IR"/>
        </w:rPr>
        <w:br/>
      </w:r>
    </w:p>
    <w:p w14:paraId="0B92EDBA" w14:textId="1BEF3D9C" w:rsidR="00040991" w:rsidRPr="001055DA" w:rsidRDefault="00040991" w:rsidP="001055DA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 w:rsidRPr="001055DA">
        <w:rPr>
          <w:rFonts w:ascii="Calibri" w:hAnsi="Calibri" w:cs="Calibri"/>
          <w:sz w:val="36"/>
          <w:szCs w:val="36"/>
          <w:rtl/>
          <w:lang w:bidi="fa-IR"/>
        </w:rPr>
        <w:t xml:space="preserve">- در </w:t>
      </w:r>
      <w:r w:rsidRPr="001055DA">
        <w:rPr>
          <w:rFonts w:ascii="Calibri" w:hAnsi="Calibri" w:cs="Calibri"/>
          <w:sz w:val="36"/>
          <w:szCs w:val="36"/>
          <w:lang w:bidi="fa-IR"/>
        </w:rPr>
        <w:t>schema</w:t>
      </w:r>
      <w:r w:rsidRPr="001055DA">
        <w:rPr>
          <w:rFonts w:ascii="Calibri" w:hAnsi="Calibri" w:cs="Calibri"/>
          <w:sz w:val="36"/>
          <w:szCs w:val="36"/>
          <w:rtl/>
          <w:lang w:bidi="fa-IR"/>
        </w:rPr>
        <w:t xml:space="preserve"> داده شده، ارتباط بین </w:t>
      </w:r>
      <w:r w:rsidRPr="001055DA">
        <w:rPr>
          <w:rFonts w:ascii="Calibri" w:hAnsi="Calibri" w:cs="Calibri"/>
          <w:sz w:val="36"/>
          <w:szCs w:val="36"/>
          <w:lang w:bidi="fa-IR"/>
        </w:rPr>
        <w:t>group</w:t>
      </w:r>
      <w:r w:rsidRPr="001055DA">
        <w:rPr>
          <w:rFonts w:ascii="Calibri" w:hAnsi="Calibri" w:cs="Calibri"/>
          <w:sz w:val="36"/>
          <w:szCs w:val="36"/>
          <w:rtl/>
          <w:lang w:bidi="fa-IR"/>
        </w:rPr>
        <w:t xml:space="preserve"> و </w:t>
      </w:r>
      <w:proofErr w:type="spellStart"/>
      <w:r w:rsidRPr="001055DA">
        <w:rPr>
          <w:rFonts w:ascii="Calibri" w:hAnsi="Calibri" w:cs="Calibri"/>
          <w:sz w:val="36"/>
          <w:szCs w:val="36"/>
          <w:lang w:bidi="fa-IR"/>
        </w:rPr>
        <w:t>groupmembership</w:t>
      </w:r>
      <w:proofErr w:type="spellEnd"/>
      <w:r w:rsidRPr="001055DA">
        <w:rPr>
          <w:rFonts w:ascii="Calibri" w:hAnsi="Calibri" w:cs="Calibri"/>
          <w:sz w:val="36"/>
          <w:szCs w:val="36"/>
          <w:rtl/>
          <w:lang w:bidi="fa-IR"/>
        </w:rPr>
        <w:t xml:space="preserve"> باید یک به یک باشد.</w:t>
      </w:r>
    </w:p>
    <w:sectPr w:rsidR="00040991" w:rsidRPr="0010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63E0"/>
    <w:multiLevelType w:val="hybridMultilevel"/>
    <w:tmpl w:val="1180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47337"/>
    <w:multiLevelType w:val="hybridMultilevel"/>
    <w:tmpl w:val="1F183F7A"/>
    <w:lvl w:ilvl="0" w:tplc="246A6E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97F1F"/>
    <w:multiLevelType w:val="hybridMultilevel"/>
    <w:tmpl w:val="834464E2"/>
    <w:lvl w:ilvl="0" w:tplc="72BC36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04CB5"/>
    <w:multiLevelType w:val="hybridMultilevel"/>
    <w:tmpl w:val="8EFE0B9E"/>
    <w:lvl w:ilvl="0" w:tplc="E99CA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A0EB2"/>
    <w:multiLevelType w:val="hybridMultilevel"/>
    <w:tmpl w:val="47BC52E6"/>
    <w:lvl w:ilvl="0" w:tplc="1DA00D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82B92"/>
    <w:multiLevelType w:val="hybridMultilevel"/>
    <w:tmpl w:val="8DCAFC8A"/>
    <w:lvl w:ilvl="0" w:tplc="5FA49A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80900"/>
    <w:multiLevelType w:val="hybridMultilevel"/>
    <w:tmpl w:val="151A05D2"/>
    <w:lvl w:ilvl="0" w:tplc="E9AE75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712026">
    <w:abstractNumId w:val="0"/>
  </w:num>
  <w:num w:numId="2" w16cid:durableId="660163308">
    <w:abstractNumId w:val="1"/>
  </w:num>
  <w:num w:numId="3" w16cid:durableId="1721632340">
    <w:abstractNumId w:val="6"/>
  </w:num>
  <w:num w:numId="4" w16cid:durableId="398790517">
    <w:abstractNumId w:val="5"/>
  </w:num>
  <w:num w:numId="5" w16cid:durableId="880243302">
    <w:abstractNumId w:val="3"/>
  </w:num>
  <w:num w:numId="6" w16cid:durableId="1304700401">
    <w:abstractNumId w:val="2"/>
  </w:num>
  <w:num w:numId="7" w16cid:durableId="79106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91"/>
    <w:rsid w:val="00040991"/>
    <w:rsid w:val="001055DA"/>
    <w:rsid w:val="001E4D91"/>
    <w:rsid w:val="002648B1"/>
    <w:rsid w:val="00427A19"/>
    <w:rsid w:val="00A97AFF"/>
    <w:rsid w:val="00E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5231"/>
  <w15:chartTrackingRefBased/>
  <w15:docId w15:val="{E96E94FD-D51C-4123-A7B8-A7B33409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63A99-B446-4E4A-84F6-FE8425C3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aalaei</dc:creator>
  <cp:keywords/>
  <dc:description/>
  <cp:lastModifiedBy>reza aalaei</cp:lastModifiedBy>
  <cp:revision>4</cp:revision>
  <cp:lastPrinted>2024-01-28T19:28:00Z</cp:lastPrinted>
  <dcterms:created xsi:type="dcterms:W3CDTF">2024-01-28T19:05:00Z</dcterms:created>
  <dcterms:modified xsi:type="dcterms:W3CDTF">2024-01-28T19:28:00Z</dcterms:modified>
</cp:coreProperties>
</file>