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1C2" w:rsidRDefault="006071C2" w:rsidP="006071C2">
      <w:pPr>
        <w:jc w:val="center"/>
        <w:rPr>
          <w:rtl/>
        </w:rPr>
      </w:pPr>
    </w:p>
    <w:p w:rsidR="006071C2" w:rsidRDefault="006071C2" w:rsidP="006071C2">
      <w:pPr>
        <w:jc w:val="center"/>
        <w:rPr>
          <w:rtl/>
        </w:rPr>
      </w:pPr>
      <w:r w:rsidRPr="00D41CAB">
        <w:rPr>
          <w:rFonts w:cs="Far.Nazanin"/>
          <w:noProof/>
        </w:rPr>
        <w:drawing>
          <wp:inline distT="0" distB="0" distL="0" distR="0" wp14:anchorId="37CE1B49" wp14:editId="78F98D84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 w:rsidRPr="006071C2">
        <w:rPr>
          <w:rFonts w:cs="Far.Nazanin" w:hint="cs"/>
          <w:b/>
          <w:bCs/>
          <w:sz w:val="28"/>
          <w:szCs w:val="28"/>
          <w:rtl/>
        </w:rPr>
        <w:t>دان</w:t>
      </w:r>
      <w:r>
        <w:rPr>
          <w:rFonts w:cs="Far.Nazanin" w:hint="cs"/>
          <w:b/>
          <w:bCs/>
          <w:sz w:val="28"/>
          <w:szCs w:val="28"/>
          <w:rtl/>
        </w:rPr>
        <w:t>شکده مهندسی برق</w:t>
      </w:r>
    </w:p>
    <w:p w:rsidR="00D71C45" w:rsidRDefault="00D71C45" w:rsidP="00D71C45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FA545C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گزارش کار آزمایشگاه </w:t>
      </w:r>
      <w:r w:rsidR="00FA545C">
        <w:rPr>
          <w:rFonts w:cs="Far.Nazanin" w:hint="cs"/>
          <w:b/>
          <w:bCs/>
          <w:sz w:val="28"/>
          <w:szCs w:val="28"/>
          <w:rtl/>
        </w:rPr>
        <w:t>ماشین های الکتریکی 1</w:t>
      </w:r>
    </w:p>
    <w:p w:rsidR="006071C2" w:rsidRDefault="006071C2" w:rsidP="00FA545C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آزمایش شماره 1:</w:t>
      </w:r>
      <w:r w:rsidR="00872436">
        <w:rPr>
          <w:rFonts w:cs="Far.Nazanin" w:hint="cs"/>
          <w:b/>
          <w:bCs/>
          <w:sz w:val="28"/>
          <w:szCs w:val="28"/>
          <w:rtl/>
        </w:rPr>
        <w:t xml:space="preserve"> مشخصه بی باری </w:t>
      </w:r>
      <w:r w:rsidR="00FA545C">
        <w:rPr>
          <w:rFonts w:cs="Far.Nazanin" w:hint="cs"/>
          <w:b/>
          <w:bCs/>
          <w:sz w:val="28"/>
          <w:szCs w:val="28"/>
          <w:rtl/>
        </w:rPr>
        <w:t>مولد تحریک مستقل</w:t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تهیه کننده و نویسنده:</w:t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 رضا آدینه پور</w:t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استاد مربوطه:</w:t>
      </w:r>
    </w:p>
    <w:p w:rsidR="006071C2" w:rsidRDefault="00BC3DD5" w:rsidP="00FA545C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جناب اقای </w:t>
      </w:r>
      <w:r w:rsidR="006071C2">
        <w:rPr>
          <w:rFonts w:cs="Far.Nazanin" w:hint="cs"/>
          <w:b/>
          <w:bCs/>
          <w:sz w:val="28"/>
          <w:szCs w:val="28"/>
          <w:rtl/>
        </w:rPr>
        <w:t xml:space="preserve">مهندس </w:t>
      </w:r>
      <w:r w:rsidR="00FA545C">
        <w:rPr>
          <w:rFonts w:cs="Far.Nazanin" w:hint="cs"/>
          <w:b/>
          <w:bCs/>
          <w:sz w:val="28"/>
          <w:szCs w:val="28"/>
          <w:rtl/>
        </w:rPr>
        <w:t>حسینا</w:t>
      </w: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تاریخ تهیه و </w:t>
      </w:r>
      <w:r w:rsidRPr="00D41CAB">
        <w:rPr>
          <w:rFonts w:asciiTheme="minorBidi" w:hAnsiTheme="minorBidi" w:cs="Far.Nazanin"/>
          <w:b/>
          <w:bCs/>
          <w:sz w:val="28"/>
          <w:szCs w:val="28"/>
          <w:rtl/>
          <w:lang w:bidi="fa-IR"/>
        </w:rPr>
        <w:t>ارا</w:t>
      </w:r>
      <w:r w:rsidRPr="00D41CAB"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>ﺋﻪ</w:t>
      </w:r>
      <w:r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 xml:space="preserve">: </w:t>
      </w:r>
    </w:p>
    <w:p w:rsidR="009E4D2A" w:rsidRDefault="00FA545C" w:rsidP="00FA545C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فروردین</w:t>
      </w:r>
      <w:r w:rsidR="00D71C45">
        <w:rPr>
          <w:rFonts w:cs="Far.Nazanin" w:hint="cs"/>
          <w:b/>
          <w:bCs/>
          <w:sz w:val="28"/>
          <w:szCs w:val="28"/>
          <w:rtl/>
        </w:rPr>
        <w:t xml:space="preserve"> ماه 1</w:t>
      </w:r>
      <w:r>
        <w:rPr>
          <w:rFonts w:cs="Far.Nazanin" w:hint="cs"/>
          <w:b/>
          <w:bCs/>
          <w:sz w:val="28"/>
          <w:szCs w:val="28"/>
          <w:rtl/>
        </w:rPr>
        <w:t>400</w:t>
      </w:r>
    </w:p>
    <w:p w:rsidR="00872436" w:rsidRDefault="00872436" w:rsidP="00872436">
      <w:pPr>
        <w:bidi/>
        <w:rPr>
          <w:rFonts w:cs="Far.Nazanin" w:hint="cs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lastRenderedPageBreak/>
        <w:t xml:space="preserve">خلاصه آزمایش: </w:t>
      </w:r>
    </w:p>
    <w:p w:rsidR="00872436" w:rsidRDefault="00872436" w:rsidP="00872436">
      <w:p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</w:rPr>
        <w:t xml:space="preserve">ابتدا باید یک موتور </w:t>
      </w:r>
      <w:r w:rsidRPr="00872436">
        <w:rPr>
          <w:rFonts w:asciiTheme="majorBidi" w:hAnsiTheme="majorBidi" w:cstheme="majorBidi"/>
          <w:sz w:val="28"/>
          <w:szCs w:val="28"/>
        </w:rPr>
        <w:t>DC</w:t>
      </w:r>
      <w:r>
        <w:rPr>
          <w:rFonts w:cs="Far.Nazanin" w:hint="cs"/>
          <w:sz w:val="28"/>
          <w:szCs w:val="28"/>
          <w:rtl/>
          <w:lang w:bidi="fa-IR"/>
        </w:rPr>
        <w:t xml:space="preserve"> شنت را راه اندازی کنیم و سپس شفت های موتور </w:t>
      </w:r>
      <w:r w:rsidRPr="00872436">
        <w:rPr>
          <w:rFonts w:asciiTheme="majorBidi" w:hAnsiTheme="majorBidi" w:cstheme="majorBidi"/>
          <w:sz w:val="28"/>
          <w:szCs w:val="28"/>
          <w:lang w:bidi="fa-IR"/>
        </w:rPr>
        <w:t>DC</w:t>
      </w:r>
      <w:r>
        <w:rPr>
          <w:rFonts w:cs="Far.Nazanin" w:hint="cs"/>
          <w:sz w:val="28"/>
          <w:szCs w:val="28"/>
          <w:rtl/>
          <w:lang w:bidi="fa-IR"/>
        </w:rPr>
        <w:t xml:space="preserve"> شنت و ژنراتور </w:t>
      </w:r>
      <w:r w:rsidRPr="00872436">
        <w:rPr>
          <w:rFonts w:asciiTheme="majorBidi" w:hAnsiTheme="majorBidi" w:cstheme="majorBidi"/>
          <w:sz w:val="28"/>
          <w:szCs w:val="28"/>
          <w:lang w:bidi="fa-IR"/>
        </w:rPr>
        <w:t>DC</w:t>
      </w:r>
      <w:r>
        <w:rPr>
          <w:rFonts w:cs="Far.Nazanin" w:hint="cs"/>
          <w:sz w:val="28"/>
          <w:szCs w:val="28"/>
          <w:rtl/>
          <w:lang w:bidi="fa-IR"/>
        </w:rPr>
        <w:t xml:space="preserve"> تحریک مستقل را باهم درگیر کنیم.</w:t>
      </w:r>
    </w:p>
    <w:p w:rsidR="00872436" w:rsidRDefault="00872436" w:rsidP="00340836">
      <w:pPr>
        <w:bidi/>
        <w:rPr>
          <w:rFonts w:cs="Far.Nazanin"/>
          <w:sz w:val="28"/>
          <w:szCs w:val="28"/>
          <w:rtl/>
        </w:rPr>
      </w:pPr>
      <w:r w:rsidRPr="00872436">
        <w:rPr>
          <w:rFonts w:cs="Far.Nazanin"/>
          <w:sz w:val="28"/>
          <w:szCs w:val="28"/>
          <w:rtl/>
        </w:rPr>
        <w:t>سپس با یک منبع</w:t>
      </w:r>
      <w:r w:rsidRPr="00872436">
        <w:rPr>
          <w:rFonts w:cs="Far.Nazanin"/>
          <w:sz w:val="28"/>
          <w:szCs w:val="28"/>
        </w:rPr>
        <w:t xml:space="preserve"> </w:t>
      </w:r>
      <w:r w:rsidRPr="00872436">
        <w:rPr>
          <w:rFonts w:asciiTheme="majorBidi" w:hAnsiTheme="majorBidi" w:cstheme="majorBidi"/>
          <w:sz w:val="28"/>
          <w:szCs w:val="28"/>
        </w:rPr>
        <w:t>DC</w:t>
      </w:r>
      <w:r w:rsidRPr="00872436">
        <w:rPr>
          <w:rFonts w:cs="Far.Nazanin"/>
          <w:sz w:val="28"/>
          <w:szCs w:val="28"/>
        </w:rPr>
        <w:t xml:space="preserve"> </w:t>
      </w:r>
      <w:r w:rsidR="00340836">
        <w:rPr>
          <w:rFonts w:cs="Far.Nazanin"/>
          <w:sz w:val="28"/>
          <w:szCs w:val="28"/>
          <w:rtl/>
        </w:rPr>
        <w:t>موتور شنت را راه اندازی می کنیم</w:t>
      </w:r>
      <w:r w:rsidR="00340836">
        <w:rPr>
          <w:rFonts w:cs="Far.Nazanin" w:hint="cs"/>
          <w:sz w:val="28"/>
          <w:szCs w:val="28"/>
          <w:rtl/>
        </w:rPr>
        <w:t xml:space="preserve">. </w:t>
      </w:r>
      <w:r w:rsidRPr="00872436">
        <w:rPr>
          <w:rFonts w:cs="Far.Nazanin"/>
          <w:sz w:val="28"/>
          <w:szCs w:val="28"/>
          <w:rtl/>
        </w:rPr>
        <w:t xml:space="preserve">باید </w:t>
      </w:r>
      <w:r w:rsidR="00340836">
        <w:rPr>
          <w:rFonts w:cs="Far.Nazanin" w:hint="cs"/>
          <w:sz w:val="28"/>
          <w:szCs w:val="28"/>
          <w:rtl/>
        </w:rPr>
        <w:t xml:space="preserve">دقت کنیم که </w:t>
      </w:r>
      <w:r w:rsidRPr="00872436">
        <w:rPr>
          <w:rFonts w:cs="Far.Nazanin"/>
          <w:sz w:val="28"/>
          <w:szCs w:val="28"/>
          <w:rtl/>
        </w:rPr>
        <w:t>ولتاژ و جریانی که از منبع</w:t>
      </w:r>
      <w:r w:rsidR="00340836">
        <w:rPr>
          <w:rFonts w:cs="Far.Nazanin" w:hint="cs"/>
          <w:sz w:val="28"/>
          <w:szCs w:val="28"/>
          <w:rtl/>
        </w:rPr>
        <w:t xml:space="preserve"> </w:t>
      </w:r>
      <w:r w:rsidR="00340836" w:rsidRPr="00340836">
        <w:rPr>
          <w:rFonts w:asciiTheme="majorBidi" w:hAnsiTheme="majorBidi" w:cstheme="majorBidi"/>
          <w:sz w:val="28"/>
          <w:szCs w:val="28"/>
        </w:rPr>
        <w:t>DC</w:t>
      </w:r>
      <w:r w:rsidR="00340836">
        <w:rPr>
          <w:rFonts w:cs="Far.Nazanin" w:hint="cs"/>
          <w:sz w:val="28"/>
          <w:szCs w:val="28"/>
          <w:rtl/>
        </w:rPr>
        <w:t xml:space="preserve"> </w:t>
      </w:r>
      <w:r w:rsidRPr="00872436">
        <w:rPr>
          <w:rFonts w:cs="Far.Nazanin"/>
          <w:sz w:val="28"/>
          <w:szCs w:val="28"/>
          <w:rtl/>
        </w:rPr>
        <w:t xml:space="preserve">به موتور می رسد </w:t>
      </w:r>
      <w:r>
        <w:rPr>
          <w:rFonts w:cs="Far.Nazanin" w:hint="cs"/>
          <w:sz w:val="28"/>
          <w:szCs w:val="28"/>
          <w:rtl/>
        </w:rPr>
        <w:t>بالاتر</w:t>
      </w:r>
      <w:r w:rsidRPr="00872436">
        <w:rPr>
          <w:rFonts w:cs="Far.Nazanin"/>
          <w:sz w:val="28"/>
          <w:szCs w:val="28"/>
          <w:rtl/>
        </w:rPr>
        <w:t xml:space="preserve"> از </w:t>
      </w:r>
      <w:r>
        <w:rPr>
          <w:rFonts w:cs="Far.Nazanin" w:hint="cs"/>
          <w:sz w:val="28"/>
          <w:szCs w:val="28"/>
          <w:rtl/>
        </w:rPr>
        <w:t>جریان</w:t>
      </w:r>
      <w:r w:rsidRPr="00872436">
        <w:rPr>
          <w:rFonts w:cs="Far.Nazanin"/>
          <w:sz w:val="28"/>
          <w:szCs w:val="28"/>
          <w:rtl/>
        </w:rPr>
        <w:t xml:space="preserve"> و ولتاژ نامی موتور نباشد</w:t>
      </w:r>
      <w:r w:rsidR="00340836">
        <w:rPr>
          <w:rFonts w:cs="Far.Nazanin" w:hint="cs"/>
          <w:sz w:val="28"/>
          <w:szCs w:val="28"/>
          <w:rtl/>
        </w:rPr>
        <w:t xml:space="preserve">. </w:t>
      </w:r>
      <w:r w:rsidR="00340836" w:rsidRPr="00340836">
        <w:rPr>
          <w:rFonts w:cs="Far.Nazanin"/>
          <w:sz w:val="28"/>
          <w:szCs w:val="28"/>
          <w:rtl/>
        </w:rPr>
        <w:t>سپس با</w:t>
      </w:r>
      <w:r w:rsidR="00340836">
        <w:rPr>
          <w:rFonts w:cs="Far.Nazanin" w:hint="cs"/>
          <w:sz w:val="28"/>
          <w:szCs w:val="28"/>
          <w:rtl/>
        </w:rPr>
        <w:t xml:space="preserve"> استفاده از</w:t>
      </w:r>
      <w:r w:rsidR="00340836" w:rsidRPr="00340836">
        <w:rPr>
          <w:rFonts w:cs="Far.Nazanin"/>
          <w:sz w:val="28"/>
          <w:szCs w:val="28"/>
          <w:rtl/>
        </w:rPr>
        <w:t xml:space="preserve"> یک ولت متر</w:t>
      </w:r>
      <w:r w:rsidR="00340836">
        <w:rPr>
          <w:rFonts w:cs="Far.Nazanin" w:hint="cs"/>
          <w:sz w:val="28"/>
          <w:szCs w:val="28"/>
          <w:rtl/>
        </w:rPr>
        <w:t>،</w:t>
      </w:r>
      <w:r w:rsidR="00340836" w:rsidRPr="00340836">
        <w:rPr>
          <w:rFonts w:cs="Far.Nazanin"/>
          <w:sz w:val="28"/>
          <w:szCs w:val="28"/>
          <w:rtl/>
        </w:rPr>
        <w:t xml:space="preserve"> ولتاژ خروجی ژنراتور را </w:t>
      </w:r>
      <w:r w:rsidR="00340836">
        <w:rPr>
          <w:rFonts w:cs="Far.Nazanin" w:hint="cs"/>
          <w:sz w:val="28"/>
          <w:szCs w:val="28"/>
          <w:rtl/>
        </w:rPr>
        <w:t>اندازه</w:t>
      </w:r>
      <w:r w:rsidR="00340836">
        <w:rPr>
          <w:rFonts w:cs="Far.Nazanin"/>
          <w:sz w:val="28"/>
          <w:szCs w:val="28"/>
          <w:rtl/>
        </w:rPr>
        <w:t xml:space="preserve"> گیری می</w:t>
      </w:r>
      <w:r w:rsidR="00340836" w:rsidRPr="00340836">
        <w:rPr>
          <w:rFonts w:cs="Far.Nazanin"/>
          <w:sz w:val="28"/>
          <w:szCs w:val="28"/>
          <w:rtl/>
        </w:rPr>
        <w:t>کنیم</w:t>
      </w:r>
      <w:r w:rsidR="00340836" w:rsidRPr="00340836">
        <w:rPr>
          <w:rFonts w:cs="Far.Nazanin"/>
          <w:sz w:val="28"/>
          <w:szCs w:val="28"/>
        </w:rPr>
        <w:t>.</w:t>
      </w:r>
    </w:p>
    <w:p w:rsidR="00340836" w:rsidRDefault="00340836" w:rsidP="00340836">
      <w:pPr>
        <w:bidi/>
        <w:rPr>
          <w:rFonts w:cs="Far.Nazanin"/>
          <w:sz w:val="28"/>
          <w:szCs w:val="28"/>
          <w:rtl/>
        </w:rPr>
      </w:pPr>
      <w:r>
        <w:rPr>
          <w:rFonts w:cs="Far.Nazanin" w:hint="cs"/>
          <w:sz w:val="28"/>
          <w:szCs w:val="28"/>
          <w:rtl/>
        </w:rPr>
        <w:t>در</w:t>
      </w:r>
      <w:r w:rsidRPr="00340836">
        <w:rPr>
          <w:rFonts w:cs="Far.Nazanin"/>
          <w:sz w:val="28"/>
          <w:szCs w:val="28"/>
          <w:rtl/>
        </w:rPr>
        <w:t>ابتدا</w:t>
      </w:r>
      <w:r>
        <w:rPr>
          <w:rFonts w:cs="Far.Nazanin" w:hint="cs"/>
          <w:sz w:val="28"/>
          <w:szCs w:val="28"/>
          <w:rtl/>
        </w:rPr>
        <w:t>،</w:t>
      </w:r>
      <w:r w:rsidRPr="00340836">
        <w:rPr>
          <w:rFonts w:cs="Far.Nazanin"/>
          <w:sz w:val="28"/>
          <w:szCs w:val="28"/>
          <w:rtl/>
        </w:rPr>
        <w:t xml:space="preserve"> در یک سرعت ثابت جریان تحریک موتور</w:t>
      </w:r>
      <w:r w:rsidRPr="00340836">
        <w:rPr>
          <w:rFonts w:cs="Far.Nazanin"/>
          <w:sz w:val="28"/>
          <w:szCs w:val="28"/>
        </w:rPr>
        <w:t xml:space="preserve"> </w:t>
      </w:r>
      <w:r w:rsidRPr="00340836">
        <w:rPr>
          <w:rFonts w:asciiTheme="majorBidi" w:hAnsiTheme="majorBidi" w:cstheme="majorBidi"/>
          <w:sz w:val="28"/>
          <w:szCs w:val="28"/>
        </w:rPr>
        <w:t>DC</w:t>
      </w:r>
      <w:r w:rsidRPr="00340836">
        <w:rPr>
          <w:rFonts w:cs="Far.Nazanin"/>
          <w:sz w:val="28"/>
          <w:szCs w:val="28"/>
        </w:rPr>
        <w:t xml:space="preserve"> </w:t>
      </w:r>
      <w:r w:rsidRPr="00340836">
        <w:rPr>
          <w:rFonts w:cs="Far.Nazanin"/>
          <w:sz w:val="28"/>
          <w:szCs w:val="28"/>
          <w:rtl/>
        </w:rPr>
        <w:t xml:space="preserve">شنت را از حداقل جریان تا جریان نامی </w:t>
      </w:r>
      <w:r>
        <w:rPr>
          <w:rFonts w:cs="Far.Nazanin" w:hint="cs"/>
          <w:sz w:val="28"/>
          <w:szCs w:val="28"/>
          <w:rtl/>
        </w:rPr>
        <w:t>بالا</w:t>
      </w:r>
      <w:r w:rsidRPr="00340836">
        <w:rPr>
          <w:rFonts w:cs="Far.Nazanin"/>
          <w:sz w:val="28"/>
          <w:szCs w:val="28"/>
          <w:rtl/>
        </w:rPr>
        <w:t xml:space="preserve"> می بریم و باز می گردیم</w:t>
      </w:r>
      <w:r w:rsidRPr="00340836">
        <w:rPr>
          <w:rFonts w:cs="Far.Nazanin"/>
          <w:sz w:val="28"/>
          <w:szCs w:val="28"/>
        </w:rPr>
        <w:t>.</w:t>
      </w:r>
    </w:p>
    <w:p w:rsidR="00340836" w:rsidRDefault="00340836" w:rsidP="00340836">
      <w:pPr>
        <w:bidi/>
        <w:rPr>
          <w:rFonts w:cs="Far.Nazanin"/>
          <w:sz w:val="28"/>
          <w:szCs w:val="28"/>
          <w:rtl/>
        </w:rPr>
      </w:pPr>
    </w:p>
    <w:p w:rsidR="00340836" w:rsidRDefault="00340836" w:rsidP="00340836">
      <w:pPr>
        <w:pStyle w:val="ListParagraph"/>
        <w:numPr>
          <w:ilvl w:val="0"/>
          <w:numId w:val="1"/>
        </w:numPr>
        <w:bidi/>
        <w:rPr>
          <w:rFonts w:cs="Far.Nazanin"/>
          <w:b/>
          <w:bCs/>
          <w:sz w:val="28"/>
          <w:szCs w:val="28"/>
          <w:lang w:bidi="fa-IR"/>
        </w:rPr>
      </w:pPr>
      <w:r w:rsidRPr="00340836">
        <w:rPr>
          <w:rFonts w:cs="Far.Nazanin" w:hint="cs"/>
          <w:b/>
          <w:bCs/>
          <w:sz w:val="28"/>
          <w:szCs w:val="28"/>
          <w:rtl/>
          <w:lang w:bidi="fa-IR"/>
        </w:rPr>
        <w:t>مسیر رفت: با سرعت ثابت 1500</w:t>
      </w:r>
    </w:p>
    <w:p w:rsidR="00340836" w:rsidRDefault="00340836" w:rsidP="00340836">
      <w:pPr>
        <w:bidi/>
        <w:jc w:val="center"/>
        <w:rPr>
          <w:rFonts w:cs="Far.Nazanin"/>
          <w:b/>
          <w:bCs/>
          <w:sz w:val="28"/>
          <w:szCs w:val="28"/>
          <w:rtl/>
          <w:lang w:bidi="fa-IR"/>
        </w:rPr>
      </w:pPr>
    </w:p>
    <w:tbl>
      <w:tblPr>
        <w:tblStyle w:val="TableGridLight"/>
        <w:bidiVisual/>
        <w:tblW w:w="10612" w:type="dxa"/>
        <w:tblInd w:w="-798" w:type="dxa"/>
        <w:tblLook w:val="04A0" w:firstRow="1" w:lastRow="0" w:firstColumn="1" w:lastColumn="0" w:noHBand="0" w:noVBand="1"/>
      </w:tblPr>
      <w:tblGrid>
        <w:gridCol w:w="859"/>
        <w:gridCol w:w="859"/>
        <w:gridCol w:w="859"/>
        <w:gridCol w:w="859"/>
        <w:gridCol w:w="859"/>
        <w:gridCol w:w="717"/>
        <w:gridCol w:w="717"/>
        <w:gridCol w:w="717"/>
        <w:gridCol w:w="717"/>
        <w:gridCol w:w="859"/>
        <w:gridCol w:w="859"/>
        <w:gridCol w:w="713"/>
        <w:gridCol w:w="1018"/>
      </w:tblGrid>
      <w:tr w:rsidR="007854B1" w:rsidTr="007854B1">
        <w:trPr>
          <w:trHeight w:val="791"/>
        </w:trPr>
        <w:tc>
          <w:tcPr>
            <w:tcW w:w="859" w:type="dxa"/>
          </w:tcPr>
          <w:p w:rsidR="00340836" w:rsidRPr="00340836" w:rsidRDefault="00340836" w:rsidP="0034083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340836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153</w:t>
            </w:r>
          </w:p>
        </w:tc>
        <w:tc>
          <w:tcPr>
            <w:tcW w:w="859" w:type="dxa"/>
          </w:tcPr>
          <w:p w:rsidR="00340836" w:rsidRPr="00340836" w:rsidRDefault="00340836" w:rsidP="0034083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340836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139</w:t>
            </w:r>
          </w:p>
        </w:tc>
        <w:tc>
          <w:tcPr>
            <w:tcW w:w="859" w:type="dxa"/>
          </w:tcPr>
          <w:p w:rsidR="00340836" w:rsidRPr="00340836" w:rsidRDefault="00340836" w:rsidP="0034083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340836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127</w:t>
            </w:r>
          </w:p>
        </w:tc>
        <w:tc>
          <w:tcPr>
            <w:tcW w:w="859" w:type="dxa"/>
          </w:tcPr>
          <w:p w:rsidR="00340836" w:rsidRPr="00340836" w:rsidRDefault="00340836" w:rsidP="0034083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340836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112</w:t>
            </w:r>
          </w:p>
        </w:tc>
        <w:tc>
          <w:tcPr>
            <w:tcW w:w="859" w:type="dxa"/>
          </w:tcPr>
          <w:p w:rsidR="00340836" w:rsidRPr="00340836" w:rsidRDefault="00340836" w:rsidP="0034083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340836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99</w:t>
            </w:r>
          </w:p>
        </w:tc>
        <w:tc>
          <w:tcPr>
            <w:tcW w:w="717" w:type="dxa"/>
          </w:tcPr>
          <w:p w:rsidR="00340836" w:rsidRPr="00340836" w:rsidRDefault="00340836" w:rsidP="0034083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340836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83</w:t>
            </w:r>
          </w:p>
        </w:tc>
        <w:tc>
          <w:tcPr>
            <w:tcW w:w="717" w:type="dxa"/>
          </w:tcPr>
          <w:p w:rsidR="00340836" w:rsidRPr="00340836" w:rsidRDefault="00340836" w:rsidP="0034083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340836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70</w:t>
            </w:r>
          </w:p>
        </w:tc>
        <w:tc>
          <w:tcPr>
            <w:tcW w:w="717" w:type="dxa"/>
          </w:tcPr>
          <w:p w:rsidR="00340836" w:rsidRPr="00340836" w:rsidRDefault="00340836" w:rsidP="0034083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340836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56</w:t>
            </w:r>
          </w:p>
        </w:tc>
        <w:tc>
          <w:tcPr>
            <w:tcW w:w="717" w:type="dxa"/>
          </w:tcPr>
          <w:p w:rsidR="00340836" w:rsidRPr="00340836" w:rsidRDefault="00340836" w:rsidP="0034083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340836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42</w:t>
            </w:r>
          </w:p>
        </w:tc>
        <w:tc>
          <w:tcPr>
            <w:tcW w:w="859" w:type="dxa"/>
          </w:tcPr>
          <w:p w:rsidR="00340836" w:rsidRPr="00340836" w:rsidRDefault="00340836" w:rsidP="0034083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340836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29</w:t>
            </w:r>
          </w:p>
        </w:tc>
        <w:tc>
          <w:tcPr>
            <w:tcW w:w="859" w:type="dxa"/>
          </w:tcPr>
          <w:p w:rsidR="00340836" w:rsidRPr="00340836" w:rsidRDefault="00340836" w:rsidP="0034083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340836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17</w:t>
            </w:r>
          </w:p>
        </w:tc>
        <w:tc>
          <w:tcPr>
            <w:tcW w:w="713" w:type="dxa"/>
          </w:tcPr>
          <w:p w:rsidR="00340836" w:rsidRPr="00340836" w:rsidRDefault="00340836" w:rsidP="0034083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</w:pPr>
            <w:r w:rsidRPr="00340836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1018" w:type="dxa"/>
          </w:tcPr>
          <w:p w:rsidR="00340836" w:rsidRPr="00340836" w:rsidRDefault="00340836" w:rsidP="0034083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</w:pPr>
            <w:r w:rsidRPr="00340836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I</w:t>
            </w:r>
            <w:r w:rsidRPr="00340836"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lang w:bidi="fa-IR"/>
              </w:rPr>
              <w:t>F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lang w:bidi="fa-IR"/>
              </w:rPr>
              <w:t xml:space="preserve"> </w:t>
            </w:r>
            <w:r w:rsidRPr="00340836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(mA)</w:t>
            </w:r>
          </w:p>
        </w:tc>
      </w:tr>
      <w:tr w:rsidR="007854B1" w:rsidTr="007854B1">
        <w:trPr>
          <w:trHeight w:val="584"/>
        </w:trPr>
        <w:tc>
          <w:tcPr>
            <w:tcW w:w="859" w:type="dxa"/>
          </w:tcPr>
          <w:p w:rsidR="00340836" w:rsidRPr="007854B1" w:rsidRDefault="00340836" w:rsidP="0034083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7854B1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125.8</w:t>
            </w:r>
          </w:p>
        </w:tc>
        <w:tc>
          <w:tcPr>
            <w:tcW w:w="859" w:type="dxa"/>
          </w:tcPr>
          <w:p w:rsidR="00340836" w:rsidRPr="007854B1" w:rsidRDefault="00340836" w:rsidP="0034083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7854B1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124.4</w:t>
            </w:r>
          </w:p>
        </w:tc>
        <w:tc>
          <w:tcPr>
            <w:tcW w:w="859" w:type="dxa"/>
          </w:tcPr>
          <w:p w:rsidR="00340836" w:rsidRPr="007854B1" w:rsidRDefault="00340836" w:rsidP="0034083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7854B1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116.7</w:t>
            </w:r>
          </w:p>
        </w:tc>
        <w:tc>
          <w:tcPr>
            <w:tcW w:w="859" w:type="dxa"/>
          </w:tcPr>
          <w:p w:rsidR="00340836" w:rsidRPr="007854B1" w:rsidRDefault="00340836" w:rsidP="0034083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7854B1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110.3</w:t>
            </w:r>
          </w:p>
        </w:tc>
        <w:tc>
          <w:tcPr>
            <w:tcW w:w="859" w:type="dxa"/>
          </w:tcPr>
          <w:p w:rsidR="00340836" w:rsidRPr="007854B1" w:rsidRDefault="00340836" w:rsidP="0034083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7854B1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102.7</w:t>
            </w:r>
          </w:p>
        </w:tc>
        <w:tc>
          <w:tcPr>
            <w:tcW w:w="717" w:type="dxa"/>
          </w:tcPr>
          <w:p w:rsidR="00340836" w:rsidRPr="007854B1" w:rsidRDefault="007854B1" w:rsidP="0034083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7854B1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92.2</w:t>
            </w:r>
          </w:p>
        </w:tc>
        <w:tc>
          <w:tcPr>
            <w:tcW w:w="717" w:type="dxa"/>
          </w:tcPr>
          <w:p w:rsidR="00340836" w:rsidRPr="007854B1" w:rsidRDefault="007854B1" w:rsidP="0034083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7854B1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84.1</w:t>
            </w:r>
          </w:p>
        </w:tc>
        <w:tc>
          <w:tcPr>
            <w:tcW w:w="717" w:type="dxa"/>
          </w:tcPr>
          <w:p w:rsidR="00340836" w:rsidRPr="007854B1" w:rsidRDefault="007854B1" w:rsidP="0034083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7854B1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68.9</w:t>
            </w:r>
          </w:p>
        </w:tc>
        <w:tc>
          <w:tcPr>
            <w:tcW w:w="717" w:type="dxa"/>
          </w:tcPr>
          <w:p w:rsidR="00340836" w:rsidRPr="007854B1" w:rsidRDefault="007854B1" w:rsidP="0034083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7854B1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53.9</w:t>
            </w:r>
          </w:p>
        </w:tc>
        <w:tc>
          <w:tcPr>
            <w:tcW w:w="859" w:type="dxa"/>
          </w:tcPr>
          <w:p w:rsidR="00340836" w:rsidRPr="007854B1" w:rsidRDefault="007854B1" w:rsidP="0034083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7854B1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38.21</w:t>
            </w:r>
          </w:p>
        </w:tc>
        <w:tc>
          <w:tcPr>
            <w:tcW w:w="859" w:type="dxa"/>
          </w:tcPr>
          <w:p w:rsidR="00340836" w:rsidRPr="007854B1" w:rsidRDefault="007854B1" w:rsidP="0034083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7854B1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23.65</w:t>
            </w:r>
          </w:p>
        </w:tc>
        <w:tc>
          <w:tcPr>
            <w:tcW w:w="713" w:type="dxa"/>
          </w:tcPr>
          <w:p w:rsidR="00340836" w:rsidRPr="007854B1" w:rsidRDefault="00340836" w:rsidP="0034083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 w:rsidRPr="007854B1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9.62</w:t>
            </w:r>
          </w:p>
        </w:tc>
        <w:tc>
          <w:tcPr>
            <w:tcW w:w="1018" w:type="dxa"/>
          </w:tcPr>
          <w:p w:rsidR="00340836" w:rsidRPr="00340836" w:rsidRDefault="00340836" w:rsidP="0034083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340836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V</w:t>
            </w:r>
            <w:r w:rsidRPr="00340836"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lang w:bidi="fa-IR"/>
              </w:rPr>
              <w:t>T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lang w:bidi="fa-IR"/>
              </w:rPr>
              <w:t xml:space="preserve"> </w:t>
            </w:r>
            <w:r w:rsidRPr="00340836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(V)</w:t>
            </w:r>
          </w:p>
        </w:tc>
      </w:tr>
    </w:tbl>
    <w:p w:rsidR="00340836" w:rsidRDefault="00340836" w:rsidP="00340836">
      <w:pPr>
        <w:bidi/>
        <w:jc w:val="center"/>
        <w:rPr>
          <w:rFonts w:cs="Far.Nazanin"/>
          <w:b/>
          <w:bCs/>
          <w:sz w:val="28"/>
          <w:szCs w:val="28"/>
          <w:lang w:bidi="fa-IR"/>
        </w:rPr>
      </w:pPr>
    </w:p>
    <w:p w:rsidR="007854B1" w:rsidRDefault="007854B1" w:rsidP="007854B1">
      <w:pPr>
        <w:bidi/>
        <w:jc w:val="center"/>
        <w:rPr>
          <w:rFonts w:cs="Far.Nazanin"/>
          <w:b/>
          <w:bCs/>
          <w:sz w:val="28"/>
          <w:szCs w:val="28"/>
          <w:lang w:bidi="fa-IR"/>
        </w:rPr>
      </w:pPr>
    </w:p>
    <w:p w:rsidR="007854B1" w:rsidRDefault="007854B1" w:rsidP="007854B1">
      <w:pPr>
        <w:bidi/>
        <w:jc w:val="center"/>
        <w:rPr>
          <w:rFonts w:cs="Far.Nazanin"/>
          <w:b/>
          <w:bCs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72DDD5E9" wp14:editId="789F2282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854B1" w:rsidRDefault="007854B1" w:rsidP="007854B1">
      <w:pPr>
        <w:bidi/>
        <w:rPr>
          <w:rFonts w:cs="Far.Nazanin"/>
          <w:sz w:val="28"/>
          <w:szCs w:val="28"/>
          <w:lang w:bidi="fa-IR"/>
        </w:rPr>
      </w:pPr>
    </w:p>
    <w:p w:rsidR="007854B1" w:rsidRDefault="007854B1" w:rsidP="007854B1">
      <w:pPr>
        <w:bidi/>
        <w:rPr>
          <w:rFonts w:cs="Far.Nazanin"/>
          <w:sz w:val="28"/>
          <w:szCs w:val="28"/>
          <w:lang w:bidi="fa-IR"/>
        </w:rPr>
      </w:pPr>
    </w:p>
    <w:p w:rsidR="007854B1" w:rsidRDefault="007854B1" w:rsidP="007854B1">
      <w:pPr>
        <w:pStyle w:val="ListParagraph"/>
        <w:numPr>
          <w:ilvl w:val="0"/>
          <w:numId w:val="1"/>
        </w:numPr>
        <w:bidi/>
        <w:rPr>
          <w:rFonts w:cs="Far.Nazanin" w:hint="cs"/>
          <w:b/>
          <w:bCs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lastRenderedPageBreak/>
        <w:t xml:space="preserve">مسیر برگشت: </w:t>
      </w:r>
    </w:p>
    <w:p w:rsidR="007854B1" w:rsidRDefault="007854B1" w:rsidP="007854B1">
      <w:pPr>
        <w:bidi/>
        <w:rPr>
          <w:rFonts w:cs="Far.Nazanin"/>
          <w:b/>
          <w:bCs/>
          <w:sz w:val="28"/>
          <w:szCs w:val="28"/>
          <w:rtl/>
          <w:lang w:bidi="fa-IR"/>
        </w:rPr>
      </w:pPr>
    </w:p>
    <w:tbl>
      <w:tblPr>
        <w:tblStyle w:val="TableGridLight"/>
        <w:bidiVisual/>
        <w:tblW w:w="9899" w:type="dxa"/>
        <w:tblInd w:w="-442" w:type="dxa"/>
        <w:tblLook w:val="04A0" w:firstRow="1" w:lastRow="0" w:firstColumn="1" w:lastColumn="0" w:noHBand="0" w:noVBand="1"/>
      </w:tblPr>
      <w:tblGrid>
        <w:gridCol w:w="826"/>
        <w:gridCol w:w="826"/>
        <w:gridCol w:w="782"/>
        <w:gridCol w:w="782"/>
        <w:gridCol w:w="827"/>
        <w:gridCol w:w="670"/>
        <w:gridCol w:w="846"/>
        <w:gridCol w:w="846"/>
        <w:gridCol w:w="846"/>
        <w:gridCol w:w="856"/>
        <w:gridCol w:w="812"/>
        <w:gridCol w:w="980"/>
      </w:tblGrid>
      <w:tr w:rsidR="00B245F1" w:rsidTr="00B245F1">
        <w:trPr>
          <w:trHeight w:val="791"/>
        </w:trPr>
        <w:tc>
          <w:tcPr>
            <w:tcW w:w="859" w:type="dxa"/>
          </w:tcPr>
          <w:p w:rsidR="00B245F1" w:rsidRPr="00340836" w:rsidRDefault="00B245F1" w:rsidP="00AA0FE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0</w:t>
            </w:r>
          </w:p>
        </w:tc>
        <w:tc>
          <w:tcPr>
            <w:tcW w:w="859" w:type="dxa"/>
          </w:tcPr>
          <w:p w:rsidR="00B245F1" w:rsidRPr="00340836" w:rsidRDefault="00B245F1" w:rsidP="00AA0FE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17</w:t>
            </w:r>
          </w:p>
        </w:tc>
        <w:tc>
          <w:tcPr>
            <w:tcW w:w="859" w:type="dxa"/>
          </w:tcPr>
          <w:p w:rsidR="00B245F1" w:rsidRPr="00340836" w:rsidRDefault="00B245F1" w:rsidP="00AA0FE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28</w:t>
            </w:r>
          </w:p>
        </w:tc>
        <w:tc>
          <w:tcPr>
            <w:tcW w:w="859" w:type="dxa"/>
          </w:tcPr>
          <w:p w:rsidR="00B245F1" w:rsidRPr="00340836" w:rsidRDefault="00B245F1" w:rsidP="00AA0FE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42</w:t>
            </w:r>
          </w:p>
        </w:tc>
        <w:tc>
          <w:tcPr>
            <w:tcW w:w="859" w:type="dxa"/>
          </w:tcPr>
          <w:p w:rsidR="00B245F1" w:rsidRPr="00340836" w:rsidRDefault="00B245F1" w:rsidP="00AA0FE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55</w:t>
            </w:r>
          </w:p>
        </w:tc>
        <w:tc>
          <w:tcPr>
            <w:tcW w:w="717" w:type="dxa"/>
          </w:tcPr>
          <w:p w:rsidR="00B245F1" w:rsidRPr="00340836" w:rsidRDefault="00B245F1" w:rsidP="00AA0FE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70</w:t>
            </w:r>
          </w:p>
        </w:tc>
        <w:tc>
          <w:tcPr>
            <w:tcW w:w="717" w:type="dxa"/>
          </w:tcPr>
          <w:p w:rsidR="00B245F1" w:rsidRPr="00340836" w:rsidRDefault="00B245F1" w:rsidP="00AA0FE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83</w:t>
            </w:r>
          </w:p>
        </w:tc>
        <w:tc>
          <w:tcPr>
            <w:tcW w:w="717" w:type="dxa"/>
          </w:tcPr>
          <w:p w:rsidR="00B245F1" w:rsidRPr="00340836" w:rsidRDefault="00B245F1" w:rsidP="00AA0FE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97</w:t>
            </w:r>
          </w:p>
        </w:tc>
        <w:tc>
          <w:tcPr>
            <w:tcW w:w="717" w:type="dxa"/>
          </w:tcPr>
          <w:p w:rsidR="00B245F1" w:rsidRPr="00340836" w:rsidRDefault="00B245F1" w:rsidP="00AA0FE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111</w:t>
            </w:r>
          </w:p>
        </w:tc>
        <w:tc>
          <w:tcPr>
            <w:tcW w:w="859" w:type="dxa"/>
          </w:tcPr>
          <w:p w:rsidR="00B245F1" w:rsidRPr="00340836" w:rsidRDefault="00B245F1" w:rsidP="00AA0FE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124</w:t>
            </w:r>
          </w:p>
        </w:tc>
        <w:tc>
          <w:tcPr>
            <w:tcW w:w="859" w:type="dxa"/>
          </w:tcPr>
          <w:p w:rsidR="00B245F1" w:rsidRPr="00340836" w:rsidRDefault="00B245F1" w:rsidP="00AA0FE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138</w:t>
            </w:r>
          </w:p>
        </w:tc>
        <w:tc>
          <w:tcPr>
            <w:tcW w:w="1018" w:type="dxa"/>
          </w:tcPr>
          <w:p w:rsidR="00B245F1" w:rsidRPr="00340836" w:rsidRDefault="00B245F1" w:rsidP="00AA0FE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</w:pPr>
            <w:r w:rsidRPr="00340836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I</w:t>
            </w:r>
            <w:r w:rsidRPr="00340836"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lang w:bidi="fa-IR"/>
              </w:rPr>
              <w:t>F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lang w:bidi="fa-IR"/>
              </w:rPr>
              <w:t xml:space="preserve"> </w:t>
            </w:r>
            <w:r w:rsidRPr="00340836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(mA)</w:t>
            </w:r>
          </w:p>
        </w:tc>
      </w:tr>
      <w:tr w:rsidR="00B245F1" w:rsidTr="00B245F1">
        <w:trPr>
          <w:trHeight w:val="584"/>
        </w:trPr>
        <w:tc>
          <w:tcPr>
            <w:tcW w:w="859" w:type="dxa"/>
          </w:tcPr>
          <w:p w:rsidR="00B245F1" w:rsidRPr="007854B1" w:rsidRDefault="00B245F1" w:rsidP="00AA0FE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9.83</w:t>
            </w:r>
          </w:p>
        </w:tc>
        <w:tc>
          <w:tcPr>
            <w:tcW w:w="859" w:type="dxa"/>
          </w:tcPr>
          <w:p w:rsidR="00B245F1" w:rsidRPr="007854B1" w:rsidRDefault="00B245F1" w:rsidP="00AA0FE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33.4</w:t>
            </w:r>
          </w:p>
        </w:tc>
        <w:tc>
          <w:tcPr>
            <w:tcW w:w="859" w:type="dxa"/>
          </w:tcPr>
          <w:p w:rsidR="00B245F1" w:rsidRPr="007854B1" w:rsidRDefault="00B245F1" w:rsidP="00AA0FE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48</w:t>
            </w:r>
          </w:p>
        </w:tc>
        <w:tc>
          <w:tcPr>
            <w:tcW w:w="859" w:type="dxa"/>
          </w:tcPr>
          <w:p w:rsidR="00B245F1" w:rsidRPr="007854B1" w:rsidRDefault="00B245F1" w:rsidP="00AA0FE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61</w:t>
            </w:r>
          </w:p>
        </w:tc>
        <w:tc>
          <w:tcPr>
            <w:tcW w:w="859" w:type="dxa"/>
          </w:tcPr>
          <w:p w:rsidR="00B245F1" w:rsidRPr="007854B1" w:rsidRDefault="00B245F1" w:rsidP="00AA0FE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78.5</w:t>
            </w:r>
          </w:p>
        </w:tc>
        <w:tc>
          <w:tcPr>
            <w:tcW w:w="717" w:type="dxa"/>
          </w:tcPr>
          <w:p w:rsidR="00B245F1" w:rsidRPr="007854B1" w:rsidRDefault="00B245F1" w:rsidP="00AA0FE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91</w:t>
            </w:r>
          </w:p>
        </w:tc>
        <w:tc>
          <w:tcPr>
            <w:tcW w:w="717" w:type="dxa"/>
          </w:tcPr>
          <w:p w:rsidR="00B245F1" w:rsidRPr="007854B1" w:rsidRDefault="00B245F1" w:rsidP="00AA0FE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100.4</w:t>
            </w:r>
          </w:p>
        </w:tc>
        <w:tc>
          <w:tcPr>
            <w:tcW w:w="717" w:type="dxa"/>
          </w:tcPr>
          <w:p w:rsidR="00B245F1" w:rsidRPr="007854B1" w:rsidRDefault="00B245F1" w:rsidP="00AA0FE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108.4</w:t>
            </w:r>
          </w:p>
        </w:tc>
        <w:tc>
          <w:tcPr>
            <w:tcW w:w="717" w:type="dxa"/>
          </w:tcPr>
          <w:p w:rsidR="00B245F1" w:rsidRPr="007854B1" w:rsidRDefault="00B245F1" w:rsidP="00AA0FE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115.1</w:t>
            </w:r>
          </w:p>
        </w:tc>
        <w:tc>
          <w:tcPr>
            <w:tcW w:w="859" w:type="dxa"/>
          </w:tcPr>
          <w:p w:rsidR="00B245F1" w:rsidRPr="007854B1" w:rsidRDefault="00B245F1" w:rsidP="00AA0FE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119.5</w:t>
            </w:r>
          </w:p>
        </w:tc>
        <w:tc>
          <w:tcPr>
            <w:tcW w:w="859" w:type="dxa"/>
          </w:tcPr>
          <w:p w:rsidR="00B245F1" w:rsidRPr="007854B1" w:rsidRDefault="00B245F1" w:rsidP="00AA0FE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123</w:t>
            </w:r>
          </w:p>
        </w:tc>
        <w:tc>
          <w:tcPr>
            <w:tcW w:w="1018" w:type="dxa"/>
          </w:tcPr>
          <w:p w:rsidR="00B245F1" w:rsidRPr="00340836" w:rsidRDefault="00B245F1" w:rsidP="00AA0FE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340836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V</w:t>
            </w:r>
            <w:r w:rsidRPr="00340836"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lang w:bidi="fa-IR"/>
              </w:rPr>
              <w:t>T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lang w:bidi="fa-IR"/>
              </w:rPr>
              <w:t xml:space="preserve"> </w:t>
            </w:r>
            <w:r w:rsidRPr="00340836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(V)</w:t>
            </w:r>
          </w:p>
        </w:tc>
      </w:tr>
    </w:tbl>
    <w:p w:rsidR="007854B1" w:rsidRDefault="007854B1" w:rsidP="007854B1">
      <w:pPr>
        <w:bidi/>
        <w:jc w:val="center"/>
        <w:rPr>
          <w:rFonts w:cs="Far.Nazanin"/>
          <w:b/>
          <w:bCs/>
          <w:sz w:val="28"/>
          <w:szCs w:val="28"/>
          <w:lang w:bidi="fa-IR"/>
        </w:rPr>
      </w:pPr>
    </w:p>
    <w:p w:rsidR="00B245F1" w:rsidRDefault="00B245F1" w:rsidP="00B245F1">
      <w:pPr>
        <w:bidi/>
        <w:jc w:val="center"/>
        <w:rPr>
          <w:rFonts w:cs="Far.Nazanin"/>
          <w:b/>
          <w:bCs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177144DE" wp14:editId="143DB0B1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245F1" w:rsidRDefault="00B245F1" w:rsidP="00B245F1">
      <w:pPr>
        <w:bidi/>
        <w:jc w:val="center"/>
        <w:rPr>
          <w:rFonts w:cs="Far.Nazanin"/>
          <w:b/>
          <w:bCs/>
          <w:sz w:val="28"/>
          <w:szCs w:val="28"/>
          <w:lang w:bidi="fa-IR"/>
        </w:rPr>
      </w:pPr>
      <w:bookmarkStart w:id="0" w:name="_GoBack"/>
      <w:bookmarkEnd w:id="0"/>
    </w:p>
    <w:p w:rsidR="00B245F1" w:rsidRDefault="00B245F1" w:rsidP="00B245F1">
      <w:p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نمودار خروجی هردو مسیر در یک نمودار: </w:t>
      </w:r>
    </w:p>
    <w:p w:rsidR="000E1E97" w:rsidRDefault="000E1E97" w:rsidP="000E1E97">
      <w:pPr>
        <w:bidi/>
        <w:rPr>
          <w:rFonts w:cs="Far.Nazanin"/>
          <w:b/>
          <w:bCs/>
          <w:sz w:val="28"/>
          <w:szCs w:val="28"/>
          <w:rtl/>
          <w:lang w:bidi="fa-IR"/>
        </w:rPr>
      </w:pPr>
    </w:p>
    <w:p w:rsidR="00B245F1" w:rsidRPr="007854B1" w:rsidRDefault="000E1E97" w:rsidP="00B245F1">
      <w:pPr>
        <w:bidi/>
        <w:jc w:val="center"/>
        <w:rPr>
          <w:rFonts w:cs="Far.Nazanin" w:hint="cs"/>
          <w:b/>
          <w:bCs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2A7C8728" wp14:editId="404992A2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B245F1" w:rsidRPr="007854B1" w:rsidSect="006071C2">
      <w:footerReference w:type="default" r:id="rId11"/>
      <w:headerReference w:type="first" r:id="rId12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3DC" w:rsidRDefault="008A33DC" w:rsidP="006071C2">
      <w:pPr>
        <w:spacing w:after="0" w:line="240" w:lineRule="auto"/>
      </w:pPr>
      <w:r>
        <w:separator/>
      </w:r>
    </w:p>
  </w:endnote>
  <w:endnote w:type="continuationSeparator" w:id="0">
    <w:p w:rsidR="008A33DC" w:rsidRDefault="008A33DC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ar.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1E9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3DC" w:rsidRDefault="008A33DC" w:rsidP="006071C2">
      <w:pPr>
        <w:spacing w:after="0" w:line="240" w:lineRule="auto"/>
      </w:pPr>
      <w:r>
        <w:separator/>
      </w:r>
    </w:p>
  </w:footnote>
  <w:footnote w:type="continuationSeparator" w:id="0">
    <w:p w:rsidR="008A33DC" w:rsidRDefault="008A33DC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:rsidR="006071C2" w:rsidRDefault="006071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A81920"/>
    <w:multiLevelType w:val="hybridMultilevel"/>
    <w:tmpl w:val="778485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690"/>
    <w:rsid w:val="000E1E97"/>
    <w:rsid w:val="00171E84"/>
    <w:rsid w:val="001F41A2"/>
    <w:rsid w:val="00217835"/>
    <w:rsid w:val="002C2A63"/>
    <w:rsid w:val="00340836"/>
    <w:rsid w:val="0044313B"/>
    <w:rsid w:val="00510AF1"/>
    <w:rsid w:val="005F1A35"/>
    <w:rsid w:val="006071C2"/>
    <w:rsid w:val="007854B1"/>
    <w:rsid w:val="00864D68"/>
    <w:rsid w:val="00872436"/>
    <w:rsid w:val="008A33DC"/>
    <w:rsid w:val="008D69AA"/>
    <w:rsid w:val="00984690"/>
    <w:rsid w:val="009E4D2A"/>
    <w:rsid w:val="00A0734B"/>
    <w:rsid w:val="00B245F1"/>
    <w:rsid w:val="00BC3DD5"/>
    <w:rsid w:val="00BE7C1E"/>
    <w:rsid w:val="00C9277B"/>
    <w:rsid w:val="00D14DFE"/>
    <w:rsid w:val="00D71C45"/>
    <w:rsid w:val="00E20283"/>
    <w:rsid w:val="00E425F3"/>
    <w:rsid w:val="00F60F2D"/>
    <w:rsid w:val="00FA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0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Electerical\Labs\Machine%201\Lab%201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Electerical\Labs\Machine%201\Lab%201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Electerical\Labs\Machine%201\Lab%201\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V_T</a:t>
            </a:r>
            <a:r>
              <a:rPr lang="en-US" baseline="0"/>
              <a:t> (V)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Sheet1!$A$1:$A$12</c:f>
              <c:numCache>
                <c:formatCode>General</c:formatCode>
                <c:ptCount val="12"/>
                <c:pt idx="0">
                  <c:v>0</c:v>
                </c:pt>
                <c:pt idx="1">
                  <c:v>17</c:v>
                </c:pt>
                <c:pt idx="2">
                  <c:v>29</c:v>
                </c:pt>
                <c:pt idx="3">
                  <c:v>45</c:v>
                </c:pt>
                <c:pt idx="4">
                  <c:v>56</c:v>
                </c:pt>
                <c:pt idx="5">
                  <c:v>70</c:v>
                </c:pt>
                <c:pt idx="6">
                  <c:v>83</c:v>
                </c:pt>
                <c:pt idx="7">
                  <c:v>99</c:v>
                </c:pt>
                <c:pt idx="8">
                  <c:v>112</c:v>
                </c:pt>
                <c:pt idx="9">
                  <c:v>127</c:v>
                </c:pt>
                <c:pt idx="10">
                  <c:v>139</c:v>
                </c:pt>
                <c:pt idx="11">
                  <c:v>153</c:v>
                </c:pt>
              </c:numCache>
            </c:numRef>
          </c:xVal>
          <c:yVal>
            <c:numRef>
              <c:f>Sheet1!$B$1:$B$12</c:f>
              <c:numCache>
                <c:formatCode>General</c:formatCode>
                <c:ptCount val="12"/>
                <c:pt idx="0">
                  <c:v>9.6199999999999992</c:v>
                </c:pt>
                <c:pt idx="1">
                  <c:v>23.65</c:v>
                </c:pt>
                <c:pt idx="2">
                  <c:v>38.21</c:v>
                </c:pt>
                <c:pt idx="3">
                  <c:v>53.9</c:v>
                </c:pt>
                <c:pt idx="4">
                  <c:v>68.900000000000006</c:v>
                </c:pt>
                <c:pt idx="5">
                  <c:v>84.1</c:v>
                </c:pt>
                <c:pt idx="6">
                  <c:v>92.2</c:v>
                </c:pt>
                <c:pt idx="7">
                  <c:v>102.7</c:v>
                </c:pt>
                <c:pt idx="8">
                  <c:v>110.3</c:v>
                </c:pt>
                <c:pt idx="9">
                  <c:v>116.7</c:v>
                </c:pt>
                <c:pt idx="10">
                  <c:v>121.4</c:v>
                </c:pt>
                <c:pt idx="11">
                  <c:v>125.8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1660848"/>
        <c:axId val="1811661392"/>
      </c:scatterChart>
      <c:valAx>
        <c:axId val="1811660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I_F (mA)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1661392"/>
        <c:crosses val="autoZero"/>
        <c:crossBetween val="midCat"/>
      </c:valAx>
      <c:valAx>
        <c:axId val="181166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16608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V_T</a:t>
            </a:r>
            <a:r>
              <a:rPr lang="en-US" baseline="0"/>
              <a:t> (V)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Sheet1!$A$22:$A$32</c:f>
              <c:numCache>
                <c:formatCode>General</c:formatCode>
                <c:ptCount val="11"/>
                <c:pt idx="0">
                  <c:v>0</c:v>
                </c:pt>
                <c:pt idx="1">
                  <c:v>17</c:v>
                </c:pt>
                <c:pt idx="2">
                  <c:v>28</c:v>
                </c:pt>
                <c:pt idx="3">
                  <c:v>42</c:v>
                </c:pt>
                <c:pt idx="4">
                  <c:v>55</c:v>
                </c:pt>
                <c:pt idx="5">
                  <c:v>70</c:v>
                </c:pt>
                <c:pt idx="6">
                  <c:v>83</c:v>
                </c:pt>
                <c:pt idx="7">
                  <c:v>97</c:v>
                </c:pt>
                <c:pt idx="8">
                  <c:v>111</c:v>
                </c:pt>
                <c:pt idx="9">
                  <c:v>124</c:v>
                </c:pt>
                <c:pt idx="10">
                  <c:v>138</c:v>
                </c:pt>
              </c:numCache>
            </c:numRef>
          </c:xVal>
          <c:yVal>
            <c:numRef>
              <c:f>Sheet1!$B$22:$B$32</c:f>
              <c:numCache>
                <c:formatCode>General</c:formatCode>
                <c:ptCount val="11"/>
                <c:pt idx="0">
                  <c:v>9.83</c:v>
                </c:pt>
                <c:pt idx="1">
                  <c:v>33.4</c:v>
                </c:pt>
                <c:pt idx="2">
                  <c:v>48</c:v>
                </c:pt>
                <c:pt idx="3">
                  <c:v>61</c:v>
                </c:pt>
                <c:pt idx="4">
                  <c:v>78.5</c:v>
                </c:pt>
                <c:pt idx="5">
                  <c:v>91</c:v>
                </c:pt>
                <c:pt idx="6">
                  <c:v>100.4</c:v>
                </c:pt>
                <c:pt idx="7">
                  <c:v>108.4</c:v>
                </c:pt>
                <c:pt idx="8">
                  <c:v>115.1</c:v>
                </c:pt>
                <c:pt idx="9">
                  <c:v>119.5</c:v>
                </c:pt>
                <c:pt idx="10">
                  <c:v>123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6579856"/>
        <c:axId val="1806578768"/>
      </c:scatterChart>
      <c:valAx>
        <c:axId val="1806579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I_F (mA)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6578768"/>
        <c:crosses val="autoZero"/>
        <c:crossBetween val="midCat"/>
      </c:valAx>
      <c:valAx>
        <c:axId val="1806578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65798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Sheet1!$A$22:$A$32</c:f>
              <c:numCache>
                <c:formatCode>General</c:formatCode>
                <c:ptCount val="11"/>
                <c:pt idx="0">
                  <c:v>0</c:v>
                </c:pt>
                <c:pt idx="1">
                  <c:v>17</c:v>
                </c:pt>
                <c:pt idx="2">
                  <c:v>28</c:v>
                </c:pt>
                <c:pt idx="3">
                  <c:v>42</c:v>
                </c:pt>
                <c:pt idx="4">
                  <c:v>55</c:v>
                </c:pt>
                <c:pt idx="5">
                  <c:v>70</c:v>
                </c:pt>
                <c:pt idx="6">
                  <c:v>83</c:v>
                </c:pt>
                <c:pt idx="7">
                  <c:v>97</c:v>
                </c:pt>
                <c:pt idx="8">
                  <c:v>111</c:v>
                </c:pt>
                <c:pt idx="9">
                  <c:v>124</c:v>
                </c:pt>
                <c:pt idx="10">
                  <c:v>138</c:v>
                </c:pt>
              </c:numCache>
            </c:numRef>
          </c:xVal>
          <c:yVal>
            <c:numRef>
              <c:f>Sheet1!$B$22:$B$32</c:f>
              <c:numCache>
                <c:formatCode>General</c:formatCode>
                <c:ptCount val="11"/>
                <c:pt idx="0">
                  <c:v>9.83</c:v>
                </c:pt>
                <c:pt idx="1">
                  <c:v>33.4</c:v>
                </c:pt>
                <c:pt idx="2">
                  <c:v>48</c:v>
                </c:pt>
                <c:pt idx="3">
                  <c:v>61</c:v>
                </c:pt>
                <c:pt idx="4">
                  <c:v>78.5</c:v>
                </c:pt>
                <c:pt idx="5">
                  <c:v>91</c:v>
                </c:pt>
                <c:pt idx="6">
                  <c:v>100.4</c:v>
                </c:pt>
                <c:pt idx="7">
                  <c:v>108.4</c:v>
                </c:pt>
                <c:pt idx="8">
                  <c:v>115.1</c:v>
                </c:pt>
                <c:pt idx="9">
                  <c:v>119.5</c:v>
                </c:pt>
                <c:pt idx="10">
                  <c:v>123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Sheet1!$B$1:$B$11</c:f>
              <c:strCache>
                <c:ptCount val="11"/>
                <c:pt idx="0">
                  <c:v>9.62</c:v>
                </c:pt>
                <c:pt idx="1">
                  <c:v>23.65</c:v>
                </c:pt>
                <c:pt idx="2">
                  <c:v>38.21</c:v>
                </c:pt>
                <c:pt idx="3">
                  <c:v>53.9</c:v>
                </c:pt>
                <c:pt idx="4">
                  <c:v>68.9</c:v>
                </c:pt>
                <c:pt idx="5">
                  <c:v>84.1</c:v>
                </c:pt>
                <c:pt idx="6">
                  <c:v>92.2</c:v>
                </c:pt>
                <c:pt idx="7">
                  <c:v>102.7</c:v>
                </c:pt>
                <c:pt idx="8">
                  <c:v>110.3</c:v>
                </c:pt>
                <c:pt idx="9">
                  <c:v>116.7</c:v>
                </c:pt>
                <c:pt idx="10">
                  <c:v>121.4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Sheet1!$A$1:$A$12</c:f>
              <c:numCache>
                <c:formatCode>General</c:formatCode>
                <c:ptCount val="12"/>
                <c:pt idx="0">
                  <c:v>0</c:v>
                </c:pt>
                <c:pt idx="1">
                  <c:v>17</c:v>
                </c:pt>
                <c:pt idx="2">
                  <c:v>29</c:v>
                </c:pt>
                <c:pt idx="3">
                  <c:v>45</c:v>
                </c:pt>
                <c:pt idx="4">
                  <c:v>56</c:v>
                </c:pt>
                <c:pt idx="5">
                  <c:v>70</c:v>
                </c:pt>
                <c:pt idx="6">
                  <c:v>83</c:v>
                </c:pt>
                <c:pt idx="7">
                  <c:v>99</c:v>
                </c:pt>
                <c:pt idx="8">
                  <c:v>112</c:v>
                </c:pt>
                <c:pt idx="9">
                  <c:v>127</c:v>
                </c:pt>
                <c:pt idx="10">
                  <c:v>139</c:v>
                </c:pt>
                <c:pt idx="11">
                  <c:v>153</c:v>
                </c:pt>
              </c:numCache>
            </c:numRef>
          </c:xVal>
          <c:yVal>
            <c:numRef>
              <c:f>Sheet1!$B$1:$B$12</c:f>
              <c:numCache>
                <c:formatCode>General</c:formatCode>
                <c:ptCount val="12"/>
                <c:pt idx="0">
                  <c:v>9.6199999999999992</c:v>
                </c:pt>
                <c:pt idx="1">
                  <c:v>23.65</c:v>
                </c:pt>
                <c:pt idx="2">
                  <c:v>38.21</c:v>
                </c:pt>
                <c:pt idx="3">
                  <c:v>53.9</c:v>
                </c:pt>
                <c:pt idx="4">
                  <c:v>68.900000000000006</c:v>
                </c:pt>
                <c:pt idx="5">
                  <c:v>84.1</c:v>
                </c:pt>
                <c:pt idx="6">
                  <c:v>92.2</c:v>
                </c:pt>
                <c:pt idx="7">
                  <c:v>102.7</c:v>
                </c:pt>
                <c:pt idx="8">
                  <c:v>110.3</c:v>
                </c:pt>
                <c:pt idx="9">
                  <c:v>116.7</c:v>
                </c:pt>
                <c:pt idx="10">
                  <c:v>121.4</c:v>
                </c:pt>
                <c:pt idx="11">
                  <c:v>125.8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6574416"/>
        <c:axId val="1806585840"/>
      </c:scatterChart>
      <c:valAx>
        <c:axId val="1806574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6585840"/>
        <c:crosses val="autoZero"/>
        <c:crossBetween val="midCat"/>
      </c:valAx>
      <c:valAx>
        <c:axId val="1806585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65744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6</cp:revision>
  <dcterms:created xsi:type="dcterms:W3CDTF">2020-11-05T08:33:00Z</dcterms:created>
  <dcterms:modified xsi:type="dcterms:W3CDTF">2021-04-07T10:43:00Z</dcterms:modified>
</cp:coreProperties>
</file>