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86C6" w14:textId="68707FD9" w:rsidR="00A73B3C" w:rsidRDefault="00C61D60" w:rsidP="00C61D60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متین گلپایگانی</w:t>
      </w:r>
    </w:p>
    <w:p w14:paraId="3EE58F9C" w14:textId="704A6986" w:rsidR="00C61D60" w:rsidRDefault="00C61D60" w:rsidP="00C61D60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9824073</w:t>
      </w:r>
    </w:p>
    <w:p w14:paraId="71BF2A38" w14:textId="7E5FAA16" w:rsidR="00C61D60" w:rsidRDefault="00C61D60" w:rsidP="00C61D60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آزمایش8</w:t>
      </w:r>
    </w:p>
    <w:p w14:paraId="370D086D" w14:textId="27D8BCBC" w:rsidR="00C61D60" w:rsidRDefault="00C61D60" w:rsidP="00C61D60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آز ریز پردازند</w:t>
      </w:r>
      <w:r>
        <w:rPr>
          <w:rFonts w:cs="B Nazanin" w:hint="eastAsia"/>
          <w:b/>
          <w:bCs/>
          <w:sz w:val="36"/>
          <w:szCs w:val="36"/>
          <w:rtl/>
        </w:rPr>
        <w:t>ه</w:t>
      </w:r>
    </w:p>
    <w:p w14:paraId="79C62653" w14:textId="00C26C96" w:rsidR="00C61D60" w:rsidRDefault="00C61D60" w:rsidP="00C61D60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برای دستیابی به زوایای مختلف لازم است تا پهنای پالس بین 5تا10درصد با فرکانس 50هرتز باشد.</w:t>
      </w:r>
    </w:p>
    <w:p w14:paraId="3DCC79C7" w14:textId="536E00A2" w:rsidR="00C61D60" w:rsidRDefault="00C61D60" w:rsidP="00C61D60">
      <w:pPr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مقادیر زیر برای </w:t>
      </w:r>
      <w:r>
        <w:rPr>
          <w:rFonts w:cs="B Nazanin"/>
          <w:sz w:val="32"/>
          <w:szCs w:val="32"/>
        </w:rPr>
        <w:t>OCR1A</w:t>
      </w:r>
      <w:r>
        <w:rPr>
          <w:rFonts w:cs="B Nazanin" w:hint="cs"/>
          <w:sz w:val="32"/>
          <w:szCs w:val="32"/>
          <w:rtl/>
        </w:rPr>
        <w:t xml:space="preserve"> با توجه به زاویه چرخش و پهنای پالس مطابق زیر تعیین میشود:</w:t>
      </w:r>
    </w:p>
    <w:p w14:paraId="3E1B33B9" w14:textId="3D7D96A7" w:rsidR="00C61D60" w:rsidRDefault="00C61D60" w:rsidP="00C61D60">
      <w:pPr>
        <w:jc w:val="center"/>
        <w:rPr>
          <w:rFonts w:cs="B Nazanin"/>
          <w:sz w:val="32"/>
          <w:szCs w:val="32"/>
          <w:rtl/>
        </w:rPr>
      </w:pPr>
      <w:r w:rsidRPr="00C61D60">
        <w:rPr>
          <w:rFonts w:cs="B Nazanin"/>
          <w:sz w:val="32"/>
          <w:szCs w:val="32"/>
          <w:rtl/>
        </w:rPr>
        <w:drawing>
          <wp:inline distT="0" distB="0" distL="0" distR="0" wp14:anchorId="4765B9A5" wp14:editId="248FD8D1">
            <wp:extent cx="3038899" cy="1152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5E83" w14:textId="3BAF0AC7" w:rsidR="00C61D60" w:rsidRDefault="00572440" w:rsidP="00572440">
      <w:pPr>
        <w:jc w:val="center"/>
        <w:rPr>
          <w:rFonts w:cs="B Nazanin"/>
          <w:sz w:val="32"/>
          <w:szCs w:val="32"/>
          <w:rtl/>
        </w:rPr>
      </w:pPr>
      <w:r w:rsidRPr="00572440">
        <w:rPr>
          <w:rFonts w:cs="B Nazanin"/>
          <w:sz w:val="32"/>
          <w:szCs w:val="32"/>
          <w:rtl/>
        </w:rPr>
        <w:drawing>
          <wp:inline distT="0" distB="0" distL="0" distR="0" wp14:anchorId="1AC52B1A" wp14:editId="29018DF0">
            <wp:extent cx="5943600" cy="242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3EEC" w14:textId="3B57B5F0" w:rsidR="00572440" w:rsidRDefault="00572440" w:rsidP="00572440">
      <w:pPr>
        <w:jc w:val="center"/>
        <w:rPr>
          <w:rFonts w:cs="B Nazanin"/>
          <w:sz w:val="32"/>
          <w:szCs w:val="32"/>
          <w:rtl/>
        </w:rPr>
      </w:pPr>
      <w:r w:rsidRPr="00572440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4A23A10B" wp14:editId="53E60B98">
            <wp:extent cx="4829849" cy="24958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8B5C" w14:textId="6A9DCAD1" w:rsidR="00572440" w:rsidRDefault="00572440" w:rsidP="00572440">
      <w:pPr>
        <w:jc w:val="center"/>
        <w:rPr>
          <w:rFonts w:cs="B Nazanin"/>
          <w:sz w:val="32"/>
          <w:szCs w:val="32"/>
          <w:rtl/>
        </w:rPr>
      </w:pPr>
      <w:r w:rsidRPr="00572440">
        <w:rPr>
          <w:rFonts w:cs="B Nazanin"/>
          <w:sz w:val="32"/>
          <w:szCs w:val="32"/>
          <w:rtl/>
        </w:rPr>
        <w:drawing>
          <wp:inline distT="0" distB="0" distL="0" distR="0" wp14:anchorId="4B32A2E7" wp14:editId="4AAD04CB">
            <wp:extent cx="5943600" cy="3024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A36B" w14:textId="67D94314" w:rsidR="00572440" w:rsidRPr="00C61D60" w:rsidRDefault="00572440" w:rsidP="00572440">
      <w:pPr>
        <w:jc w:val="center"/>
        <w:rPr>
          <w:rFonts w:cs="B Nazanin" w:hint="cs"/>
          <w:sz w:val="32"/>
          <w:szCs w:val="32"/>
          <w:rtl/>
        </w:rPr>
      </w:pPr>
      <w:r w:rsidRPr="00572440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14EF50DA" wp14:editId="5D6515FE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440" w:rsidRPr="00C61D60" w:rsidSect="00C61D60">
      <w:pgSz w:w="12240" w:h="15840"/>
      <w:pgMar w:top="1440" w:right="1440" w:bottom="1440" w:left="1440" w:header="720" w:footer="720" w:gutter="0"/>
      <w:pgBorders w:offsetFrom="page">
        <w:top w:val="shadowedSquares" w:sz="10" w:space="24" w:color="auto"/>
        <w:left w:val="shadowedSquares" w:sz="10" w:space="24" w:color="auto"/>
        <w:bottom w:val="shadowedSquares" w:sz="10" w:space="24" w:color="auto"/>
        <w:right w:val="shadowedSquar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82"/>
    <w:rsid w:val="001073F1"/>
    <w:rsid w:val="0015100E"/>
    <w:rsid w:val="00572440"/>
    <w:rsid w:val="009F5F82"/>
    <w:rsid w:val="00A73B3C"/>
    <w:rsid w:val="00C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FFC1"/>
  <w15:chartTrackingRefBased/>
  <w15:docId w15:val="{9FB8B766-8BB6-4573-8C00-2EA19A2B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golpayegani</dc:creator>
  <cp:keywords/>
  <dc:description/>
  <cp:lastModifiedBy>matin golpayegani</cp:lastModifiedBy>
  <cp:revision>2</cp:revision>
  <dcterms:created xsi:type="dcterms:W3CDTF">2022-04-24T12:38:00Z</dcterms:created>
  <dcterms:modified xsi:type="dcterms:W3CDTF">2022-04-24T12:45:00Z</dcterms:modified>
</cp:coreProperties>
</file>