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AD743" w14:textId="2B82D434" w:rsidR="00D0386E" w:rsidRDefault="00D0386E" w:rsidP="00F53384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20E08759" w14:textId="77777777" w:rsidR="006A1B5C" w:rsidRDefault="006A1B5C" w:rsidP="00F53384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6D4E4A56" w14:textId="77777777" w:rsidR="00F53384" w:rsidRDefault="00F53384" w:rsidP="00F53384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48DA8166" w14:textId="77777777" w:rsidR="00F53384" w:rsidRDefault="00F53384" w:rsidP="00F53384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667BF7A3" w14:textId="77777777" w:rsidR="00F53384" w:rsidRDefault="00F53384" w:rsidP="00F53384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46D0A4D7" w14:textId="77777777" w:rsidR="00F53384" w:rsidRDefault="00F53384" w:rsidP="00F53384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401110E1" w14:textId="77777777" w:rsidR="0019701D" w:rsidRDefault="0019701D" w:rsidP="00B06FD7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</w:p>
    <w:p w14:paraId="0B80ED68" w14:textId="4B9F79D0" w:rsidR="00F53384" w:rsidRPr="00F53384" w:rsidRDefault="00F53384" w:rsidP="00B06FD7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 w:rsidRPr="00F53384">
        <w:rPr>
          <w:rFonts w:asciiTheme="majorBidi" w:hAnsiTheme="majorBidi" w:cstheme="majorBidi"/>
          <w:b/>
          <w:bCs/>
          <w:sz w:val="52"/>
          <w:szCs w:val="52"/>
        </w:rPr>
        <w:t>Application for PhD Position</w:t>
      </w:r>
    </w:p>
    <w:p w14:paraId="4A7568B7" w14:textId="77777777" w:rsidR="00F53384" w:rsidRPr="00F53384" w:rsidRDefault="00F53384" w:rsidP="00B06FD7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1A2A3E1B" w14:textId="714595C4" w:rsidR="00F53384" w:rsidRPr="002F11E7" w:rsidRDefault="002F11E7" w:rsidP="00B06FD7">
      <w:pPr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br/>
      </w:r>
      <w:r w:rsidR="00B06FD7" w:rsidRPr="00B06FD7">
        <w:rPr>
          <w:rFonts w:asciiTheme="majorBidi" w:hAnsiTheme="majorBidi" w:cstheme="majorBidi"/>
          <w:sz w:val="32"/>
          <w:szCs w:val="32"/>
        </w:rPr>
        <w:t>Johannes Gutenberg University Mainz</w:t>
      </w:r>
      <w:r w:rsidR="002E0323">
        <w:rPr>
          <w:rFonts w:asciiTheme="majorBidi" w:hAnsiTheme="majorBidi" w:cstheme="majorBidi"/>
          <w:sz w:val="32"/>
          <w:szCs w:val="32"/>
        </w:rPr>
        <w:br/>
      </w:r>
      <w:r w:rsidR="0019701D" w:rsidRPr="0019701D">
        <w:rPr>
          <w:rFonts w:asciiTheme="majorBidi" w:hAnsiTheme="majorBidi" w:cstheme="majorBidi"/>
          <w:sz w:val="32"/>
          <w:szCs w:val="32"/>
        </w:rPr>
        <w:t>Cluster of Excellence PRISMA++</w:t>
      </w:r>
    </w:p>
    <w:p w14:paraId="506A16BC" w14:textId="77777777" w:rsidR="00F53384" w:rsidRDefault="00F53384" w:rsidP="00B06FD7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38109E9B" w14:textId="77777777" w:rsidR="002E0323" w:rsidRPr="002F11E7" w:rsidRDefault="002E0323" w:rsidP="00B06FD7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77D38120" w14:textId="7B056AF7" w:rsidR="00F53384" w:rsidRPr="00F53384" w:rsidRDefault="00F53384" w:rsidP="00B06FD7">
      <w:pPr>
        <w:jc w:val="center"/>
        <w:rPr>
          <w:rFonts w:asciiTheme="majorBidi" w:hAnsiTheme="majorBidi" w:cstheme="majorBidi"/>
          <w:sz w:val="36"/>
          <w:szCs w:val="36"/>
          <w:lang w:val="de-DE"/>
        </w:rPr>
      </w:pPr>
      <w:r w:rsidRPr="00F53384">
        <w:rPr>
          <w:rFonts w:asciiTheme="majorBidi" w:hAnsiTheme="majorBidi" w:cstheme="majorBidi"/>
          <w:sz w:val="36"/>
          <w:szCs w:val="36"/>
          <w:lang w:val="de-DE"/>
        </w:rPr>
        <w:t>Reza Aliasgari Renani</w:t>
      </w:r>
    </w:p>
    <w:p w14:paraId="0B21AC16" w14:textId="59431A06" w:rsidR="00F53384" w:rsidRPr="00F53384" w:rsidRDefault="002E0323" w:rsidP="00B06FD7">
      <w:pPr>
        <w:jc w:val="center"/>
        <w:rPr>
          <w:rFonts w:asciiTheme="majorBidi" w:hAnsiTheme="majorBidi" w:cstheme="majorBidi"/>
          <w:sz w:val="32"/>
          <w:szCs w:val="32"/>
          <w:lang w:val="de-DE"/>
        </w:rPr>
      </w:pPr>
      <w:r>
        <w:rPr>
          <w:rFonts w:asciiTheme="majorBidi" w:hAnsiTheme="majorBidi" w:cstheme="majorBidi"/>
          <w:sz w:val="32"/>
          <w:szCs w:val="32"/>
          <w:lang w:val="de-DE"/>
        </w:rPr>
        <w:t>January</w:t>
      </w:r>
      <w:r w:rsidR="00F53384">
        <w:rPr>
          <w:rFonts w:asciiTheme="majorBidi" w:hAnsiTheme="majorBidi" w:cstheme="majorBidi"/>
          <w:sz w:val="32"/>
          <w:szCs w:val="32"/>
          <w:lang w:val="de-DE"/>
        </w:rPr>
        <w:t xml:space="preserve"> </w:t>
      </w:r>
      <w:r w:rsidR="00B06FD7">
        <w:rPr>
          <w:rFonts w:asciiTheme="majorBidi" w:hAnsiTheme="majorBidi" w:cstheme="majorBidi"/>
          <w:sz w:val="32"/>
          <w:szCs w:val="32"/>
          <w:lang w:val="de-DE"/>
        </w:rPr>
        <w:t>31</w:t>
      </w:r>
      <w:r w:rsidR="00F53384">
        <w:rPr>
          <w:rFonts w:asciiTheme="majorBidi" w:hAnsiTheme="majorBidi" w:cstheme="majorBidi"/>
          <w:sz w:val="32"/>
          <w:szCs w:val="32"/>
          <w:lang w:val="de-DE"/>
        </w:rPr>
        <w:t>, 202</w:t>
      </w:r>
      <w:r w:rsidR="004E7DB4">
        <w:rPr>
          <w:rFonts w:asciiTheme="majorBidi" w:hAnsiTheme="majorBidi" w:cstheme="majorBidi"/>
          <w:sz w:val="32"/>
          <w:szCs w:val="32"/>
          <w:lang w:val="de-DE"/>
        </w:rPr>
        <w:t>6</w:t>
      </w:r>
    </w:p>
    <w:sectPr w:rsidR="00F53384" w:rsidRPr="00F53384" w:rsidSect="00F5338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384"/>
    <w:rsid w:val="00161615"/>
    <w:rsid w:val="0019701D"/>
    <w:rsid w:val="002E0323"/>
    <w:rsid w:val="002F11E7"/>
    <w:rsid w:val="004E7DB4"/>
    <w:rsid w:val="006A1B5C"/>
    <w:rsid w:val="006B142C"/>
    <w:rsid w:val="0084008A"/>
    <w:rsid w:val="00B06FD7"/>
    <w:rsid w:val="00CE31FF"/>
    <w:rsid w:val="00D0386E"/>
    <w:rsid w:val="00D11B4D"/>
    <w:rsid w:val="00D5686B"/>
    <w:rsid w:val="00F53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86C41"/>
  <w15:chartTrackingRefBased/>
  <w15:docId w15:val="{D94190C6-45BD-4CBB-8D73-17C594901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3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3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3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3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3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3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3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3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3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3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Aliasgari Renani</dc:creator>
  <cp:keywords/>
  <dc:description/>
  <cp:lastModifiedBy>Reza Aliasgari Renani</cp:lastModifiedBy>
  <cp:revision>7</cp:revision>
  <dcterms:created xsi:type="dcterms:W3CDTF">2025-10-21T18:02:00Z</dcterms:created>
  <dcterms:modified xsi:type="dcterms:W3CDTF">2026-01-31T15:35:00Z</dcterms:modified>
</cp:coreProperties>
</file>