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  <w:lang w:bidi="fa-IR"/>
        </w:rPr>
      </w:pPr>
    </w:p>
    <w:p w14:paraId="21F08148" w14:textId="77777777" w:rsidR="004F32B9" w:rsidRPr="00802EEC" w:rsidRDefault="004F32B9" w:rsidP="004F32B9">
      <w:pPr>
        <w:jc w:val="center"/>
        <w:rPr>
          <w:rtl/>
        </w:rPr>
      </w:pPr>
    </w:p>
    <w:sdt>
      <w:sdtPr>
        <w:rPr>
          <w:rtl/>
        </w:rPr>
        <w:tag w:val="_field_Chapter4_Title"/>
        <w:id w:val="1844353790"/>
        <w:placeholder>
          <w:docPart w:val="C64AA3FE5B6D4731968EBAEAC69AD682"/>
        </w:placeholder>
      </w:sdtPr>
      <w:sdtEndPr>
        <w:rPr>
          <w:rFonts w:cs="B Nazanin" w:hint="cs"/>
          <w:sz w:val="28"/>
          <w:lang w:bidi="fa-IR"/>
        </w:rPr>
      </w:sdtEndPr>
      <w:sdtContent>
        <w:p w14:paraId="229C70D0" w14:textId="50D0A85A" w:rsidR="004F32B9" w:rsidRPr="00D71BF3" w:rsidRDefault="004F32B9" w:rsidP="004F32B9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191639">
            <w:rPr>
              <w:rtl/>
            </w:rPr>
            <w:t xml:space="preserve"> </w:t>
          </w:r>
          <w:r>
            <w:rPr>
              <w:rFonts w:hint="cs"/>
              <w:kern w:val="0"/>
              <w:rtl/>
              <w14:ligatures w14:val="none"/>
            </w:rPr>
            <w:t>چهارم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4F32B9">
            <w:rPr>
              <w:rFonts w:cs="B Nazanin"/>
              <w:b/>
              <w:bCs/>
              <w:sz w:val="28"/>
              <w:rtl/>
            </w:rPr>
            <w:t>تجز</w:t>
          </w:r>
          <w:r w:rsidRPr="004F32B9">
            <w:rPr>
              <w:rFonts w:cs="B Nazanin" w:hint="cs"/>
              <w:b/>
              <w:bCs/>
              <w:sz w:val="28"/>
              <w:rtl/>
            </w:rPr>
            <w:t>ی</w:t>
          </w:r>
          <w:r w:rsidRPr="004F32B9">
            <w:rPr>
              <w:rFonts w:cs="B Nazanin" w:hint="eastAsia"/>
              <w:b/>
              <w:bCs/>
              <w:sz w:val="28"/>
              <w:rtl/>
            </w:rPr>
            <w:t>ه</w:t>
          </w:r>
          <w:r w:rsidR="00191639">
            <w:rPr>
              <w:rFonts w:cs="B Nazanin"/>
              <w:b/>
              <w:bCs/>
              <w:sz w:val="28"/>
              <w:rtl/>
            </w:rPr>
            <w:t xml:space="preserve"> </w:t>
          </w:r>
          <w:r w:rsidRPr="004F32B9">
            <w:rPr>
              <w:rFonts w:cs="B Nazanin"/>
              <w:b/>
              <w:bCs/>
              <w:sz w:val="28"/>
              <w:rtl/>
            </w:rPr>
            <w:t>و</w:t>
          </w:r>
          <w:r w:rsidR="00191639">
            <w:rPr>
              <w:rFonts w:cs="B Nazanin"/>
              <w:b/>
              <w:bCs/>
              <w:sz w:val="28"/>
              <w:rtl/>
            </w:rPr>
            <w:t xml:space="preserve"> </w:t>
          </w:r>
          <w:r w:rsidRPr="004F32B9">
            <w:rPr>
              <w:rFonts w:cs="B Nazanin"/>
              <w:b/>
              <w:bCs/>
              <w:sz w:val="28"/>
              <w:rtl/>
            </w:rPr>
            <w:t>تحل</w:t>
          </w:r>
          <w:r w:rsidRPr="004F32B9">
            <w:rPr>
              <w:rFonts w:cs="B Nazanin" w:hint="cs"/>
              <w:b/>
              <w:bCs/>
              <w:sz w:val="28"/>
              <w:rtl/>
            </w:rPr>
            <w:t>ی</w:t>
          </w:r>
          <w:r w:rsidRPr="004F32B9">
            <w:rPr>
              <w:rFonts w:cs="B Nazanin" w:hint="eastAsia"/>
              <w:b/>
              <w:bCs/>
              <w:sz w:val="28"/>
              <w:rtl/>
            </w:rPr>
            <w:t>ل</w:t>
          </w:r>
          <w:r w:rsidR="00191639">
            <w:rPr>
              <w:rFonts w:cs="B Nazanin"/>
              <w:b/>
              <w:bCs/>
              <w:sz w:val="28"/>
              <w:rtl/>
            </w:rPr>
            <w:t xml:space="preserve"> </w:t>
          </w:r>
          <w:r w:rsidRPr="004F32B9">
            <w:rPr>
              <w:rFonts w:cs="B Nazanin"/>
              <w:b/>
              <w:bCs/>
              <w:sz w:val="28"/>
              <w:rtl/>
            </w:rPr>
            <w:t>و</w:t>
          </w:r>
          <w:r w:rsidR="00191639">
            <w:rPr>
              <w:rFonts w:cs="B Nazanin"/>
              <w:b/>
              <w:bCs/>
              <w:sz w:val="28"/>
              <w:rtl/>
            </w:rPr>
            <w:t xml:space="preserve"> </w:t>
          </w:r>
          <w:r w:rsidR="00B36A51">
            <w:rPr>
              <w:rFonts w:cs="B Nazanin" w:hint="cs"/>
              <w:b/>
              <w:bCs/>
              <w:sz w:val="28"/>
              <w:rtl/>
            </w:rPr>
            <w:t>بیان</w:t>
          </w:r>
          <w:r w:rsidR="00191639">
            <w:rPr>
              <w:rFonts w:cs="B Nazanin" w:hint="cs"/>
              <w:b/>
              <w:bCs/>
              <w:sz w:val="28"/>
              <w:rtl/>
            </w:rPr>
            <w:t xml:space="preserve"> </w:t>
          </w:r>
          <w:r w:rsidR="00B36A51">
            <w:rPr>
              <w:rFonts w:cs="B Nazanin" w:hint="cs"/>
              <w:b/>
              <w:bCs/>
              <w:sz w:val="28"/>
              <w:rtl/>
            </w:rPr>
            <w:t>نتایج</w:t>
          </w:r>
          <w:r w:rsidR="00191639">
            <w:rPr>
              <w:rFonts w:cs="B Nazanin" w:hint="cs"/>
              <w:b/>
              <w:bCs/>
              <w:sz w:val="28"/>
              <w:rtl/>
            </w:rPr>
            <w:t xml:space="preserve"> </w:t>
          </w:r>
          <w:r w:rsidR="00B36A51">
            <w:rPr>
              <w:rFonts w:cs="B Nazanin" w:hint="cs"/>
              <w:b/>
              <w:bCs/>
              <w:sz w:val="28"/>
              <w:rtl/>
            </w:rPr>
            <w:t>حاصل</w:t>
          </w:r>
          <w:r w:rsidR="00191639">
            <w:rPr>
              <w:rFonts w:cs="B Nazanin" w:hint="cs"/>
              <w:b/>
              <w:bCs/>
              <w:sz w:val="28"/>
              <w:rtl/>
            </w:rPr>
            <w:t xml:space="preserve"> </w:t>
          </w:r>
          <w:r w:rsidR="00B36A51">
            <w:rPr>
              <w:rFonts w:cs="B Nazanin" w:hint="cs"/>
              <w:b/>
              <w:bCs/>
              <w:sz w:val="28"/>
              <w:rtl/>
            </w:rPr>
            <w:t>از</w:t>
          </w:r>
          <w:r w:rsidR="00191639">
            <w:rPr>
              <w:rFonts w:cs="B Nazanin" w:hint="cs"/>
              <w:b/>
              <w:bCs/>
              <w:sz w:val="28"/>
              <w:rtl/>
            </w:rPr>
            <w:t xml:space="preserve"> </w:t>
          </w:r>
          <w:r w:rsidR="00B36A51">
            <w:rPr>
              <w:rFonts w:cs="B Nazanin" w:hint="cs"/>
              <w:b/>
              <w:bCs/>
              <w:sz w:val="28"/>
              <w:rtl/>
            </w:rPr>
            <w:t>تحقیق</w:t>
          </w:r>
        </w:p>
      </w:sdtContent>
    </w:sdt>
    <w:p w14:paraId="66A0A43E" w14:textId="77777777" w:rsidR="004F32B9" w:rsidRDefault="004F32B9" w:rsidP="004F32B9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4_Title"/>
        <w:id w:val="983811841"/>
        <w:placeholder>
          <w:docPart w:val="0402ED9528CF438AA0163D8965DD9A15"/>
        </w:placeholder>
      </w:sdtPr>
      <w:sdtContent>
        <w:p w14:paraId="3BC9BFB5" w14:textId="0E73A5BA" w:rsidR="004F32B9" w:rsidRPr="00B36A51" w:rsidRDefault="004F32B9" w:rsidP="00B36A51">
          <w:pPr>
            <w:pStyle w:val="Heading1"/>
            <w:rPr>
              <w:color w:val="FFFFFF" w:themeColor="background1"/>
              <w:rtl/>
            </w:rPr>
          </w:pPr>
          <w:r w:rsidRPr="00B36A51">
            <w:rPr>
              <w:rFonts w:hint="cs"/>
              <w:color w:val="FFFFFF" w:themeColor="background1"/>
              <w:rtl/>
            </w:rPr>
            <w:t>فصل</w:t>
          </w:r>
          <w:r w:rsidR="00191639">
            <w:rPr>
              <w:rFonts w:hint="cs"/>
              <w:color w:val="FFFFFF" w:themeColor="background1"/>
              <w:rtl/>
            </w:rPr>
            <w:t xml:space="preserve"> </w:t>
          </w:r>
          <w:r w:rsidRPr="00B36A51">
            <w:rPr>
              <w:rFonts w:hint="cs"/>
              <w:color w:val="FFFFFF" w:themeColor="background1"/>
              <w:rtl/>
            </w:rPr>
            <w:t>چهارم:</w:t>
          </w:r>
          <w:r w:rsidR="00191639">
            <w:rPr>
              <w:rFonts w:hint="cs"/>
              <w:color w:val="FFFFFF" w:themeColor="background1"/>
              <w:rtl/>
            </w:rPr>
            <w:t xml:space="preserve"> </w:t>
          </w:r>
          <w:r w:rsidR="00B36A51" w:rsidRPr="00B36A51">
            <w:rPr>
              <w:color w:val="FFFFFF" w:themeColor="background1"/>
              <w:sz w:val="28"/>
              <w:rtl/>
            </w:rPr>
            <w:t>تجز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ی</w:t>
          </w:r>
          <w:r w:rsidR="00B36A51" w:rsidRPr="00B36A51">
            <w:rPr>
              <w:rFonts w:hint="eastAsia"/>
              <w:color w:val="FFFFFF" w:themeColor="background1"/>
              <w:sz w:val="28"/>
              <w:rtl/>
            </w:rPr>
            <w:t>ه</w:t>
          </w:r>
          <w:r w:rsidR="00191639">
            <w:rPr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color w:val="FFFFFF" w:themeColor="background1"/>
              <w:sz w:val="28"/>
              <w:rtl/>
            </w:rPr>
            <w:t>و</w:t>
          </w:r>
          <w:r w:rsidR="00191639">
            <w:rPr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color w:val="FFFFFF" w:themeColor="background1"/>
              <w:sz w:val="28"/>
              <w:rtl/>
            </w:rPr>
            <w:t>تحل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ی</w:t>
          </w:r>
          <w:r w:rsidR="00B36A51" w:rsidRPr="00B36A51">
            <w:rPr>
              <w:rFonts w:hint="eastAsia"/>
              <w:color w:val="FFFFFF" w:themeColor="background1"/>
              <w:sz w:val="28"/>
              <w:rtl/>
            </w:rPr>
            <w:t>ل</w:t>
          </w:r>
          <w:r w:rsidR="00191639">
            <w:rPr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color w:val="FFFFFF" w:themeColor="background1"/>
              <w:sz w:val="28"/>
              <w:rtl/>
            </w:rPr>
            <w:t>و</w:t>
          </w:r>
          <w:r w:rsidR="00191639">
            <w:rPr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بیان</w:t>
          </w:r>
          <w:r w:rsidR="00191639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نتایج</w:t>
          </w:r>
          <w:r w:rsidR="00191639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حاصل</w:t>
          </w:r>
          <w:r w:rsidR="00191639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از</w:t>
          </w:r>
          <w:r w:rsidR="00191639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="00B36A51" w:rsidRPr="00B36A51">
            <w:rPr>
              <w:rFonts w:hint="cs"/>
              <w:color w:val="FFFFFF" w:themeColor="background1"/>
              <w:sz w:val="28"/>
              <w:rtl/>
            </w:rPr>
            <w:t>تحقیق</w:t>
          </w:r>
        </w:p>
      </w:sdtContent>
    </w:sdt>
    <w:p w14:paraId="45CC4CC8" w14:textId="77777777" w:rsidR="004F32B9" w:rsidRPr="00802EEC" w:rsidRDefault="004F32B9" w:rsidP="004F32B9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14028AB3" w:rsidR="00127BB8" w:rsidRPr="00802EEC" w:rsidRDefault="00473D36" w:rsidP="00473D36">
      <w:pPr>
        <w:pStyle w:val="BodyText"/>
        <w:ind w:firstLine="0"/>
        <w:rPr>
          <w:rtl/>
        </w:rPr>
      </w:pPr>
      <w:r w:rsidRPr="00473D36">
        <w:rPr>
          <w:rtl/>
        </w:rPr>
        <w:t>ارائه‌ي</w:t>
      </w:r>
      <w:r w:rsidR="00191639">
        <w:rPr>
          <w:rtl/>
        </w:rPr>
        <w:t xml:space="preserve"> </w:t>
      </w:r>
      <w:r w:rsidRPr="00473D36">
        <w:rPr>
          <w:rtl/>
        </w:rPr>
        <w:t>داده‌ها،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تحليل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تفسير</w:t>
      </w:r>
      <w:r w:rsidR="00191639">
        <w:rPr>
          <w:rtl/>
        </w:rPr>
        <w:t xml:space="preserve"> </w:t>
      </w:r>
      <w:r w:rsidRPr="00473D36">
        <w:rPr>
          <w:rtl/>
        </w:rPr>
        <w:t>آنها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چهارم</w:t>
      </w:r>
      <w:r w:rsidR="00191639">
        <w:rPr>
          <w:rtl/>
        </w:rPr>
        <w:t xml:space="preserve"> </w:t>
      </w:r>
      <w:r w:rsidRPr="00473D36">
        <w:rPr>
          <w:rtl/>
        </w:rPr>
        <w:t>ارائه</w:t>
      </w:r>
      <w:r w:rsidR="00191639">
        <w:rPr>
          <w:rtl/>
        </w:rPr>
        <w:t xml:space="preserve"> </w:t>
      </w:r>
      <w:r w:rsidRPr="00473D36">
        <w:rPr>
          <w:rtl/>
        </w:rPr>
        <w:t>مي‌شود.</w:t>
      </w:r>
      <w:r w:rsidR="00191639">
        <w:rPr>
          <w:rtl/>
        </w:rPr>
        <w:t xml:space="preserve"> </w:t>
      </w:r>
      <w:r w:rsidRPr="00473D36">
        <w:rPr>
          <w:rtl/>
        </w:rPr>
        <w:t>تفاوت،</w:t>
      </w:r>
      <w:r w:rsidR="00191639">
        <w:rPr>
          <w:rtl/>
        </w:rPr>
        <w:t xml:space="preserve"> </w:t>
      </w:r>
      <w:r w:rsidRPr="00473D36">
        <w:rPr>
          <w:rtl/>
        </w:rPr>
        <w:t>تضاد</w:t>
      </w:r>
      <w:r w:rsidR="00191639">
        <w:rPr>
          <w:rtl/>
        </w:rPr>
        <w:t xml:space="preserve"> </w:t>
      </w:r>
      <w:r w:rsidRPr="00473D36">
        <w:rPr>
          <w:rtl/>
        </w:rPr>
        <w:t>يا</w:t>
      </w:r>
      <w:r w:rsidR="00191639">
        <w:rPr>
          <w:rtl/>
        </w:rPr>
        <w:t xml:space="preserve"> </w:t>
      </w:r>
      <w:r w:rsidRPr="00473D36">
        <w:rPr>
          <w:rtl/>
        </w:rPr>
        <w:t>تطابق</w:t>
      </w:r>
      <w:r w:rsidR="00191639">
        <w:rPr>
          <w:rtl/>
        </w:rPr>
        <w:t xml:space="preserve"> </w:t>
      </w:r>
      <w:r w:rsidRPr="00473D36">
        <w:rPr>
          <w:rtl/>
        </w:rPr>
        <w:t>بين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تحقيق</w:t>
      </w:r>
      <w:r w:rsidR="00191639">
        <w:rPr>
          <w:rtl/>
        </w:rPr>
        <w:t xml:space="preserve"> </w:t>
      </w:r>
      <w:r w:rsidRPr="00473D36">
        <w:rPr>
          <w:rtl/>
        </w:rPr>
        <w:t>با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ديگر</w:t>
      </w:r>
      <w:r w:rsidR="00191639">
        <w:rPr>
          <w:rtl/>
        </w:rPr>
        <w:t xml:space="preserve"> </w:t>
      </w:r>
      <w:r w:rsidRPr="00473D36">
        <w:rPr>
          <w:rtl/>
        </w:rPr>
        <w:t>محققان</w:t>
      </w:r>
      <w:r w:rsidR="00191639">
        <w:rPr>
          <w:rtl/>
        </w:rPr>
        <w:t xml:space="preserve"> </w:t>
      </w:r>
      <w:r w:rsidRPr="00473D36">
        <w:rPr>
          <w:rtl/>
        </w:rPr>
        <w:t>بايد</w:t>
      </w:r>
      <w:r w:rsidR="00191639">
        <w:rPr>
          <w:rtl/>
        </w:rPr>
        <w:t xml:space="preserve"> </w:t>
      </w:r>
      <w:r w:rsidRPr="00473D36">
        <w:rPr>
          <w:rtl/>
        </w:rPr>
        <w:t>ذكر</w:t>
      </w:r>
      <w:r w:rsidR="00191639">
        <w:rPr>
          <w:rtl/>
        </w:rPr>
        <w:t xml:space="preserve"> </w:t>
      </w:r>
      <w:r w:rsidRPr="00473D36">
        <w:rPr>
          <w:rtl/>
        </w:rPr>
        <w:t>شود.</w:t>
      </w:r>
      <w:r w:rsidR="00191639">
        <w:rPr>
          <w:rtl/>
        </w:rPr>
        <w:t xml:space="preserve"> </w:t>
      </w:r>
      <w:r w:rsidRPr="00473D36">
        <w:rPr>
          <w:rtl/>
        </w:rPr>
        <w:t>تفسير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تحليل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نبايد</w:t>
      </w:r>
      <w:r w:rsidR="00191639">
        <w:rPr>
          <w:rtl/>
        </w:rPr>
        <w:t xml:space="preserve"> </w:t>
      </w:r>
      <w:r w:rsidRPr="00473D36">
        <w:rPr>
          <w:rtl/>
        </w:rPr>
        <w:t>بر</w:t>
      </w:r>
      <w:r w:rsidR="00191639">
        <w:rPr>
          <w:rtl/>
        </w:rPr>
        <w:t xml:space="preserve"> </w:t>
      </w:r>
      <w:r w:rsidRPr="00473D36">
        <w:rPr>
          <w:rtl/>
        </w:rPr>
        <w:t>اساس</w:t>
      </w:r>
      <w:r w:rsidR="00191639">
        <w:rPr>
          <w:rtl/>
        </w:rPr>
        <w:t xml:space="preserve"> </w:t>
      </w:r>
      <w:r w:rsidRPr="00473D36">
        <w:rPr>
          <w:rtl/>
        </w:rPr>
        <w:t>حدس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گمان</w:t>
      </w:r>
      <w:r w:rsidR="00191639">
        <w:rPr>
          <w:rtl/>
        </w:rPr>
        <w:t xml:space="preserve"> </w:t>
      </w:r>
      <w:r w:rsidRPr="00473D36">
        <w:rPr>
          <w:rtl/>
        </w:rPr>
        <w:t>باشد،</w:t>
      </w:r>
      <w:r w:rsidR="00191639">
        <w:rPr>
          <w:rtl/>
        </w:rPr>
        <w:t xml:space="preserve"> </w:t>
      </w:r>
      <w:r w:rsidRPr="00473D36">
        <w:rPr>
          <w:rtl/>
        </w:rPr>
        <w:t>بلكه</w:t>
      </w:r>
      <w:r w:rsidR="00191639">
        <w:rPr>
          <w:rtl/>
        </w:rPr>
        <w:t xml:space="preserve"> </w:t>
      </w:r>
      <w:r w:rsidRPr="00473D36">
        <w:rPr>
          <w:rtl/>
        </w:rPr>
        <w:t>بايد</w:t>
      </w:r>
      <w:r w:rsidR="00191639">
        <w:rPr>
          <w:rtl/>
        </w:rPr>
        <w:t xml:space="preserve"> </w:t>
      </w:r>
      <w:r w:rsidRPr="00473D36">
        <w:rPr>
          <w:rtl/>
        </w:rPr>
        <w:t>برمبناي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عملي</w:t>
      </w:r>
      <w:r w:rsidR="00191639">
        <w:rPr>
          <w:rtl/>
        </w:rPr>
        <w:t xml:space="preserve"> </w:t>
      </w:r>
      <w:r w:rsidRPr="00473D36">
        <w:rPr>
          <w:rtl/>
        </w:rPr>
        <w:t>استخراج‌شده</w:t>
      </w:r>
      <w:r w:rsidR="00191639">
        <w:rPr>
          <w:rtl/>
        </w:rPr>
        <w:t xml:space="preserve"> </w:t>
      </w:r>
      <w:r w:rsidRPr="00473D36">
        <w:rPr>
          <w:rtl/>
        </w:rPr>
        <w:t>از</w:t>
      </w:r>
      <w:r w:rsidR="00191639">
        <w:rPr>
          <w:rtl/>
        </w:rPr>
        <w:t xml:space="preserve"> </w:t>
      </w:r>
      <w:r w:rsidRPr="00473D36">
        <w:rPr>
          <w:rtl/>
        </w:rPr>
        <w:t>تحقيق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يا</w:t>
      </w:r>
      <w:r w:rsidR="00191639">
        <w:rPr>
          <w:rtl/>
        </w:rPr>
        <w:t xml:space="preserve"> </w:t>
      </w:r>
      <w:r w:rsidRPr="00473D36">
        <w:rPr>
          <w:rtl/>
        </w:rPr>
        <w:t>استناد</w:t>
      </w:r>
      <w:r w:rsidR="00191639">
        <w:rPr>
          <w:rtl/>
        </w:rPr>
        <w:t xml:space="preserve">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تحقيقات</w:t>
      </w:r>
      <w:r w:rsidR="00191639">
        <w:rPr>
          <w:rtl/>
        </w:rPr>
        <w:t xml:space="preserve"> </w:t>
      </w:r>
      <w:r w:rsidRPr="00473D36">
        <w:rPr>
          <w:rtl/>
        </w:rPr>
        <w:t>ديگران</w:t>
      </w:r>
      <w:r w:rsidR="00191639">
        <w:rPr>
          <w:rtl/>
        </w:rPr>
        <w:t xml:space="preserve"> </w:t>
      </w:r>
      <w:r w:rsidRPr="00473D36">
        <w:rPr>
          <w:rtl/>
        </w:rPr>
        <w:t>باشد.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ارائه‌ي</w:t>
      </w:r>
      <w:r w:rsidR="00191639">
        <w:rPr>
          <w:rtl/>
        </w:rPr>
        <w:t xml:space="preserve"> </w:t>
      </w:r>
      <w:r w:rsidRPr="00473D36">
        <w:rPr>
          <w:rtl/>
        </w:rPr>
        <w:t>نتايج</w:t>
      </w:r>
      <w:r w:rsidR="00191639">
        <w:rPr>
          <w:rtl/>
        </w:rPr>
        <w:t xml:space="preserve"> </w:t>
      </w:r>
      <w:r w:rsidRPr="00473D36">
        <w:rPr>
          <w:rtl/>
        </w:rPr>
        <w:t>با</w:t>
      </w:r>
      <w:r w:rsidR="00191639">
        <w:rPr>
          <w:rtl/>
        </w:rPr>
        <w:t xml:space="preserve"> توجّه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راهنماي</w:t>
      </w:r>
      <w:r w:rsidR="00191639">
        <w:rPr>
          <w:rtl/>
        </w:rPr>
        <w:t xml:space="preserve"> </w:t>
      </w:r>
      <w:r w:rsidRPr="00473D36">
        <w:rPr>
          <w:rtl/>
        </w:rPr>
        <w:t>كلي</w:t>
      </w:r>
      <w:r w:rsidR="00191639">
        <w:rPr>
          <w:rtl/>
        </w:rPr>
        <w:t xml:space="preserve"> </w:t>
      </w:r>
      <w:r w:rsidRPr="00473D36">
        <w:rPr>
          <w:rtl/>
        </w:rPr>
        <w:t>نگارش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ها،</w:t>
      </w:r>
      <w:r w:rsidR="00191639">
        <w:rPr>
          <w:rtl/>
        </w:rPr>
        <w:t xml:space="preserve"> </w:t>
      </w:r>
      <w:r w:rsidRPr="00473D36">
        <w:rPr>
          <w:rtl/>
        </w:rPr>
        <w:t>تا</w:t>
      </w:r>
      <w:r w:rsidR="00191639">
        <w:rPr>
          <w:rtl/>
        </w:rPr>
        <w:t xml:space="preserve"> </w:t>
      </w:r>
      <w:r w:rsidRPr="00473D36">
        <w:rPr>
          <w:rtl/>
        </w:rPr>
        <w:t>حد</w:t>
      </w:r>
      <w:r w:rsidR="00191639">
        <w:rPr>
          <w:rtl/>
        </w:rPr>
        <w:t xml:space="preserve"> </w:t>
      </w:r>
      <w:r w:rsidRPr="00473D36">
        <w:rPr>
          <w:rtl/>
        </w:rPr>
        <w:t>امكان</w:t>
      </w:r>
      <w:r w:rsidR="00191639">
        <w:rPr>
          <w:rtl/>
        </w:rPr>
        <w:t xml:space="preserve"> </w:t>
      </w:r>
      <w:r w:rsidRPr="00473D36">
        <w:rPr>
          <w:rtl/>
        </w:rPr>
        <w:t>تركيبي</w:t>
      </w:r>
      <w:r w:rsidR="00191639">
        <w:rPr>
          <w:rtl/>
        </w:rPr>
        <w:t xml:space="preserve"> </w:t>
      </w:r>
      <w:r w:rsidRPr="00473D36">
        <w:rPr>
          <w:rtl/>
        </w:rPr>
        <w:t>از</w:t>
      </w:r>
      <w:r w:rsidR="00191639">
        <w:rPr>
          <w:rtl/>
        </w:rPr>
        <w:t xml:space="preserve"> </w:t>
      </w:r>
      <w:r w:rsidRPr="00473D36">
        <w:rPr>
          <w:rtl/>
        </w:rPr>
        <w:t>نمودار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جدول</w:t>
      </w:r>
      <w:r w:rsidR="00191639">
        <w:rPr>
          <w:rtl/>
        </w:rPr>
        <w:t xml:space="preserve"> </w:t>
      </w:r>
      <w:r w:rsidRPr="00473D36">
        <w:rPr>
          <w:rtl/>
        </w:rPr>
        <w:t>استفاده</w:t>
      </w:r>
      <w:r w:rsidR="00191639">
        <w:rPr>
          <w:rtl/>
        </w:rPr>
        <w:t xml:space="preserve"> </w:t>
      </w:r>
      <w:r w:rsidRPr="00473D36">
        <w:rPr>
          <w:rtl/>
        </w:rPr>
        <w:t>شود.</w:t>
      </w:r>
      <w:r w:rsidR="00191639">
        <w:rPr>
          <w:rtl/>
        </w:rPr>
        <w:t xml:space="preserve"> </w:t>
      </w:r>
      <w:r w:rsidRPr="00473D36">
        <w:rPr>
          <w:rtl/>
        </w:rPr>
        <w:t>با</w:t>
      </w:r>
      <w:r w:rsidR="00191639">
        <w:rPr>
          <w:rtl/>
        </w:rPr>
        <w:t xml:space="preserve"> توجّه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حجم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ماهيت</w:t>
      </w:r>
      <w:r w:rsidR="00191639">
        <w:rPr>
          <w:rtl/>
        </w:rPr>
        <w:t xml:space="preserve"> </w:t>
      </w:r>
      <w:r w:rsidRPr="00473D36">
        <w:rPr>
          <w:rtl/>
        </w:rPr>
        <w:t>تحقيق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با</w:t>
      </w:r>
      <w:r w:rsidR="00191639">
        <w:rPr>
          <w:rtl/>
        </w:rPr>
        <w:t xml:space="preserve"> </w:t>
      </w:r>
      <w:r w:rsidRPr="00473D36">
        <w:rPr>
          <w:rtl/>
        </w:rPr>
        <w:t>صلاحديد</w:t>
      </w:r>
      <w:r w:rsidR="00191639">
        <w:rPr>
          <w:rtl/>
        </w:rPr>
        <w:t xml:space="preserve"> </w:t>
      </w:r>
      <w:r w:rsidRPr="00473D36">
        <w:rPr>
          <w:rtl/>
        </w:rPr>
        <w:t>استاد</w:t>
      </w:r>
      <w:r w:rsidR="00191639">
        <w:rPr>
          <w:rtl/>
        </w:rPr>
        <w:t xml:space="preserve"> </w:t>
      </w:r>
      <w:r w:rsidRPr="00473D36">
        <w:rPr>
          <w:rtl/>
        </w:rPr>
        <w:t>راهنما،</w:t>
      </w:r>
      <w:r w:rsidR="00191639">
        <w:rPr>
          <w:rtl/>
        </w:rPr>
        <w:t xml:space="preserve"> </w:t>
      </w:r>
      <w:r w:rsidRPr="00473D36">
        <w:rPr>
          <w:rtl/>
        </w:rPr>
        <w:t>اين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مي‌تواند</w:t>
      </w:r>
      <w:r w:rsidR="00191639">
        <w:rPr>
          <w:rtl/>
        </w:rPr>
        <w:t xml:space="preserve"> </w:t>
      </w:r>
      <w:r w:rsidRPr="00473D36">
        <w:rPr>
          <w:rtl/>
        </w:rPr>
        <w:t>تحت</w:t>
      </w:r>
      <w:r w:rsidR="00191639">
        <w:rPr>
          <w:rtl/>
        </w:rPr>
        <w:t xml:space="preserve"> </w:t>
      </w:r>
      <w:r w:rsidRPr="00473D36">
        <w:rPr>
          <w:rtl/>
        </w:rPr>
        <w:t>عنواني</w:t>
      </w:r>
      <w:r w:rsidR="00191639">
        <w:rPr>
          <w:rtl/>
        </w:rPr>
        <w:t xml:space="preserve"> </w:t>
      </w:r>
      <w:r w:rsidRPr="00473D36">
        <w:rPr>
          <w:rtl/>
        </w:rPr>
        <w:t>ديگر</w:t>
      </w:r>
      <w:r w:rsidR="00191639">
        <w:rPr>
          <w:rtl/>
        </w:rPr>
        <w:t xml:space="preserve"> </w:t>
      </w:r>
      <w:r w:rsidRPr="00473D36">
        <w:rPr>
          <w:rtl/>
        </w:rPr>
        <w:t>بيايد</w:t>
      </w:r>
      <w:r w:rsidR="00191639">
        <w:rPr>
          <w:rtl/>
        </w:rPr>
        <w:t xml:space="preserve"> </w:t>
      </w:r>
      <w:r w:rsidRPr="00473D36">
        <w:rPr>
          <w:rtl/>
        </w:rPr>
        <w:t>يا</w:t>
      </w:r>
      <w:r w:rsidR="00191639">
        <w:rPr>
          <w:rtl/>
        </w:rPr>
        <w:t xml:space="preserve">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دو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جداگانه</w:t>
      </w:r>
      <w:r w:rsidR="00191639">
        <w:rPr>
          <w:rtl/>
        </w:rPr>
        <w:t xml:space="preserve"> </w:t>
      </w:r>
      <w:r w:rsidRPr="00473D36">
        <w:rPr>
          <w:rtl/>
        </w:rPr>
        <w:t>با</w:t>
      </w:r>
      <w:r w:rsidR="00191639">
        <w:rPr>
          <w:rtl/>
        </w:rPr>
        <w:t xml:space="preserve"> </w:t>
      </w:r>
      <w:r w:rsidRPr="00473D36">
        <w:rPr>
          <w:rtl/>
        </w:rPr>
        <w:t>عناوين</w:t>
      </w:r>
      <w:r w:rsidR="00191639">
        <w:rPr>
          <w:rtl/>
        </w:rPr>
        <w:t xml:space="preserve"> </w:t>
      </w:r>
      <w:r w:rsidRPr="00473D36">
        <w:rPr>
          <w:rtl/>
        </w:rPr>
        <w:t>مناسب،</w:t>
      </w:r>
      <w:r w:rsidR="00191639">
        <w:rPr>
          <w:rtl/>
        </w:rPr>
        <w:t xml:space="preserve"> </w:t>
      </w:r>
      <w:r w:rsidRPr="00473D36">
        <w:rPr>
          <w:rtl/>
        </w:rPr>
        <w:t>تفكيك</w:t>
      </w:r>
      <w:r w:rsidR="00191639">
        <w:rPr>
          <w:rtl/>
        </w:rPr>
        <w:t xml:space="preserve"> </w:t>
      </w:r>
      <w:r w:rsidRPr="00473D36">
        <w:rPr>
          <w:rtl/>
        </w:rPr>
        <w:t>شود.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صورتي</w:t>
      </w:r>
      <w:r w:rsidR="00191639">
        <w:rPr>
          <w:rtl/>
        </w:rPr>
        <w:t xml:space="preserve"> </w:t>
      </w:r>
      <w:r w:rsidRPr="00473D36">
        <w:rPr>
          <w:rtl/>
        </w:rPr>
        <w:t>که</w:t>
      </w:r>
      <w:r w:rsidR="00191639">
        <w:rPr>
          <w:rtl/>
        </w:rPr>
        <w:t xml:space="preserve"> </w:t>
      </w:r>
      <w:r w:rsidRPr="00473D36">
        <w:rPr>
          <w:rtl/>
        </w:rPr>
        <w:t>حجم</w:t>
      </w:r>
      <w:r w:rsidR="00191639">
        <w:rPr>
          <w:rtl/>
        </w:rPr>
        <w:t xml:space="preserve"> </w:t>
      </w:r>
      <w:r w:rsidRPr="00473D36">
        <w:rPr>
          <w:rtl/>
        </w:rPr>
        <w:t>داده‌ها</w:t>
      </w:r>
      <w:r w:rsidR="00191639">
        <w:rPr>
          <w:rtl/>
        </w:rPr>
        <w:t xml:space="preserve"> </w:t>
      </w:r>
      <w:r w:rsidRPr="00473D36">
        <w:rPr>
          <w:rtl/>
        </w:rPr>
        <w:t>زياد</w:t>
      </w:r>
      <w:r w:rsidR="00191639">
        <w:rPr>
          <w:rtl/>
        </w:rPr>
        <w:t xml:space="preserve"> </w:t>
      </w:r>
      <w:r w:rsidRPr="00473D36">
        <w:rPr>
          <w:rtl/>
        </w:rPr>
        <w:t>باشد،</w:t>
      </w:r>
      <w:r w:rsidR="00191639">
        <w:rPr>
          <w:rtl/>
        </w:rPr>
        <w:t xml:space="preserve"> </w:t>
      </w:r>
      <w:r w:rsidRPr="00473D36">
        <w:rPr>
          <w:rtl/>
        </w:rPr>
        <w:t>بهتر</w:t>
      </w:r>
      <w:r w:rsidR="00191639">
        <w:rPr>
          <w:rtl/>
        </w:rPr>
        <w:t xml:space="preserve"> </w:t>
      </w:r>
      <w:r w:rsidRPr="00473D36">
        <w:rPr>
          <w:rtl/>
        </w:rPr>
        <w:t>است</w:t>
      </w:r>
      <w:r w:rsidR="00191639">
        <w:rPr>
          <w:rtl/>
        </w:rPr>
        <w:t xml:space="preserve">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صورت</w:t>
      </w:r>
      <w:r w:rsidR="00191639">
        <w:rPr>
          <w:rtl/>
        </w:rPr>
        <w:t xml:space="preserve"> </w:t>
      </w:r>
      <w:r w:rsidRPr="00473D36">
        <w:rPr>
          <w:rtl/>
        </w:rPr>
        <w:t>نمودار</w:t>
      </w:r>
      <w:r w:rsidR="00191639">
        <w:rPr>
          <w:rtl/>
        </w:rPr>
        <w:t xml:space="preserve"> </w:t>
      </w:r>
      <w:r w:rsidRPr="00473D36">
        <w:rPr>
          <w:rtl/>
        </w:rPr>
        <w:t>يا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قالب</w:t>
      </w:r>
      <w:r w:rsidR="00191639">
        <w:rPr>
          <w:rtl/>
        </w:rPr>
        <w:t xml:space="preserve"> </w:t>
      </w:r>
      <w:r w:rsidRPr="00473D36">
        <w:rPr>
          <w:rtl/>
        </w:rPr>
        <w:t>ضميمه</w:t>
      </w:r>
      <w:r w:rsidR="00191639">
        <w:rPr>
          <w:rtl/>
        </w:rPr>
        <w:t xml:space="preserve"> </w:t>
      </w:r>
      <w:r w:rsidRPr="00473D36">
        <w:rPr>
          <w:rtl/>
        </w:rPr>
        <w:t>ارائه</w:t>
      </w:r>
      <w:r w:rsidR="00191639">
        <w:rPr>
          <w:rtl/>
        </w:rPr>
        <w:t xml:space="preserve"> </w:t>
      </w:r>
      <w:r w:rsidRPr="00473D36">
        <w:rPr>
          <w:rtl/>
        </w:rPr>
        <w:t>نشده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فقط</w:t>
      </w:r>
      <w:r w:rsidR="00191639">
        <w:rPr>
          <w:rtl/>
        </w:rPr>
        <w:t xml:space="preserve"> </w:t>
      </w:r>
      <w:r w:rsidRPr="00473D36">
        <w:rPr>
          <w:rtl/>
        </w:rPr>
        <w:t>نمونه‌ها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متن</w:t>
      </w:r>
      <w:r w:rsidR="00191639">
        <w:rPr>
          <w:rtl/>
        </w:rPr>
        <w:t xml:space="preserve"> </w:t>
      </w:r>
      <w:r w:rsidRPr="00473D36">
        <w:rPr>
          <w:rtl/>
        </w:rPr>
        <w:t>آورده</w:t>
      </w:r>
      <w:r w:rsidR="00191639">
        <w:rPr>
          <w:rtl/>
        </w:rPr>
        <w:t xml:space="preserve"> </w:t>
      </w:r>
      <w:r w:rsidRPr="00473D36">
        <w:rPr>
          <w:rtl/>
        </w:rPr>
        <w:t>شود.</w:t>
      </w:r>
      <w:r w:rsidR="00191639">
        <w:rPr>
          <w:rtl/>
        </w:rPr>
        <w:t xml:space="preserve"> </w:t>
      </w:r>
      <w:r w:rsidRPr="00473D36">
        <w:rPr>
          <w:rtl/>
        </w:rPr>
        <w:t>اين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فقط</w:t>
      </w:r>
      <w:r w:rsidR="00191639">
        <w:rPr>
          <w:rtl/>
        </w:rPr>
        <w:t xml:space="preserve"> </w:t>
      </w:r>
      <w:r w:rsidRPr="00473D36">
        <w:rPr>
          <w:rtl/>
        </w:rPr>
        <w:t>بايد</w:t>
      </w:r>
      <w:r w:rsidR="00191639">
        <w:rPr>
          <w:rtl/>
        </w:rPr>
        <w:t xml:space="preserve">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جمع‌بندي</w:t>
      </w:r>
      <w:r w:rsidR="00191639">
        <w:rPr>
          <w:rtl/>
        </w:rPr>
        <w:t xml:space="preserve"> </w:t>
      </w:r>
      <w:r w:rsidRPr="00473D36">
        <w:rPr>
          <w:rtl/>
        </w:rPr>
        <w:t>دست‌آوردهاي</w:t>
      </w:r>
      <w:r w:rsidR="00191639">
        <w:rPr>
          <w:rtl/>
        </w:rPr>
        <w:t xml:space="preserve"> </w:t>
      </w:r>
      <w:r w:rsidRPr="00473D36">
        <w:rPr>
          <w:rtl/>
        </w:rPr>
        <w:t>فصل‌هاي</w:t>
      </w:r>
      <w:r w:rsidR="00191639">
        <w:rPr>
          <w:rtl/>
        </w:rPr>
        <w:t xml:space="preserve"> </w:t>
      </w:r>
      <w:r w:rsidRPr="00473D36">
        <w:rPr>
          <w:rtl/>
        </w:rPr>
        <w:t>چهارم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پنجم</w:t>
      </w:r>
      <w:r w:rsidR="00191639">
        <w:rPr>
          <w:rtl/>
        </w:rPr>
        <w:t xml:space="preserve"> </w:t>
      </w:r>
      <w:r w:rsidRPr="00473D36">
        <w:rPr>
          <w:rtl/>
        </w:rPr>
        <w:t>محدود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از</w:t>
      </w:r>
      <w:r w:rsidR="00191639">
        <w:rPr>
          <w:rtl/>
        </w:rPr>
        <w:t xml:space="preserve"> </w:t>
      </w:r>
      <w:r w:rsidRPr="00473D36">
        <w:rPr>
          <w:rtl/>
        </w:rPr>
        <w:t>ذكر</w:t>
      </w:r>
      <w:r w:rsidR="00191639">
        <w:rPr>
          <w:rtl/>
        </w:rPr>
        <w:t xml:space="preserve"> </w:t>
      </w:r>
      <w:r w:rsidRPr="00473D36">
        <w:rPr>
          <w:rtl/>
        </w:rPr>
        <w:t>موارد</w:t>
      </w:r>
      <w:r w:rsidR="00191639">
        <w:rPr>
          <w:rtl/>
        </w:rPr>
        <w:t xml:space="preserve"> </w:t>
      </w:r>
      <w:r w:rsidRPr="00473D36">
        <w:rPr>
          <w:rtl/>
        </w:rPr>
        <w:t>جديد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آن</w:t>
      </w:r>
      <w:r w:rsidR="00191639">
        <w:rPr>
          <w:rtl/>
        </w:rPr>
        <w:t xml:space="preserve"> </w:t>
      </w:r>
      <w:r w:rsidRPr="00473D36">
        <w:rPr>
          <w:rtl/>
        </w:rPr>
        <w:t>خودداري</w:t>
      </w:r>
      <w:r w:rsidR="00191639">
        <w:rPr>
          <w:rtl/>
        </w:rPr>
        <w:t xml:space="preserve"> </w:t>
      </w:r>
      <w:r w:rsidRPr="00473D36">
        <w:rPr>
          <w:rtl/>
        </w:rPr>
        <w:t>شود.</w:t>
      </w:r>
      <w:r w:rsidR="00191639">
        <w:rPr>
          <w:rtl/>
        </w:rPr>
        <w:t xml:space="preserve"> </w:t>
      </w:r>
      <w:r w:rsidRPr="00473D36">
        <w:rPr>
          <w:rtl/>
        </w:rPr>
        <w:t>در</w:t>
      </w:r>
      <w:r w:rsidR="00191639">
        <w:rPr>
          <w:rtl/>
        </w:rPr>
        <w:t xml:space="preserve"> </w:t>
      </w:r>
      <w:r w:rsidRPr="00473D36">
        <w:rPr>
          <w:rtl/>
        </w:rPr>
        <w:t>عنوان</w:t>
      </w:r>
      <w:r w:rsidR="00191639">
        <w:rPr>
          <w:rtl/>
        </w:rPr>
        <w:t xml:space="preserve"> </w:t>
      </w:r>
      <w:r w:rsidRPr="00473D36">
        <w:rPr>
          <w:rtl/>
        </w:rPr>
        <w:t>اين</w:t>
      </w:r>
      <w:r w:rsidR="00191639">
        <w:rPr>
          <w:rtl/>
        </w:rPr>
        <w:t xml:space="preserve"> </w:t>
      </w:r>
      <w:r w:rsidRPr="00473D36">
        <w:rPr>
          <w:rtl/>
        </w:rPr>
        <w:t>فصل،</w:t>
      </w:r>
      <w:r w:rsidR="00191639">
        <w:rPr>
          <w:rtl/>
        </w:rPr>
        <w:t xml:space="preserve"> </w:t>
      </w:r>
      <w:r w:rsidRPr="00473D36">
        <w:rPr>
          <w:rtl/>
        </w:rPr>
        <w:t>به</w:t>
      </w:r>
      <w:r w:rsidR="00191639">
        <w:rPr>
          <w:rtl/>
        </w:rPr>
        <w:t xml:space="preserve"> </w:t>
      </w:r>
      <w:r w:rsidRPr="00473D36">
        <w:rPr>
          <w:rtl/>
        </w:rPr>
        <w:t>جاي</w:t>
      </w:r>
      <w:r w:rsidR="00191639">
        <w:rPr>
          <w:rtl/>
        </w:rPr>
        <w:t xml:space="preserve"> </w:t>
      </w:r>
      <w:r w:rsidRPr="00473D36">
        <w:rPr>
          <w:rtl/>
        </w:rPr>
        <w:t>کلمه‌ي</w:t>
      </w:r>
      <w:r w:rsidR="00191639">
        <w:rPr>
          <w:rtl/>
        </w:rPr>
        <w:t xml:space="preserve"> </w:t>
      </w:r>
      <w:r w:rsidRPr="00473D36">
        <w:rPr>
          <w:rtl/>
        </w:rPr>
        <w:t>«تفسير»</w:t>
      </w:r>
      <w:r w:rsidR="00191639">
        <w:rPr>
          <w:rtl/>
        </w:rPr>
        <w:t xml:space="preserve"> </w:t>
      </w:r>
      <w:r w:rsidRPr="00473D36">
        <w:rPr>
          <w:rtl/>
        </w:rPr>
        <w:t>مي‌توان</w:t>
      </w:r>
      <w:r w:rsidR="00191639">
        <w:rPr>
          <w:rtl/>
        </w:rPr>
        <w:t xml:space="preserve"> </w:t>
      </w:r>
      <w:r w:rsidRPr="00473D36">
        <w:rPr>
          <w:rtl/>
        </w:rPr>
        <w:t>از</w:t>
      </w:r>
      <w:r w:rsidR="00191639">
        <w:rPr>
          <w:rtl/>
        </w:rPr>
        <w:t xml:space="preserve"> </w:t>
      </w:r>
      <w:r w:rsidRPr="00473D36">
        <w:rPr>
          <w:rtl/>
        </w:rPr>
        <w:t>واژگان</w:t>
      </w:r>
      <w:r w:rsidR="00191639">
        <w:rPr>
          <w:rtl/>
        </w:rPr>
        <w:t xml:space="preserve"> </w:t>
      </w:r>
      <w:r w:rsidRPr="00473D36">
        <w:rPr>
          <w:rtl/>
        </w:rPr>
        <w:t>«بحث»</w:t>
      </w:r>
      <w:r w:rsidR="00191639">
        <w:rPr>
          <w:rtl/>
        </w:rPr>
        <w:t xml:space="preserve"> </w:t>
      </w:r>
      <w:r w:rsidRPr="00473D36">
        <w:rPr>
          <w:rtl/>
        </w:rPr>
        <w:t>و</w:t>
      </w:r>
      <w:r w:rsidR="00191639">
        <w:rPr>
          <w:rtl/>
        </w:rPr>
        <w:t xml:space="preserve"> </w:t>
      </w:r>
      <w:r w:rsidRPr="00473D36">
        <w:rPr>
          <w:rtl/>
        </w:rPr>
        <w:t>«تحليل»</w:t>
      </w:r>
      <w:r w:rsidR="00191639">
        <w:rPr>
          <w:rtl/>
        </w:rPr>
        <w:t xml:space="preserve"> </w:t>
      </w:r>
      <w:r w:rsidRPr="00473D36">
        <w:rPr>
          <w:rtl/>
        </w:rPr>
        <w:t>هم</w:t>
      </w:r>
      <w:r w:rsidR="00191639">
        <w:rPr>
          <w:rtl/>
        </w:rPr>
        <w:t xml:space="preserve"> </w:t>
      </w:r>
      <w:r w:rsidRPr="00473D36">
        <w:rPr>
          <w:rtl/>
        </w:rPr>
        <w:t>استفاده</w:t>
      </w:r>
      <w:r w:rsidR="00191639">
        <w:rPr>
          <w:rtl/>
        </w:rPr>
        <w:t xml:space="preserve"> </w:t>
      </w:r>
      <w:r w:rsidRPr="00473D36">
        <w:rPr>
          <w:rtl/>
        </w:rPr>
        <w:t>کرد.</w:t>
      </w:r>
      <w:r w:rsidR="00191639">
        <w:rPr>
          <w:rtl/>
        </w:rPr>
        <w:t xml:space="preserve"> </w:t>
      </w:r>
      <w:r w:rsidRPr="00473D36">
        <w:rPr>
          <w:rtl/>
        </w:rPr>
        <w:t>اين</w:t>
      </w:r>
      <w:r w:rsidR="00191639">
        <w:rPr>
          <w:rtl/>
        </w:rPr>
        <w:t xml:space="preserve"> </w:t>
      </w:r>
      <w:r w:rsidRPr="00473D36">
        <w:rPr>
          <w:rtl/>
        </w:rPr>
        <w:t>فصل</w:t>
      </w:r>
      <w:r w:rsidR="00191639">
        <w:rPr>
          <w:rtl/>
        </w:rPr>
        <w:t xml:space="preserve"> </w:t>
      </w:r>
      <w:r w:rsidRPr="00473D36">
        <w:rPr>
          <w:rtl/>
        </w:rPr>
        <w:t>حدود</w:t>
      </w:r>
      <w:r w:rsidR="00191639">
        <w:rPr>
          <w:rtl/>
        </w:rPr>
        <w:t xml:space="preserve"> </w:t>
      </w:r>
      <w:r w:rsidRPr="00473D36">
        <w:rPr>
          <w:rtl/>
        </w:rPr>
        <w:t>40</w:t>
      </w:r>
      <w:r w:rsidR="00191639">
        <w:rPr>
          <w:rtl/>
        </w:rPr>
        <w:t xml:space="preserve"> </w:t>
      </w:r>
      <w:r w:rsidRPr="00473D36">
        <w:rPr>
          <w:rtl/>
        </w:rPr>
        <w:t>صفحه</w:t>
      </w:r>
      <w:r w:rsidR="00191639">
        <w:rPr>
          <w:rtl/>
        </w:rPr>
        <w:t xml:space="preserve"> </w:t>
      </w:r>
      <w:r w:rsidRPr="00473D36">
        <w:rPr>
          <w:rtl/>
        </w:rPr>
        <w:t>است.</w:t>
      </w:r>
    </w:p>
    <w:p w14:paraId="63C0ADEA" w14:textId="77777777" w:rsidR="00127BB8" w:rsidRPr="00127BB8" w:rsidRDefault="00127BB8" w:rsidP="00D57EC0">
      <w:pPr>
        <w:pStyle w:val="BodyText"/>
      </w:pPr>
    </w:p>
    <w:sectPr w:rsidR="00127BB8" w:rsidRPr="00127BB8" w:rsidSect="00B61E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226E" w14:textId="77777777" w:rsidR="003F3356" w:rsidRPr="00802EEC" w:rsidRDefault="003F3356" w:rsidP="000D0454">
      <w:pPr>
        <w:spacing w:before="0" w:after="0"/>
      </w:pPr>
      <w:r w:rsidRPr="00802EEC">
        <w:separator/>
      </w:r>
    </w:p>
  </w:endnote>
  <w:endnote w:type="continuationSeparator" w:id="0">
    <w:p w14:paraId="5F7351DA" w14:textId="77777777" w:rsidR="003F3356" w:rsidRPr="00802EEC" w:rsidRDefault="003F335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2820" w14:textId="77777777" w:rsidR="004F5191" w:rsidRDefault="004F51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8E21E7">
        <w:pPr>
          <w:pStyle w:val="Footer"/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3A4B8F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A643" w14:textId="77777777" w:rsidR="003F3356" w:rsidRPr="00802EEC" w:rsidRDefault="003F3356" w:rsidP="000D0454">
      <w:pPr>
        <w:spacing w:before="0" w:after="0"/>
      </w:pPr>
      <w:r w:rsidRPr="00802EEC">
        <w:separator/>
      </w:r>
    </w:p>
  </w:footnote>
  <w:footnote w:type="continuationSeparator" w:id="0">
    <w:p w14:paraId="5C1C4D2F" w14:textId="77777777" w:rsidR="003F3356" w:rsidRPr="00802EEC" w:rsidRDefault="003F335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35D7" w14:textId="77777777" w:rsidR="004F5191" w:rsidRDefault="004F51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170C38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191639">
      <w:rPr>
        <w:noProof/>
        <w:rtl/>
      </w:rPr>
      <w:t>فصل چهارم: تجز</w:t>
    </w:r>
    <w:r w:rsidR="00191639">
      <w:rPr>
        <w:rFonts w:hint="cs"/>
        <w:noProof/>
        <w:rtl/>
      </w:rPr>
      <w:t>ی</w:t>
    </w:r>
    <w:r w:rsidR="00191639">
      <w:rPr>
        <w:rFonts w:hint="eastAsia"/>
        <w:noProof/>
        <w:rtl/>
      </w:rPr>
      <w:t>ه</w:t>
    </w:r>
    <w:r w:rsidR="00191639">
      <w:rPr>
        <w:noProof/>
        <w:rtl/>
      </w:rPr>
      <w:t xml:space="preserve"> و تحل</w:t>
    </w:r>
    <w:r w:rsidR="00191639">
      <w:rPr>
        <w:rFonts w:hint="cs"/>
        <w:noProof/>
        <w:rtl/>
      </w:rPr>
      <w:t>ی</w:t>
    </w:r>
    <w:r w:rsidR="00191639">
      <w:rPr>
        <w:rFonts w:hint="eastAsia"/>
        <w:noProof/>
        <w:rtl/>
      </w:rPr>
      <w:t>ل</w:t>
    </w:r>
    <w:r w:rsidR="00191639">
      <w:rPr>
        <w:noProof/>
        <w:rtl/>
      </w:rPr>
      <w:t xml:space="preserve"> و ب</w:t>
    </w:r>
    <w:r w:rsidR="00191639">
      <w:rPr>
        <w:rFonts w:hint="cs"/>
        <w:noProof/>
        <w:rtl/>
      </w:rPr>
      <w:t>ی</w:t>
    </w:r>
    <w:r w:rsidR="00191639">
      <w:rPr>
        <w:rFonts w:hint="eastAsia"/>
        <w:noProof/>
        <w:rtl/>
      </w:rPr>
      <w:t>ان</w:t>
    </w:r>
    <w:r w:rsidR="00191639">
      <w:rPr>
        <w:noProof/>
        <w:rtl/>
      </w:rPr>
      <w:t xml:space="preserve"> نتا</w:t>
    </w:r>
    <w:r w:rsidR="00191639">
      <w:rPr>
        <w:rFonts w:hint="cs"/>
        <w:noProof/>
        <w:rtl/>
      </w:rPr>
      <w:t>ی</w:t>
    </w:r>
    <w:r w:rsidR="00191639">
      <w:rPr>
        <w:rFonts w:hint="eastAsia"/>
        <w:noProof/>
        <w:rtl/>
      </w:rPr>
      <w:t>ج</w:t>
    </w:r>
    <w:r w:rsidR="00191639">
      <w:rPr>
        <w:noProof/>
        <w:rtl/>
      </w:rPr>
      <w:t xml:space="preserve"> حاصل از تحق</w:t>
    </w:r>
    <w:r w:rsidR="00191639">
      <w:rPr>
        <w:rFonts w:hint="cs"/>
        <w:noProof/>
        <w:rtl/>
      </w:rPr>
      <w:t>ی</w:t>
    </w:r>
    <w:r w:rsidR="00191639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47BD3"/>
    <w:rsid w:val="00055241"/>
    <w:rsid w:val="00066590"/>
    <w:rsid w:val="000913CF"/>
    <w:rsid w:val="000D0454"/>
    <w:rsid w:val="000D5AED"/>
    <w:rsid w:val="000F4C5D"/>
    <w:rsid w:val="00102153"/>
    <w:rsid w:val="00110259"/>
    <w:rsid w:val="001151BA"/>
    <w:rsid w:val="00127BB8"/>
    <w:rsid w:val="0013617F"/>
    <w:rsid w:val="001444D3"/>
    <w:rsid w:val="00145F1E"/>
    <w:rsid w:val="001630DF"/>
    <w:rsid w:val="00173762"/>
    <w:rsid w:val="00185A42"/>
    <w:rsid w:val="00186440"/>
    <w:rsid w:val="00187C0C"/>
    <w:rsid w:val="00190465"/>
    <w:rsid w:val="00191639"/>
    <w:rsid w:val="00194B79"/>
    <w:rsid w:val="001B7DEF"/>
    <w:rsid w:val="001D4697"/>
    <w:rsid w:val="001F1496"/>
    <w:rsid w:val="001F2140"/>
    <w:rsid w:val="001F610D"/>
    <w:rsid w:val="001F6D20"/>
    <w:rsid w:val="00205FDD"/>
    <w:rsid w:val="002212B2"/>
    <w:rsid w:val="00226E02"/>
    <w:rsid w:val="002457E2"/>
    <w:rsid w:val="002516AE"/>
    <w:rsid w:val="00271FA4"/>
    <w:rsid w:val="00274436"/>
    <w:rsid w:val="00281377"/>
    <w:rsid w:val="002B154F"/>
    <w:rsid w:val="002E3919"/>
    <w:rsid w:val="002F2C64"/>
    <w:rsid w:val="00314422"/>
    <w:rsid w:val="003248B6"/>
    <w:rsid w:val="00352D06"/>
    <w:rsid w:val="00377411"/>
    <w:rsid w:val="00377A44"/>
    <w:rsid w:val="003A4B8F"/>
    <w:rsid w:val="003A4BA5"/>
    <w:rsid w:val="003A6448"/>
    <w:rsid w:val="003E638E"/>
    <w:rsid w:val="003F3356"/>
    <w:rsid w:val="00401D34"/>
    <w:rsid w:val="00417FE1"/>
    <w:rsid w:val="00431AD4"/>
    <w:rsid w:val="00434BB4"/>
    <w:rsid w:val="00436B94"/>
    <w:rsid w:val="0044177B"/>
    <w:rsid w:val="00455E43"/>
    <w:rsid w:val="00462A21"/>
    <w:rsid w:val="00473D36"/>
    <w:rsid w:val="00483681"/>
    <w:rsid w:val="00487529"/>
    <w:rsid w:val="004916A6"/>
    <w:rsid w:val="00494F73"/>
    <w:rsid w:val="00495B52"/>
    <w:rsid w:val="004C1577"/>
    <w:rsid w:val="004C1E32"/>
    <w:rsid w:val="004D5E84"/>
    <w:rsid w:val="004E5F9E"/>
    <w:rsid w:val="004F32B9"/>
    <w:rsid w:val="004F5191"/>
    <w:rsid w:val="005062FE"/>
    <w:rsid w:val="005207E2"/>
    <w:rsid w:val="0057298B"/>
    <w:rsid w:val="00597E3C"/>
    <w:rsid w:val="005A4640"/>
    <w:rsid w:val="005B5F70"/>
    <w:rsid w:val="005C3B67"/>
    <w:rsid w:val="005E5BD2"/>
    <w:rsid w:val="00626A1E"/>
    <w:rsid w:val="00636DAB"/>
    <w:rsid w:val="00643D18"/>
    <w:rsid w:val="006516D5"/>
    <w:rsid w:val="00653982"/>
    <w:rsid w:val="00657348"/>
    <w:rsid w:val="006728F5"/>
    <w:rsid w:val="006814EB"/>
    <w:rsid w:val="00691CAA"/>
    <w:rsid w:val="00693014"/>
    <w:rsid w:val="006A2718"/>
    <w:rsid w:val="006B6DE6"/>
    <w:rsid w:val="006C7932"/>
    <w:rsid w:val="006C79CE"/>
    <w:rsid w:val="006E4B4C"/>
    <w:rsid w:val="006F3408"/>
    <w:rsid w:val="00703D47"/>
    <w:rsid w:val="007052EB"/>
    <w:rsid w:val="007130C8"/>
    <w:rsid w:val="007254B4"/>
    <w:rsid w:val="007321BF"/>
    <w:rsid w:val="00747E5A"/>
    <w:rsid w:val="007555E3"/>
    <w:rsid w:val="00783BA0"/>
    <w:rsid w:val="00783EDF"/>
    <w:rsid w:val="00795F16"/>
    <w:rsid w:val="007A2596"/>
    <w:rsid w:val="007B37D4"/>
    <w:rsid w:val="007B65B4"/>
    <w:rsid w:val="007B7BE2"/>
    <w:rsid w:val="007D79B7"/>
    <w:rsid w:val="007E4D44"/>
    <w:rsid w:val="007E7C7D"/>
    <w:rsid w:val="00802EEC"/>
    <w:rsid w:val="00822C4F"/>
    <w:rsid w:val="00834297"/>
    <w:rsid w:val="008463C5"/>
    <w:rsid w:val="0084724C"/>
    <w:rsid w:val="00856DD9"/>
    <w:rsid w:val="00864129"/>
    <w:rsid w:val="00876A4A"/>
    <w:rsid w:val="0088321D"/>
    <w:rsid w:val="00897696"/>
    <w:rsid w:val="008B366A"/>
    <w:rsid w:val="008B6B30"/>
    <w:rsid w:val="008B6C9E"/>
    <w:rsid w:val="008C1F3C"/>
    <w:rsid w:val="008E1592"/>
    <w:rsid w:val="008E21E7"/>
    <w:rsid w:val="00927D6D"/>
    <w:rsid w:val="00932885"/>
    <w:rsid w:val="00940F38"/>
    <w:rsid w:val="009860D5"/>
    <w:rsid w:val="009A1D1F"/>
    <w:rsid w:val="009E5B8E"/>
    <w:rsid w:val="009F05F2"/>
    <w:rsid w:val="009F72FD"/>
    <w:rsid w:val="00A12426"/>
    <w:rsid w:val="00A2728B"/>
    <w:rsid w:val="00A46819"/>
    <w:rsid w:val="00A509DE"/>
    <w:rsid w:val="00A60151"/>
    <w:rsid w:val="00A67019"/>
    <w:rsid w:val="00A832DA"/>
    <w:rsid w:val="00A97F30"/>
    <w:rsid w:val="00AB2FE3"/>
    <w:rsid w:val="00AC52B6"/>
    <w:rsid w:val="00AF5DC3"/>
    <w:rsid w:val="00B06A4A"/>
    <w:rsid w:val="00B32641"/>
    <w:rsid w:val="00B3579F"/>
    <w:rsid w:val="00B36A51"/>
    <w:rsid w:val="00B47E7E"/>
    <w:rsid w:val="00B61EB8"/>
    <w:rsid w:val="00BC32A0"/>
    <w:rsid w:val="00BD6CB8"/>
    <w:rsid w:val="00BE735D"/>
    <w:rsid w:val="00C20E0E"/>
    <w:rsid w:val="00C2565F"/>
    <w:rsid w:val="00C34152"/>
    <w:rsid w:val="00C407AD"/>
    <w:rsid w:val="00C504BE"/>
    <w:rsid w:val="00C6791D"/>
    <w:rsid w:val="00C70A0D"/>
    <w:rsid w:val="00C7738B"/>
    <w:rsid w:val="00C85723"/>
    <w:rsid w:val="00CA0484"/>
    <w:rsid w:val="00CB4BD3"/>
    <w:rsid w:val="00CC493A"/>
    <w:rsid w:val="00CD2147"/>
    <w:rsid w:val="00CD34AB"/>
    <w:rsid w:val="00CE48DB"/>
    <w:rsid w:val="00CF015B"/>
    <w:rsid w:val="00CF0C31"/>
    <w:rsid w:val="00CF2039"/>
    <w:rsid w:val="00CF25B5"/>
    <w:rsid w:val="00CF31C3"/>
    <w:rsid w:val="00CF4D46"/>
    <w:rsid w:val="00D2305B"/>
    <w:rsid w:val="00D25110"/>
    <w:rsid w:val="00D26D23"/>
    <w:rsid w:val="00D371CB"/>
    <w:rsid w:val="00D42146"/>
    <w:rsid w:val="00D57EC0"/>
    <w:rsid w:val="00D83CEC"/>
    <w:rsid w:val="00D938B1"/>
    <w:rsid w:val="00D9456C"/>
    <w:rsid w:val="00D948A9"/>
    <w:rsid w:val="00DA6D19"/>
    <w:rsid w:val="00DB3AA4"/>
    <w:rsid w:val="00DD2845"/>
    <w:rsid w:val="00E12100"/>
    <w:rsid w:val="00E24FC8"/>
    <w:rsid w:val="00E32BCC"/>
    <w:rsid w:val="00E523EA"/>
    <w:rsid w:val="00E75C0B"/>
    <w:rsid w:val="00EA0857"/>
    <w:rsid w:val="00EA18AF"/>
    <w:rsid w:val="00EB6BD6"/>
    <w:rsid w:val="00EF7068"/>
    <w:rsid w:val="00F137E7"/>
    <w:rsid w:val="00F2124C"/>
    <w:rsid w:val="00F41253"/>
    <w:rsid w:val="00F50009"/>
    <w:rsid w:val="00F54BC7"/>
    <w:rsid w:val="00F73C87"/>
    <w:rsid w:val="00F778EC"/>
    <w:rsid w:val="00F808FD"/>
    <w:rsid w:val="00F86744"/>
    <w:rsid w:val="00F879ED"/>
    <w:rsid w:val="00FA3604"/>
    <w:rsid w:val="00FB3F5E"/>
    <w:rsid w:val="00FB7547"/>
    <w:rsid w:val="00FC2990"/>
    <w:rsid w:val="00FE7CAF"/>
    <w:rsid w:val="00FF6979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639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19163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91639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191639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9163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9163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91639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9163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9163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9163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1916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91639"/>
  </w:style>
  <w:style w:type="paragraph" w:styleId="Title">
    <w:name w:val="Title"/>
    <w:basedOn w:val="Normal"/>
    <w:next w:val="Normal"/>
    <w:link w:val="TitleChar"/>
    <w:uiPriority w:val="2"/>
    <w:qFormat/>
    <w:rsid w:val="00191639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191639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91639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191639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191639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191639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91639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91639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91639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91639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9163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9163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191639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19163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91639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191639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191639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19163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9163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91639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19163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91639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19163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91639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9163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91639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9163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91639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191639"/>
    <w:rPr>
      <w:i/>
      <w:iCs/>
    </w:rPr>
  </w:style>
  <w:style w:type="character" w:styleId="Strong">
    <w:name w:val="Strong"/>
    <w:basedOn w:val="DefaultParagraphFont"/>
    <w:uiPriority w:val="4"/>
    <w:qFormat/>
    <w:rsid w:val="00191639"/>
    <w:rPr>
      <w:b/>
      <w:bCs/>
    </w:rPr>
  </w:style>
  <w:style w:type="paragraph" w:styleId="ListParagraph">
    <w:name w:val="List Paragraph"/>
    <w:basedOn w:val="Normal"/>
    <w:uiPriority w:val="6"/>
    <w:qFormat/>
    <w:rsid w:val="0019163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91639"/>
  </w:style>
  <w:style w:type="paragraph" w:styleId="EndnoteText">
    <w:name w:val="endnote text"/>
    <w:basedOn w:val="Normal"/>
    <w:link w:val="EndnoteTextChar"/>
    <w:uiPriority w:val="10"/>
    <w:rsid w:val="00191639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91639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9163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91639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191639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34BB4"/>
    <w:rPr>
      <w:color w:val="666666"/>
    </w:rPr>
  </w:style>
  <w:style w:type="paragraph" w:styleId="Bibliography">
    <w:name w:val="Bibliography"/>
    <w:basedOn w:val="Normal"/>
    <w:next w:val="Normal"/>
    <w:uiPriority w:val="13"/>
    <w:rsid w:val="00191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4AA3FE5B6D4731968EBAEAC69A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AD148-7F67-4F18-AD81-AB513D0C7D71}"/>
      </w:docPartPr>
      <w:docPartBody>
        <w:p w:rsidR="004A0218" w:rsidRDefault="004A021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402ED9528CF438AA0163D8965DD9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A6484-D8E1-481E-ACC7-905CA73DEB65}"/>
      </w:docPartPr>
      <w:docPartBody>
        <w:p w:rsidR="004A0218" w:rsidRDefault="004A021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3D"/>
    <w:rsid w:val="000543F5"/>
    <w:rsid w:val="00173762"/>
    <w:rsid w:val="001F1496"/>
    <w:rsid w:val="002071EB"/>
    <w:rsid w:val="002073C3"/>
    <w:rsid w:val="00377A44"/>
    <w:rsid w:val="0044177B"/>
    <w:rsid w:val="00487529"/>
    <w:rsid w:val="004A0218"/>
    <w:rsid w:val="004C1577"/>
    <w:rsid w:val="005D343D"/>
    <w:rsid w:val="00703D47"/>
    <w:rsid w:val="007B7BE2"/>
    <w:rsid w:val="00B1778A"/>
    <w:rsid w:val="00BC7DBF"/>
    <w:rsid w:val="00C7738B"/>
    <w:rsid w:val="00C91862"/>
    <w:rsid w:val="00CA0484"/>
    <w:rsid w:val="00D06498"/>
    <w:rsid w:val="00DA1B13"/>
    <w:rsid w:val="00DC1564"/>
    <w:rsid w:val="00F137E7"/>
    <w:rsid w:val="00F54BC7"/>
    <w:rsid w:val="00F7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02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45</cp:revision>
  <dcterms:created xsi:type="dcterms:W3CDTF">2024-07-23T18:38:00Z</dcterms:created>
  <dcterms:modified xsi:type="dcterms:W3CDTF">2025-01-25T04:59:00Z</dcterms:modified>
</cp:coreProperties>
</file>