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FC96" w14:textId="53CE98E5" w:rsidR="00794406" w:rsidRPr="00677291" w:rsidRDefault="00A02379" w:rsidP="00677291">
      <w:pPr>
        <w:pStyle w:val="Title"/>
      </w:pPr>
      <w:r w:rsidRPr="00677291">
        <w:t>PERBANDINGAN MULTI ALGORITMA</w:t>
      </w:r>
      <w:r w:rsidR="00077231" w:rsidRPr="00677291">
        <w:br/>
      </w:r>
      <w:r w:rsidRPr="00677291">
        <w:t>UNTUK PENGELOMPOKAN DAN ANALISIS TREN</w:t>
      </w:r>
      <w:r w:rsidR="0008347D" w:rsidRPr="00677291">
        <w:br/>
      </w:r>
      <w:r w:rsidRPr="00677291">
        <w:t>CUR</w:t>
      </w:r>
      <w:r w:rsidR="00077231" w:rsidRPr="00677291">
        <w:t>AH HUJAN</w:t>
      </w:r>
      <w:r w:rsidR="00077231" w:rsidRPr="00677291">
        <w:br/>
        <w:t xml:space="preserve">DI </w:t>
      </w:r>
      <w:r w:rsidR="001D5ED1">
        <w:t>STASIUN METEOROLOGI MARITIM</w:t>
      </w:r>
      <w:r w:rsidR="00077231" w:rsidRPr="00677291">
        <w:t xml:space="preserve"> SERANG</w:t>
      </w:r>
    </w:p>
    <w:p w14:paraId="1E8A6A10" w14:textId="77777777" w:rsidR="004835A2" w:rsidRPr="004835A2" w:rsidRDefault="004835A2" w:rsidP="004835A2"/>
    <w:p w14:paraId="6EC05179" w14:textId="77777777" w:rsidR="004835A2" w:rsidRPr="004835A2" w:rsidRDefault="004835A2" w:rsidP="004835A2"/>
    <w:p w14:paraId="73E1CD93" w14:textId="77777777" w:rsidR="004835A2" w:rsidRPr="004835A2" w:rsidRDefault="004835A2" w:rsidP="004835A2"/>
    <w:p w14:paraId="499F5944" w14:textId="59F4A379" w:rsidR="004835A2" w:rsidRPr="004835A2" w:rsidRDefault="004835A2" w:rsidP="00E673FF">
      <w:pPr>
        <w:jc w:val="center"/>
      </w:pPr>
      <w:r w:rsidRPr="004835A2">
        <w:t>Proposal Tesis</w:t>
      </w:r>
    </w:p>
    <w:p w14:paraId="68339820" w14:textId="77777777" w:rsidR="004835A2" w:rsidRPr="004835A2" w:rsidRDefault="004835A2" w:rsidP="00E673FF">
      <w:pPr>
        <w:jc w:val="center"/>
      </w:pPr>
    </w:p>
    <w:p w14:paraId="03D37634" w14:textId="77777777" w:rsidR="004835A2" w:rsidRPr="004835A2" w:rsidRDefault="004835A2" w:rsidP="00E673FF">
      <w:pPr>
        <w:jc w:val="center"/>
      </w:pPr>
    </w:p>
    <w:p w14:paraId="6218895D" w14:textId="77777777" w:rsidR="004835A2" w:rsidRPr="004835A2" w:rsidRDefault="004835A2" w:rsidP="00E673FF">
      <w:pPr>
        <w:jc w:val="center"/>
      </w:pPr>
    </w:p>
    <w:p w14:paraId="14E6935E" w14:textId="67BBB826" w:rsidR="004835A2" w:rsidRPr="004835A2" w:rsidRDefault="004835A2" w:rsidP="00E673FF">
      <w:pPr>
        <w:jc w:val="center"/>
      </w:pPr>
      <w:r w:rsidRPr="004835A2">
        <w:t>$LOGO_UNIVERSITAS</w:t>
      </w:r>
    </w:p>
    <w:p w14:paraId="3E2F3CD5" w14:textId="77777777" w:rsidR="004835A2" w:rsidRPr="004835A2" w:rsidRDefault="004835A2" w:rsidP="00E673FF">
      <w:pPr>
        <w:jc w:val="center"/>
      </w:pPr>
    </w:p>
    <w:p w14:paraId="151E6CD9" w14:textId="77777777" w:rsidR="004835A2" w:rsidRPr="004835A2" w:rsidRDefault="004835A2" w:rsidP="00E673FF">
      <w:pPr>
        <w:jc w:val="center"/>
      </w:pPr>
    </w:p>
    <w:p w14:paraId="46FBE359" w14:textId="77777777" w:rsidR="004835A2" w:rsidRPr="004835A2" w:rsidRDefault="004835A2" w:rsidP="00E673FF">
      <w:pPr>
        <w:jc w:val="center"/>
      </w:pPr>
    </w:p>
    <w:p w14:paraId="67AB424A" w14:textId="34FFE7AB" w:rsidR="004835A2" w:rsidRPr="004835A2" w:rsidRDefault="004835A2" w:rsidP="00E673FF">
      <w:pPr>
        <w:jc w:val="center"/>
      </w:pPr>
      <w:r w:rsidRPr="004835A2">
        <w:t>Disusun Oleh</w:t>
      </w:r>
    </w:p>
    <w:p w14:paraId="04FD42D7" w14:textId="02F9E330" w:rsidR="004835A2" w:rsidRPr="004835A2" w:rsidRDefault="004835A2" w:rsidP="00E673FF">
      <w:pPr>
        <w:jc w:val="center"/>
      </w:pPr>
      <w:r w:rsidRPr="004835A2">
        <w:t>$NAMA_BU_DIAN</w:t>
      </w:r>
    </w:p>
    <w:p w14:paraId="2389294A" w14:textId="77777777" w:rsidR="004835A2" w:rsidRPr="004835A2" w:rsidRDefault="004835A2" w:rsidP="00E673FF">
      <w:pPr>
        <w:jc w:val="center"/>
      </w:pPr>
    </w:p>
    <w:p w14:paraId="406877C7" w14:textId="77777777" w:rsidR="004835A2" w:rsidRPr="004835A2" w:rsidRDefault="004835A2" w:rsidP="00E673FF">
      <w:pPr>
        <w:jc w:val="center"/>
      </w:pPr>
    </w:p>
    <w:p w14:paraId="493D1D8F" w14:textId="77777777" w:rsidR="004835A2" w:rsidRPr="004835A2" w:rsidRDefault="004835A2" w:rsidP="00E673FF">
      <w:pPr>
        <w:jc w:val="center"/>
      </w:pPr>
    </w:p>
    <w:p w14:paraId="5000B8E2" w14:textId="77777777" w:rsidR="004835A2" w:rsidRPr="004835A2" w:rsidRDefault="004835A2" w:rsidP="00E673FF">
      <w:pPr>
        <w:jc w:val="center"/>
      </w:pPr>
    </w:p>
    <w:p w14:paraId="0D59A418" w14:textId="0A6B85FE" w:rsidR="004835A2" w:rsidRPr="004835A2" w:rsidRDefault="004835A2" w:rsidP="00E673FF">
      <w:pPr>
        <w:jc w:val="center"/>
      </w:pPr>
      <w:r w:rsidRPr="004835A2">
        <w:t>$NAMA_FAKULTAS</w:t>
      </w:r>
    </w:p>
    <w:p w14:paraId="4DDB95EF" w14:textId="5A64B443" w:rsidR="004835A2" w:rsidRPr="004835A2" w:rsidRDefault="004835A2" w:rsidP="00E673FF">
      <w:pPr>
        <w:jc w:val="center"/>
      </w:pPr>
      <w:r w:rsidRPr="004835A2">
        <w:t>$NAMA_PRODI</w:t>
      </w:r>
    </w:p>
    <w:p w14:paraId="7A7ECCD9" w14:textId="017988A2" w:rsidR="004835A2" w:rsidRDefault="004835A2" w:rsidP="00E673FF">
      <w:pPr>
        <w:jc w:val="center"/>
      </w:pPr>
      <w:r w:rsidRPr="004835A2">
        <w:t>2026</w:t>
      </w:r>
    </w:p>
    <w:p w14:paraId="627B11E1" w14:textId="77777777" w:rsidR="004C2711" w:rsidRDefault="004C2711" w:rsidP="004835A2">
      <w:pPr>
        <w:sectPr w:rsidR="004C2711" w:rsidSect="004835A2">
          <w:pgSz w:w="11906" w:h="16838"/>
          <w:pgMar w:top="1701" w:right="1701" w:bottom="1701" w:left="1701" w:header="708" w:footer="708" w:gutter="0"/>
          <w:cols w:space="708"/>
          <w:docGrid w:linePitch="360"/>
        </w:sectPr>
      </w:pPr>
    </w:p>
    <w:p w14:paraId="55C3EF1E" w14:textId="2669E039" w:rsidR="004835A2" w:rsidRPr="00F7436F" w:rsidRDefault="00077231" w:rsidP="00F7436F">
      <w:pPr>
        <w:pStyle w:val="Heading1"/>
      </w:pPr>
      <w:r w:rsidRPr="00F7436F">
        <w:lastRenderedPageBreak/>
        <w:t>BAB 1</w:t>
      </w:r>
      <w:r w:rsidR="00E36637" w:rsidRPr="00F7436F">
        <w:br/>
      </w:r>
      <w:r w:rsidRPr="00F7436F">
        <w:t>PENDAHULUAN</w:t>
      </w:r>
    </w:p>
    <w:p w14:paraId="080659C8" w14:textId="77777777" w:rsidR="00E36637" w:rsidRPr="00E36637" w:rsidRDefault="00E36637" w:rsidP="00E36637"/>
    <w:p w14:paraId="56D40E13" w14:textId="3298AEB2" w:rsidR="00077231" w:rsidRDefault="005E30C3" w:rsidP="005E30C3">
      <w:r w:rsidRPr="005E30C3">
        <w:t xml:space="preserve">Bab ini </w:t>
      </w:r>
      <w:r>
        <w:t>membahas latar belakang</w:t>
      </w:r>
      <w:r w:rsidRPr="005E30C3">
        <w:t xml:space="preserve">, mendefinisikan masalah penelitian, dan menguraikan </w:t>
      </w:r>
      <w:r w:rsidR="00877489">
        <w:t>pendekatan yang akan dilakukan secara umum sebelum dibahas lebih detail di bab-bab selanjutnya</w:t>
      </w:r>
      <w:r w:rsidRPr="005E30C3">
        <w:t xml:space="preserve">. Bab ini bergerak dari kepentingan sosio-ekonomi yang luas dari curah hujan </w:t>
      </w:r>
      <w:r w:rsidR="002D1813">
        <w:t>di wilayah Indonesia secara umum</w:t>
      </w:r>
      <w:r w:rsidRPr="005E30C3">
        <w:t xml:space="preserve"> ke tantangan </w:t>
      </w:r>
      <w:r w:rsidR="002D1813">
        <w:t>klimatologi yang dihadapi pada kasus ini</w:t>
      </w:r>
      <w:r w:rsidRPr="005E30C3">
        <w:t>.</w:t>
      </w:r>
    </w:p>
    <w:p w14:paraId="169A61DF" w14:textId="77777777" w:rsidR="002D1813" w:rsidRDefault="002D1813" w:rsidP="005E30C3"/>
    <w:p w14:paraId="6CE807E8" w14:textId="0DC3AAC4" w:rsidR="002D1813" w:rsidRDefault="001C4FD8" w:rsidP="00F7436F">
      <w:pPr>
        <w:pStyle w:val="Heading2"/>
      </w:pPr>
      <w:r>
        <w:t>1.1</w:t>
      </w:r>
      <w:r>
        <w:tab/>
      </w:r>
      <w:r w:rsidR="002D1813" w:rsidRPr="00E36637">
        <w:t>Latar Belakang</w:t>
      </w:r>
    </w:p>
    <w:p w14:paraId="66535421" w14:textId="26DA2170" w:rsidR="00E36637" w:rsidRDefault="003728E3" w:rsidP="00E36637">
      <w:bookmarkStart w:id="0" w:name="_Hlk212206759"/>
      <w:r>
        <w:t xml:space="preserve">Cuaca dan iklim adalah </w:t>
      </w:r>
      <w:r w:rsidR="00016C22">
        <w:t xml:space="preserve">salah satu faktor yang memengaruhi kegiatan di beberapa sektor penting </w:t>
      </w:r>
      <w:r w:rsidR="003310D5">
        <w:fldChar w:fldCharType="begin" w:fldLock="1"/>
      </w:r>
      <w:r w:rsidR="006C58A3">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3310D5">
        <w:fldChar w:fldCharType="separate"/>
      </w:r>
      <w:r w:rsidR="003310D5" w:rsidRPr="003310D5">
        <w:rPr>
          <w:noProof/>
        </w:rPr>
        <w:t>(BMKG, 2022)</w:t>
      </w:r>
      <w:r w:rsidR="003310D5">
        <w:fldChar w:fldCharType="end"/>
      </w:r>
      <w:r w:rsidR="00504812" w:rsidRPr="00504812">
        <w:t xml:space="preserve">. </w:t>
      </w:r>
      <w:r w:rsidR="00125945">
        <w:t xml:space="preserve">Hal ini merupakan </w:t>
      </w:r>
      <w:r w:rsidR="008C775C">
        <w:t>fenomena yang berlaku secara global</w:t>
      </w:r>
      <w:r w:rsidR="008423B1">
        <w:t xml:space="preserve">, </w:t>
      </w:r>
      <w:r w:rsidR="00504812" w:rsidRPr="00504812">
        <w:t>di mana pola curah hujan mengatur keberhasilan sektor-sektor penting, termasuk pengelolaan sumber daya air dan perencanaan infrastruktur publik</w:t>
      </w:r>
      <w:r w:rsidR="008423B1">
        <w:t xml:space="preserve"> </w:t>
      </w:r>
      <w:r w:rsidR="006C58A3">
        <w:fldChar w:fldCharType="begin" w:fldLock="1"/>
      </w:r>
      <w:r w:rsidR="00AC0373">
        <w:instrText>ADDIN CSL_CITATION {"citationItems":[{"id":"ITEM-1","itemData":{"DOI":"https://doi.org/10.1016/j.resconrec.2014.07.014","ISSN":"0921-3449","abstract":"Runoff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Recycling","id":"ITEM-1","issued":{"date-parts":[["2014"]]},"page":"89-99","title":"Rainfall conditions and rainwater harvesting potential in the urban area of Khartoum","type":"article-journal","volume":"91"},"uris":["http://www.mendeley.com/documents/?uuid=64b97122-aba1-4283-ac3a-6f733d9efb7c"]}],"mendeley":{"formattedCitation":"(Mahmoud et al., 2014)","plainTextFormattedCitation":"(Mahmoud et al., 2014)","previouslyFormattedCitation":"(Mahmoud et al., 2014)"},"properties":{"noteIndex":0},"schema":"https://github.com/citation-style-language/schema/raw/master/csl-citation.json"}</w:instrText>
      </w:r>
      <w:r w:rsidR="006C58A3">
        <w:fldChar w:fldCharType="separate"/>
      </w:r>
      <w:r w:rsidR="006C58A3" w:rsidRPr="006C58A3">
        <w:rPr>
          <w:noProof/>
        </w:rPr>
        <w:t>(Mahmoud et al., 2014)</w:t>
      </w:r>
      <w:r w:rsidR="006C58A3">
        <w:fldChar w:fldCharType="end"/>
      </w:r>
      <w:r w:rsidR="00504812" w:rsidRPr="00504812">
        <w:t>. Bagi perencana perkotaan dan regional, pemahaman tentang variabilitas curah hujan dari tahun ke tahun sangat penting untuk desain infrastruktur sipil yang berkelanjutan, seperti sistem drainase perkotaan yang direkayasa untuk menangani aliran puncak</w:t>
      </w:r>
      <w:r w:rsidR="005F53CB">
        <w:t xml:space="preserve">, </w:t>
      </w:r>
      <w:r w:rsidR="00504812" w:rsidRPr="00504812">
        <w:t>untuk manajemen strategis sumber daya air yang disimpan dalam waduk untuk irigasi</w:t>
      </w:r>
      <w:r w:rsidR="005F53CB">
        <w:t>,</w:t>
      </w:r>
      <w:r w:rsidR="00504812" w:rsidRPr="00504812">
        <w:t xml:space="preserve"> dan </w:t>
      </w:r>
      <w:r w:rsidR="00AC0373">
        <w:t xml:space="preserve">persediaan bagi pemukiman </w:t>
      </w:r>
      <w:r w:rsidR="00AC0373">
        <w:fldChar w:fldCharType="begin" w:fldLock="1"/>
      </w:r>
      <w:r w:rsidR="00E66E0D">
        <w:instrText>ADDIN CSL_CITATION {"citationItems":[{"id":"ITEM-1","itemData":{"DOI":"https://doi.org/10.69610/j.eit.20240528","author":[{"dropping-particle":"","family":"Chen","given":"H.","non-dropping-particle":"","parse-names":false,"suffix":""},{"dropping-particle":"","family":"Li","given":"Y.","non-dropping-particle":"","parse-names":false,"suffix":""}],"id":"ITEM-1","issued":{"date-parts":[["2024"]]},"title":"Urban spatial sustainability landscape planning and design: A study on solving flood disasters in low-lying urban areas based on simulated natural drainage system.","type":"article-journal"},"uris":["http://www.mendeley.com/documents/?uuid=e95dcfca-9c73-47a7-b89e-00b6ffac6774"]}],"mendeley":{"formattedCitation":"(Chen &amp; Li, 2024)","plainTextFormattedCitation":"(Chen &amp; Li, 2024)","previouslyFormattedCitation":"(Chen &amp; Li, 2024)"},"properties":{"noteIndex":0},"schema":"https://github.com/citation-style-language/schema/raw/master/csl-citation.json"}</w:instrText>
      </w:r>
      <w:r w:rsidR="00AC0373">
        <w:fldChar w:fldCharType="separate"/>
      </w:r>
      <w:r w:rsidR="00BD2AE8" w:rsidRPr="00BD2AE8">
        <w:rPr>
          <w:noProof/>
        </w:rPr>
        <w:t>(Chen &amp; Li, 2024)</w:t>
      </w:r>
      <w:r w:rsidR="00AC0373">
        <w:fldChar w:fldCharType="end"/>
      </w:r>
      <w:r w:rsidR="00504812" w:rsidRPr="00504812">
        <w:t>. Lebih jauh lagi, pergeseran pola yang sudah mapan dapat memperburuk risiko dari bahaya hidrometeorologi</w:t>
      </w:r>
      <w:r w:rsidR="005F53CB">
        <w:t>, seperti</w:t>
      </w:r>
      <w:r w:rsidR="00504812" w:rsidRPr="00504812">
        <w:t xml:space="preserve"> </w:t>
      </w:r>
      <w:r w:rsidR="004C2A24">
        <w:t xml:space="preserve">curah </w:t>
      </w:r>
      <w:r w:rsidR="00504812" w:rsidRPr="00504812">
        <w:t>hujan yang tinggi dan terkonsentrasi dapat memicu banjir dan tanah longsor yang dahsyat, sementara defisit yang berkepanjangan dapat menyebabkan kekeringan parah, yang berdampak pada ekosistem dan ekonomi</w:t>
      </w:r>
      <w:r w:rsidR="00E66E0D">
        <w:t xml:space="preserve"> </w:t>
      </w:r>
      <w:r w:rsidR="00E66E0D">
        <w:fldChar w:fldCharType="begin" w:fldLock="1"/>
      </w:r>
      <w:r w:rsidR="003E19B3">
        <w:instrText>ADDIN CSL_CITATION {"citationItems":[{"id":"ITEM-1","itemData":{"DOI":"https://doi.org/10.1002/wat2.70000","abstract":"ABSTRACT Natural flood management (NFM) has gained prominence as a flood risk management approach in temperate settings but lacks extensive applied examples and evidence in tropical settings, despite significant ecosystem degradation and high flood risk exposure. Tropical river catchments often experience highly variable hydrographs (i.e., prone to flash floods) and intense rainfall from monsoon and typhoon-dominated weather systems that can cause landslides and sediment-transporting river flows. These conditions provide a backdrop to the prospects for NFM in tropical Southeast Asia, of which the Philippines is representative. Catchments in the country are typically small and thus associated with short hydrological response times. They are also characterized by diversity of river types, high rates of lateral mobility, extensive downstream urbanization, and complex land use mosaics at the coast. Consideration of NFM as a conceptual framework in the Philippines may enable conversations about adapting existing flood risk management approaches. To explore these NFM alternatives, we conceptualize opportunities in a typical catchment that we divide into four nested, connected parts: managing headwaters as sponges; conserving and restoring river and floodplain width; blue-green infrastructure in urban areas; and maintaining and creating space for water in fluvial-coastal settings. There is potential in countries such as the Philippines to adopt NFM strategies that have shown promise in temperate regions and select Southeast Asian countries, where emerging evidence supports their effectiveness. Monitoring tropical NFM interventions remains crucial to gather evidence supporting broader application of nature-based solutions for flood risk mitigation and biodiversity loss in tropical Southeast Asia.","author":[{"dropping-particle":"","family":"Tolentino","given":"Pamela Louise M","non-dropping-particle":"","parse-names":false,"suffix":""},{"dropping-particle":"","family":"Williams","given":"Richard D","non-dropping-particle":"","parse-names":false,"suffix":""},{"dropping-particle":"","family":"Hurst","given":"Martin D","non-dropping-particle":"","parse-names":false,"suffix":""}],"container-title":"WIREs Water","id":"ITEM-1","issue":"1","issued":{"date-parts":[["2025"]]},"note":"e70000 WATER-888.R2","page":"e70000","title":"Natural Flood Risk Management in Tropical Southeast Asia: Prospects in the Biodiverse Archipelagic Nation of the Philippines","type":"article-journal","volume":"12"},"uris":["http://www.mendeley.com/documents/?uuid=ceac3342-5c96-4e97-9c31-fab0a92e07ba"]}],"mendeley":{"formattedCitation":"(Tolentino et al., 2025)","plainTextFormattedCitation":"(Tolentino et al., 2025)","previouslyFormattedCitation":"(Tolentino et al., 2025)"},"properties":{"noteIndex":0},"schema":"https://github.com/citation-style-language/schema/raw/master/csl-citation.json"}</w:instrText>
      </w:r>
      <w:r w:rsidR="00E66E0D">
        <w:fldChar w:fldCharType="separate"/>
      </w:r>
      <w:r w:rsidR="00E66E0D" w:rsidRPr="00E66E0D">
        <w:rPr>
          <w:noProof/>
        </w:rPr>
        <w:t>(Tolentino et al., 2025)</w:t>
      </w:r>
      <w:r w:rsidR="00E66E0D">
        <w:fldChar w:fldCharType="end"/>
      </w:r>
      <w:r w:rsidR="00504812" w:rsidRPr="00504812">
        <w:t xml:space="preserve">. Akibatnya, bagi otoritas perencanaan daerah, seperti di Serang, Banten, kemampuan untuk </w:t>
      </w:r>
      <w:r w:rsidR="007A618B">
        <w:t>mengenali dan mengelompokkan</w:t>
      </w:r>
      <w:r w:rsidR="00504812" w:rsidRPr="00504812">
        <w:t xml:space="preserve"> perilaku siklus curah hujan </w:t>
      </w:r>
      <w:r w:rsidR="009755D2">
        <w:t xml:space="preserve">seperti </w:t>
      </w:r>
      <w:r w:rsidR="00504812" w:rsidRPr="00504812">
        <w:t xml:space="preserve">membedakan antara tahun-tahun </w:t>
      </w:r>
      <w:r w:rsidR="009755D2">
        <w:t xml:space="preserve">di mana </w:t>
      </w:r>
      <w:r w:rsidR="00E311C5">
        <w:t xml:space="preserve">lebih basah atau lebih kering </w:t>
      </w:r>
      <w:r w:rsidR="00504812" w:rsidRPr="00504812">
        <w:t>akan menjadi kebutuhan operasional yang mendesak untuk kesiapsiagaan bencana dan adaptasi iklim yang efektif</w:t>
      </w:r>
      <w:r w:rsidR="00F45FA4">
        <w:t xml:space="preserve"> sebagaimana diamanatkan oleh </w:t>
      </w:r>
      <w:r w:rsidR="00A27ED5">
        <w:t>Asta Cita</w:t>
      </w:r>
      <w:r w:rsidR="00264B24">
        <w:t xml:space="preserve"> dan World Meteorological Organization (WMO)</w:t>
      </w:r>
      <w:r w:rsidR="004324A5">
        <w:t xml:space="preserve"> </w:t>
      </w:r>
      <w:r w:rsidR="003E19B3">
        <w:fldChar w:fldCharType="begin" w:fldLock="1"/>
      </w:r>
      <w:r w:rsidR="00720514">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3E19B3">
        <w:fldChar w:fldCharType="separate"/>
      </w:r>
      <w:r w:rsidR="003E19B3" w:rsidRPr="003E19B3">
        <w:rPr>
          <w:noProof/>
        </w:rPr>
        <w:t>(Steward, 2011)</w:t>
      </w:r>
      <w:r w:rsidR="003E19B3">
        <w:fldChar w:fldCharType="end"/>
      </w:r>
      <w:r w:rsidR="004324A5">
        <w:t>.</w:t>
      </w:r>
      <w:bookmarkEnd w:id="0"/>
    </w:p>
    <w:p w14:paraId="4E0DE43A" w14:textId="77777777" w:rsidR="003E19B3" w:rsidRDefault="003E19B3" w:rsidP="00E36637"/>
    <w:p w14:paraId="4A61C653" w14:textId="6923C932" w:rsidR="003E19B3" w:rsidRDefault="008F3A90" w:rsidP="00E36637">
      <w:r>
        <w:t xml:space="preserve">Klimatologi wilayah </w:t>
      </w:r>
      <w:r w:rsidR="008D129C">
        <w:t>Indonesia</w:t>
      </w:r>
      <w:r w:rsidRPr="008F3A90">
        <w:t xml:space="preserve"> merupakan salah satu konteks yang </w:t>
      </w:r>
      <w:r w:rsidR="008D129C">
        <w:t>rumit.</w:t>
      </w:r>
      <w:r w:rsidRPr="008F3A90">
        <w:t xml:space="preserve"> </w:t>
      </w:r>
      <w:r w:rsidR="00720514">
        <w:t>Komposisi</w:t>
      </w:r>
      <w:r w:rsidR="008D129C">
        <w:t xml:space="preserve"> klimatologi di Indonesia </w:t>
      </w:r>
      <w:r w:rsidRPr="008F3A90">
        <w:t>dibentuk oleh interaksi posisi ekuatornya, geografi kepulauan yang rumit, dan interaksi samudra-atmosfer yang dinamis</w:t>
      </w:r>
      <w:r w:rsidR="00720514">
        <w:t xml:space="preserve"> </w:t>
      </w:r>
      <w:r w:rsidR="00720514">
        <w:fldChar w:fldCharType="begin" w:fldLock="1"/>
      </w:r>
      <w:r w:rsidR="006D055B">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720514">
        <w:fldChar w:fldCharType="separate"/>
      </w:r>
      <w:r w:rsidR="00720514" w:rsidRPr="00720514">
        <w:rPr>
          <w:noProof/>
        </w:rPr>
        <w:t>(Hermawan et al., 2025)</w:t>
      </w:r>
      <w:r w:rsidR="00720514">
        <w:fldChar w:fldCharType="end"/>
      </w:r>
      <w:r w:rsidRPr="008F3A90">
        <w:t xml:space="preserve">. </w:t>
      </w:r>
      <w:r w:rsidR="00037C04">
        <w:lastRenderedPageBreak/>
        <w:t xml:space="preserve">Serang, ibu kota Provinsi Banten, terletak pada wilayah dengan pola curah hujan </w:t>
      </w:r>
      <w:r w:rsidR="006D055B">
        <w:t xml:space="preserve">Monsunal </w:t>
      </w:r>
      <w:r w:rsidR="006D055B">
        <w:fldChar w:fldCharType="begin" w:fldLock="1"/>
      </w:r>
      <w:r w:rsidR="00DE5147">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6D055B">
        <w:fldChar w:fldCharType="separate"/>
      </w:r>
      <w:r w:rsidR="006D055B" w:rsidRPr="006D055B">
        <w:rPr>
          <w:noProof/>
        </w:rPr>
        <w:t>(BMKG, 2022)</w:t>
      </w:r>
      <w:r w:rsidR="006D055B">
        <w:fldChar w:fldCharType="end"/>
      </w:r>
      <w:r w:rsidR="006D055B">
        <w:t xml:space="preserve">. Pada wilayah ini, secara normal, </w:t>
      </w:r>
      <w:r w:rsidRPr="008F3A90">
        <w:t>curah hujan</w:t>
      </w:r>
      <w:r w:rsidR="006D055B">
        <w:t xml:space="preserve"> </w:t>
      </w:r>
      <w:r w:rsidRPr="008F3A90">
        <w:t>lebih lebat dari Desember hingga Maret dan</w:t>
      </w:r>
      <w:r w:rsidR="006D055B">
        <w:t xml:space="preserve"> mengalami</w:t>
      </w:r>
      <w:r w:rsidRPr="008F3A90">
        <w:t xml:space="preserve"> periode yang lebih kering dari Juni hingga Oktober. Namun, pola umum ini </w:t>
      </w:r>
      <w:r w:rsidR="006D055B">
        <w:t>masih akan dipengaruhi</w:t>
      </w:r>
      <w:r w:rsidRPr="008F3A90">
        <w:t xml:space="preserve"> variabilitas antar-tahunan yang signifikan, yang terutama di</w:t>
      </w:r>
      <w:r w:rsidR="004F4087">
        <w:t>kendalikan</w:t>
      </w:r>
      <w:r w:rsidRPr="008F3A90">
        <w:t xml:space="preserve"> oleh pendorong iklim berskala besar</w:t>
      </w:r>
      <w:r w:rsidR="0039045E">
        <w:t xml:space="preserve"> seperti </w:t>
      </w:r>
      <w:bookmarkStart w:id="1" w:name="_Hlk212228214"/>
      <w:r w:rsidR="0039045E" w:rsidRPr="008F3A90">
        <w:t>El Niño-Southern Oscillation (ENSO)</w:t>
      </w:r>
      <w:r w:rsidR="001B7D02">
        <w:t xml:space="preserve"> dan Madden-Julian Oscillation (MJO)</w:t>
      </w:r>
      <w:bookmarkEnd w:id="1"/>
      <w:r w:rsidR="00C417E5">
        <w:t xml:space="preserve"> </w:t>
      </w:r>
      <w:r w:rsidR="00D43752">
        <w:fldChar w:fldCharType="begin" w:fldLock="1"/>
      </w:r>
      <w:r w:rsidR="001C6B79">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43752">
        <w:fldChar w:fldCharType="separate"/>
      </w:r>
      <w:r w:rsidR="00D43752" w:rsidRPr="00D43752">
        <w:rPr>
          <w:noProof/>
        </w:rPr>
        <w:t>(Winarto et al., 2017)</w:t>
      </w:r>
      <w:r w:rsidR="00D43752">
        <w:fldChar w:fldCharType="end"/>
      </w:r>
      <w:r w:rsidR="000C6CB3">
        <w:t>. Hal ini</w:t>
      </w:r>
      <w:r w:rsidRPr="008F3A90">
        <w:t xml:space="preserve"> memberikan tolok ukur penting yang dapat digunakan sebagai dasar validasi setiap klasifikasi pola curah hujan lokal berdasarkan data.</w:t>
      </w:r>
    </w:p>
    <w:p w14:paraId="3631C1BB" w14:textId="77777777" w:rsidR="000C6CB3" w:rsidRPr="00E36637" w:rsidRDefault="000C6CB3" w:rsidP="00E36637"/>
    <w:p w14:paraId="26EB722C" w14:textId="4143AF63" w:rsidR="002D1813" w:rsidRDefault="00787BDD" w:rsidP="00F7436F">
      <w:pPr>
        <w:pStyle w:val="Heading2"/>
      </w:pPr>
      <w:r>
        <w:t>1.2</w:t>
      </w:r>
      <w:r>
        <w:tab/>
      </w:r>
      <w:r w:rsidR="004144C8">
        <w:t>R</w:t>
      </w:r>
      <w:r w:rsidR="00990638">
        <w:t>umusan Masalah</w:t>
      </w:r>
    </w:p>
    <w:p w14:paraId="6BAD8C46" w14:textId="2B76B7BB" w:rsidR="00787BDD" w:rsidRDefault="002F7086" w:rsidP="00787BDD">
      <w:r>
        <w:t xml:space="preserve">Salah satu tugas Badan Meteorologi, Klimatologi, dan Geofisika (BMKG) adalah menyediakan informasi cuaca dan iklim </w:t>
      </w:r>
      <w:r w:rsidR="00CB6313">
        <w:t xml:space="preserve">kepada pengguna, termasuk kepada pemerintahan </w:t>
      </w:r>
      <w:r w:rsidR="001C6B79">
        <w:fldChar w:fldCharType="begin" w:fldLock="1"/>
      </w:r>
      <w:r w:rsidR="000F3C15">
        <w:instrText>ADDIN CSL_CITATION {"citationItems":[{"id":"ITEM-1","itemData":{"author":[{"dropping-particle":"","family":"BMKG","given":"","non-dropping-particle":"","parse-names":false,"suffix":""}],"id":"ITEM-1","issued":{"date-parts":[["2016"]]},"title":"Peraturan Kepala Badan Meteorologi, Klimatologi, dan Geofisika Nomor 3 Tahun 2016 tentang Organisasi dan Tata Kerja Badan Meteorologi, Klimatologi, dan Geofisika.","type":"article"},"uris":["http://www.mendeley.com/documents/?uuid=27b05709-3bba-4508-a90f-42511da7e0c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2016a, 2020)","plainTextFormattedCitation":"(BMKG, 2016a, 2020)","previouslyFormattedCitation":"(BMKG, 2016a, 2020)"},"properties":{"noteIndex":0},"schema":"https://github.com/citation-style-language/schema/raw/master/csl-citation.json"}</w:instrText>
      </w:r>
      <w:r w:rsidR="001C6B79">
        <w:fldChar w:fldCharType="separate"/>
      </w:r>
      <w:r w:rsidR="000F3C15" w:rsidRPr="000F3C15">
        <w:rPr>
          <w:noProof/>
        </w:rPr>
        <w:t>(BMKG, 2016a, 2020)</w:t>
      </w:r>
      <w:r w:rsidR="001C6B79">
        <w:fldChar w:fldCharType="end"/>
      </w:r>
      <w:r w:rsidR="00CB6313">
        <w:t>.</w:t>
      </w:r>
      <w:r w:rsidR="00285A6E">
        <w:t xml:space="preserve"> Di wilayah Kota Serang dan sekitarnya, tugas ini di</w:t>
      </w:r>
      <w:r w:rsidR="0000665E">
        <w:t xml:space="preserve">laksanakan secara teknis oleh Stasiun Meteorologi Serang. Saat ini, Stasiun Meteorologi Serang belum mempunyai produk </w:t>
      </w:r>
      <w:r w:rsidR="00E93EC8">
        <w:t>yang memberikan layanan informasi terkait pola curah hujan secara lokal di Kota Serang.</w:t>
      </w:r>
    </w:p>
    <w:p w14:paraId="06F78CAF" w14:textId="77777777" w:rsidR="00E93EC8" w:rsidRDefault="00E93EC8" w:rsidP="00787BDD"/>
    <w:p w14:paraId="6FBD7683" w14:textId="6A46FB59" w:rsidR="00E93EC8" w:rsidRDefault="00AC49FB" w:rsidP="00787BDD">
      <w:r w:rsidRPr="00AC49FB">
        <w:t xml:space="preserve">Meskipun banyak penelitian telah </w:t>
      </w:r>
      <w:r w:rsidR="003E3FA3">
        <w:t>memetakan</w:t>
      </w:r>
      <w:r w:rsidRPr="00AC49FB">
        <w:t xml:space="preserve"> pola curah hujan</w:t>
      </w:r>
      <w:r w:rsidR="006C22D6">
        <w:t xml:space="preserve"> </w:t>
      </w:r>
      <w:r w:rsidR="00436383">
        <w:fldChar w:fldCharType="begin" w:fldLock="1"/>
      </w:r>
      <w:r w:rsidR="002C6E1A">
        <w:instrText>ADDIN CSL_CITATION {"citationItems":[{"id":"ITEM-1","itemData":{"DOI":"10.1002/joc.950","abstract":"The characteristics of climatic rainfall variability in Indonesia are investigated using a double correlation method. The results are compared with empirical orthogonal function (EOF) and rotated EOF methods. In addition, local and remote responses to sea-surface temperature (SST) are discussed. The results suggest three climatic regions in Indonesia with their distinct characteristics. Region A is located in southern Indonesia from south Sumatera to Timor island, southern Kalimantan, Sulawesi and part of Irian Jaya. Region B is located in northwest Indonesia from northern Sumatra to northwestern Kalimantan. Region C encompasses Maluku and northern Sulawesi. All three regions show both strong annual and, except Region A, semi-annual variability. Region C shows the strongest El Nino–southern oscillation (ENSO) ˜ influence, followed by Region A. In Region B, the ENSO-related signal is suppressed. Except for Region B, there are significant correlations between SST and the rainfall variabilities, indicating a strong possibility for seasonal climate predictions. March to May is the most difficult season to predict the rainfall variability. From June to November, there are significant responses of the rainfall pattern to ENSO in Regions A and C. A strong ENSO influence during this normally dry season (June to September) is hazardous in El Nino years, because the negative response means that ˜ higher SST in the NINO3 of the Pacific region will lower the rainfall amount over the Indonesian region. Analyses of ˜ Indonesian rainfall variability reveal some sensitivities to SST variabilities in adjacent parts of the Indian and Pacific Oceans. Copyright  2003 Royal Meteorological Society.","author":[{"dropping-particle":"","family":"Aldrian","given":"Edvin","non-dropping-particle":"","parse-names":false,"suffix":""},{"dropping-particle":"","family":"Susanto","given":"R Dwi","non-dropping-particle":"","parse-names":false,"suffix":""}],"container-title":"International Journal of Climatology","id":"ITEM-1","issued":{"date-parts":[["2003"]]},"page":"1435-1452","title":"Identification of Three Dominant Rainfall Regions within Indonesia and Their Relationship to Sea Surface Temperature","type":"article-journal","volume":"23"},"uris":["http://www.mendeley.com/documents/?uuid=32cda921-e7c5-40fe-9336-58bcab41fbaf"]},{"id":"ITEM-2","itemData":{"DOI":"10.2166/wcc.2017.141","ISSN":"2040-2244","abstract":"A temporal rainfall analysis was carried out for the study area, Rajahmundry city located in lower Godavari basin, India, during the period 1960–2013. Both the parametric and non-parametric approaches were envisaged for identifying the trends at different temporal scales. Linear and robust regression analysis revealed a negative trend at weekly scale during monsoon months, but failed to signify the slope at 95% confidence level. The magnitude of Sen's slope was observed to be negative during the months of April–September. Results of the Mann–Kendall test ascertained the negative rainfall trends during the monsoon months of June and July with a significant trend at 95% confidence interval. Application of robust statistics for long-term rainfall analysis helped to address the outlier's problem in the dataset. The Mann–Kendall test rejected the null hypothesis for all months except February–May and August after exclusion of outliers. Overall, a negative trend during monsoon season and a positive trend during post-monsoon season were observed using a robust non-parametric approach. Further, good correlation was found between the total rainfall and rainy days during the study period. On average, 21.25% days of a year is considered as rainy, while heavy and extreme rainfall in this region together occupies nearly 15% of the rainy days.","author":[{"dropping-particle":"","family":"Paul","given":"Arati","non-dropping-particle":"","parse-names":false,"suffix":""},{"dropping-particle":"","family":"Bhowmik","given":"Riddhidipa","non-dropping-particle":"","parse-names":false,"suffix":""},{"dropping-particle":"","family":"Chowdary","given":"V M","non-dropping-particle":"","parse-names":false,"suffix":""},{"dropping-particle":"","family":"Dutta","given":"Dibyendu","non-dropping-particle":"","parse-names":false,"suffix":""},{"dropping-particle":"","family":"Sreedhar","given":"U","non-dropping-particle":"","parse-names":false,"suffix":""},{"dropping-particle":"","family":"Sankar","given":"H Ravi","non-dropping-particle":"","parse-names":false,"suffix":""}],"container-title":"Journal of Water and Climate Change","id":"ITEM-2","issue":"4","issued":{"date-parts":[["2017"]]},"page":"691-700","title":"Trend analysis of time series rainfall data using robust statistics","type":"article-journal","volume":"8"},"uris":["http://www.mendeley.com/documents/?uuid=6ec72822-03a3-4393-8c20-96165100b26d"]},{"id":"ITEM-3","itemData":{"DOI":"10.1093/acrefore/9780190228620.013.711","author":[{"dropping-particle":"","family":"Straus","given":"David M","non-dropping-particle":"","parse-names":false,"suffix":""}],"id":"ITEM-3","issued":{"date-parts":[["2019"]]},"publisher":"Oxford University Press","title":"Clustering Techniques in Climate Analysis","type":"article"},"uris":["http://www.mendeley.com/documents/?uuid=d4fcbf37-ff0f-46c6-a588-3d2656164da3"]}],"mendeley":{"formattedCitation":"(Aldrian &amp; Susanto, 2003; Paul et al., 2017; Straus, 2019)","plainTextFormattedCitation":"(Aldrian &amp; Susanto, 2003; Paul et al., 2017; Straus, 2019)","previouslyFormattedCitation":"(Aldrian &amp; Susanto, 2003; Paul et al., 2017; Straus, 2019)"},"properties":{"noteIndex":0},"schema":"https://github.com/citation-style-language/schema/raw/master/csl-citation.json"}</w:instrText>
      </w:r>
      <w:r w:rsidR="00436383">
        <w:fldChar w:fldCharType="separate"/>
      </w:r>
      <w:r w:rsidR="00436383" w:rsidRPr="00436383">
        <w:rPr>
          <w:noProof/>
        </w:rPr>
        <w:t>(Aldrian &amp; Susanto, 2003; Paul et al., 2017; Straus, 2019)</w:t>
      </w:r>
      <w:r w:rsidR="00436383">
        <w:fldChar w:fldCharType="end"/>
      </w:r>
      <w:r w:rsidR="006061F7">
        <w:t>, termasuk untuk</w:t>
      </w:r>
      <w:r w:rsidRPr="00AC49FB">
        <w:t xml:space="preserve"> di seluruh wilayah Indonesia yang lebih luas, analisis komparatif multi-algoritma yang khusus difokuskan pada </w:t>
      </w:r>
      <w:r w:rsidR="003E3FA3">
        <w:t>data</w:t>
      </w:r>
      <w:r w:rsidRPr="00AC49FB">
        <w:t xml:space="preserve"> curah hujan </w:t>
      </w:r>
      <w:r w:rsidR="003E3FA3">
        <w:t>untuk wilayah</w:t>
      </w:r>
      <w:r w:rsidRPr="00AC49FB">
        <w:t xml:space="preserve"> Serang se</w:t>
      </w:r>
      <w:r w:rsidR="003E3FA3">
        <w:t>cara klimatologi belum</w:t>
      </w:r>
      <w:r w:rsidRPr="00AC49FB">
        <w:t xml:space="preserve"> dilakukan</w:t>
      </w:r>
      <w:r w:rsidR="003E3FA3">
        <w:t>.</w:t>
      </w:r>
      <w:r w:rsidRPr="00AC49FB">
        <w:t xml:space="preserve"> Analisis jangka panjang stasiun tunggal </w:t>
      </w:r>
      <w:r w:rsidR="00345A74">
        <w:t>ini penting</w:t>
      </w:r>
      <w:r w:rsidRPr="00AC49FB">
        <w:t xml:space="preserve"> karena faktor geografis dan atmosfer skala lokal dapat secara signifikan me</w:t>
      </w:r>
      <w:r w:rsidR="00345A74">
        <w:t>mengaruhi klimatologi skala lokal yang unik</w:t>
      </w:r>
      <w:r w:rsidRPr="00AC49FB">
        <w:t xml:space="preserve">. Oleh karena itu, </w:t>
      </w:r>
      <w:r w:rsidR="00345A74">
        <w:t xml:space="preserve">penelitian ini mencoba mengatasi </w:t>
      </w:r>
      <w:r w:rsidRPr="00AC49FB">
        <w:t xml:space="preserve">kesenjangan penelitian </w:t>
      </w:r>
      <w:r w:rsidR="00345A74">
        <w:t>tersebut.</w:t>
      </w:r>
    </w:p>
    <w:p w14:paraId="12C6052B" w14:textId="77777777" w:rsidR="00D433A5" w:rsidRDefault="00D433A5" w:rsidP="00787BDD"/>
    <w:p w14:paraId="2BB85AAA" w14:textId="7AA950E0" w:rsidR="00787BDD" w:rsidRDefault="0095535A" w:rsidP="00787BDD">
      <w:r w:rsidRPr="0095535A">
        <w:t xml:space="preserve">Mengingat perlunya </w:t>
      </w:r>
      <w:r w:rsidR="0091297E">
        <w:t xml:space="preserve">produk </w:t>
      </w:r>
      <w:r w:rsidRPr="0095535A">
        <w:t>informasi curah hujan</w:t>
      </w:r>
      <w:r w:rsidR="0091297E">
        <w:t xml:space="preserve"> secara klimatologi </w:t>
      </w:r>
      <w:r w:rsidRPr="0095535A">
        <w:t>di</w:t>
      </w:r>
      <w:r>
        <w:t xml:space="preserve"> wilayah</w:t>
      </w:r>
      <w:r w:rsidRPr="0095535A">
        <w:t xml:space="preserve"> Serang,</w:t>
      </w:r>
      <w:r>
        <w:t xml:space="preserve"> </w:t>
      </w:r>
      <w:r w:rsidRPr="0095535A">
        <w:t xml:space="preserve">studi ini membahas masalah </w:t>
      </w:r>
      <w:r w:rsidR="00817CF5">
        <w:t>pengelompokan curah hujan</w:t>
      </w:r>
      <w:r w:rsidRPr="0095535A">
        <w:t xml:space="preserve"> dari catatan </w:t>
      </w:r>
      <w:r w:rsidR="00817CF5">
        <w:t>data klimatologi</w:t>
      </w:r>
      <w:r w:rsidRPr="0095535A">
        <w:t xml:space="preserve"> selama 30 tahun</w:t>
      </w:r>
      <w:r w:rsidR="0091297E">
        <w:t xml:space="preserve"> di Stasiun Meteorologi Serang</w:t>
      </w:r>
      <w:r w:rsidRPr="0095535A">
        <w:t xml:space="preserve">. Tantangan utamanya terletak pada penentuan </w:t>
      </w:r>
      <w:r w:rsidR="0091297E">
        <w:t>algoritma</w:t>
      </w:r>
      <w:r w:rsidRPr="0095535A">
        <w:t xml:space="preserve"> pengelompokan yang berbeda</w:t>
      </w:r>
      <w:r w:rsidR="00817CF5">
        <w:t xml:space="preserve">, yaitu </w:t>
      </w:r>
      <w:r w:rsidRPr="0095535A">
        <w:t>pembagian (K-Means), hierarkis (</w:t>
      </w:r>
      <w:r w:rsidR="002C6E1A">
        <w:t>Agglomerative-</w:t>
      </w:r>
      <w:r w:rsidRPr="0095535A">
        <w:t>Ward), berbasis kepadatan (DBSCAN), atau jaringan saraf (SOM)</w:t>
      </w:r>
      <w:r w:rsidR="00817CF5">
        <w:t xml:space="preserve">. </w:t>
      </w:r>
      <w:r w:rsidR="003E510F">
        <w:t>Penentuan ini mencakup algoritma yang</w:t>
      </w:r>
      <w:r w:rsidRPr="0095535A">
        <w:t xml:space="preserve"> paling andal</w:t>
      </w:r>
      <w:r w:rsidR="0091297E">
        <w:t xml:space="preserve"> dalam</w:t>
      </w:r>
      <w:r w:rsidRPr="0095535A">
        <w:t xml:space="preserve"> menggambarkan pola-pola ini</w:t>
      </w:r>
      <w:r w:rsidR="0091297E">
        <w:t>. Keandalan tersebut</w:t>
      </w:r>
      <w:r w:rsidRPr="0095535A">
        <w:t xml:space="preserve"> tidak hanya dengan metrik statistik, tetapi</w:t>
      </w:r>
      <w:r w:rsidR="0091297E">
        <w:t xml:space="preserve"> juga</w:t>
      </w:r>
      <w:r w:rsidRPr="0095535A">
        <w:t xml:space="preserve"> melalui </w:t>
      </w:r>
      <w:r w:rsidRPr="0095535A">
        <w:lastRenderedPageBreak/>
        <w:t xml:space="preserve">kerangka validasi bertingkat </w:t>
      </w:r>
      <w:r w:rsidR="0091297E">
        <w:t>yang sesuai dengan konteks data curah hujan</w:t>
      </w:r>
      <w:r w:rsidRPr="0095535A">
        <w:t xml:space="preserve">. </w:t>
      </w:r>
      <w:r w:rsidR="0091297E">
        <w:t>Selanjutnya, penelitian ini menganalisis</w:t>
      </w:r>
      <w:r w:rsidRPr="0095535A">
        <w:t xml:space="preserve"> dinamika temporal </w:t>
      </w:r>
      <w:r w:rsidR="005A7724">
        <w:t>pola curah hujan</w:t>
      </w:r>
      <w:r w:rsidR="0091297E">
        <w:t xml:space="preserve"> berdasar pengelompokan tersebut</w:t>
      </w:r>
      <w:r w:rsidR="005A7724">
        <w:t xml:space="preserve"> dan</w:t>
      </w:r>
      <w:r w:rsidRPr="0095535A">
        <w:t xml:space="preserve"> menilai apakah probabilitas kemunculannya telah bergeser secara sistematis selama periode</w:t>
      </w:r>
      <w:r w:rsidR="0091297E">
        <w:t xml:space="preserve"> data</w:t>
      </w:r>
      <w:r w:rsidRPr="0095535A">
        <w:t xml:space="preserve"> </w:t>
      </w:r>
      <w:r w:rsidR="0091297E">
        <w:t>penelitian</w:t>
      </w:r>
      <w:r w:rsidRPr="0095535A">
        <w:t>.</w:t>
      </w:r>
    </w:p>
    <w:p w14:paraId="42C7F6B7" w14:textId="77777777" w:rsidR="00436383" w:rsidRPr="00787BDD" w:rsidRDefault="00436383" w:rsidP="00787BDD"/>
    <w:p w14:paraId="17A0A262" w14:textId="6256D438" w:rsidR="00990638" w:rsidRDefault="00990638" w:rsidP="00F7436F">
      <w:pPr>
        <w:pStyle w:val="Heading2"/>
      </w:pPr>
      <w:r>
        <w:t>1.3</w:t>
      </w:r>
      <w:r>
        <w:tab/>
      </w:r>
      <w:r w:rsidR="004144C8">
        <w:t>Pertanyaan Penelitian</w:t>
      </w:r>
    </w:p>
    <w:p w14:paraId="426C1288" w14:textId="12D04614" w:rsidR="0091297E" w:rsidRDefault="0091297E" w:rsidP="0091297E">
      <w:r>
        <w:t>Berdasar rumusan masalah pada sub bab 1.2, kami menyusun pertanyaan penelitian sebagai berikut.</w:t>
      </w:r>
    </w:p>
    <w:p w14:paraId="064778AB" w14:textId="3908442C" w:rsidR="0091297E" w:rsidRDefault="0091297E" w:rsidP="0091297E">
      <w:pPr>
        <w:pStyle w:val="ListParagraph"/>
        <w:numPr>
          <w:ilvl w:val="0"/>
          <w:numId w:val="2"/>
        </w:numPr>
      </w:pPr>
      <w:r>
        <w:t xml:space="preserve">Apa algoritma pengelompokan yang paling stabil dan sesuai untuk data curah hujan di </w:t>
      </w:r>
      <w:r w:rsidR="001D5ED1">
        <w:t>Stasiun Meteorologi Maritim Serang</w:t>
      </w:r>
      <w:r>
        <w:t>?</w:t>
      </w:r>
    </w:p>
    <w:p w14:paraId="7C2B1117" w14:textId="623E4F5A" w:rsidR="0091297E" w:rsidRDefault="0091297E" w:rsidP="0091297E">
      <w:pPr>
        <w:pStyle w:val="ListParagraph"/>
        <w:numPr>
          <w:ilvl w:val="0"/>
          <w:numId w:val="2"/>
        </w:numPr>
      </w:pPr>
      <w:r>
        <w:t>Apa saja kelompok iklim curah</w:t>
      </w:r>
      <w:r w:rsidRPr="0091297E">
        <w:t xml:space="preserve"> hujan yang teridentifikasi</w:t>
      </w:r>
      <w:r>
        <w:t xml:space="preserve"> berdasar algoritma terpilih</w:t>
      </w:r>
      <w:r w:rsidRPr="0091297E">
        <w:t>?</w:t>
      </w:r>
    </w:p>
    <w:p w14:paraId="2DB6F3B8" w14:textId="77777777" w:rsidR="0091297E" w:rsidRPr="0091297E" w:rsidRDefault="0091297E" w:rsidP="0091297E"/>
    <w:p w14:paraId="18C37350" w14:textId="1FCA0E2B" w:rsidR="004144C8" w:rsidRDefault="004144C8" w:rsidP="00F7436F">
      <w:pPr>
        <w:pStyle w:val="Heading2"/>
      </w:pPr>
      <w:r>
        <w:t>1.4</w:t>
      </w:r>
      <w:r>
        <w:tab/>
        <w:t>Tujuan Penelitian</w:t>
      </w:r>
    </w:p>
    <w:p w14:paraId="745334CC" w14:textId="53D438C5" w:rsidR="0091297E" w:rsidRDefault="0091297E" w:rsidP="0091297E">
      <w:r>
        <w:t>Berdasar rumusan masalah pada sub bab 1.2 dan pertanyaan penelitian pada sub bab 1.3, kami menyusun tujuan penelitian sebagai berikut.</w:t>
      </w:r>
    </w:p>
    <w:p w14:paraId="0E8C74AD" w14:textId="6F161F74" w:rsidR="0091297E" w:rsidRDefault="0091297E" w:rsidP="0091297E">
      <w:pPr>
        <w:pStyle w:val="ListParagraph"/>
        <w:numPr>
          <w:ilvl w:val="0"/>
          <w:numId w:val="3"/>
        </w:numPr>
      </w:pPr>
      <w:r>
        <w:t xml:space="preserve">Menentukan algoritma pengelompokan data curah hujan yang paling stabil dan sesuai untuk data curah hujan di </w:t>
      </w:r>
      <w:r w:rsidR="001D5ED1">
        <w:t>Stasiun Meteorologi Maritim Serang</w:t>
      </w:r>
      <w:r>
        <w:t>.</w:t>
      </w:r>
    </w:p>
    <w:p w14:paraId="1638B8D6" w14:textId="260AD17B" w:rsidR="0091297E" w:rsidRDefault="0091297E" w:rsidP="0091297E">
      <w:pPr>
        <w:pStyle w:val="ListParagraph"/>
        <w:numPr>
          <w:ilvl w:val="0"/>
          <w:numId w:val="3"/>
        </w:numPr>
      </w:pPr>
      <w:r>
        <w:t xml:space="preserve">Membuat produk informasi iklim berupa informasi pola curah hujan di </w:t>
      </w:r>
      <w:r w:rsidR="001D5ED1">
        <w:t>Stasiun Meteorologi Maritim Serang</w:t>
      </w:r>
      <w:r>
        <w:t>.</w:t>
      </w:r>
    </w:p>
    <w:p w14:paraId="7CDB54A3" w14:textId="77777777" w:rsidR="0091297E" w:rsidRPr="0091297E" w:rsidRDefault="0091297E" w:rsidP="0091297E"/>
    <w:p w14:paraId="5DB471C9" w14:textId="7570A524" w:rsidR="004144C8" w:rsidRPr="001C4FD8" w:rsidRDefault="004144C8" w:rsidP="00F7436F">
      <w:pPr>
        <w:pStyle w:val="Heading2"/>
      </w:pPr>
      <w:r w:rsidRPr="001C4FD8">
        <w:t>1.5</w:t>
      </w:r>
      <w:r w:rsidRPr="001C4FD8">
        <w:tab/>
        <w:t>Ruang Lingkup Penelitian</w:t>
      </w:r>
    </w:p>
    <w:p w14:paraId="46002452" w14:textId="160DCAB0" w:rsidR="0062282E" w:rsidRDefault="00276993" w:rsidP="00276993">
      <w:pPr>
        <w:pStyle w:val="Heading3"/>
      </w:pPr>
      <w:r w:rsidRPr="00276993">
        <w:t>1.5.1</w:t>
      </w:r>
      <w:r w:rsidRPr="00276993">
        <w:tab/>
        <w:t>Ruang lingkup geografis dan temporal</w:t>
      </w:r>
    </w:p>
    <w:p w14:paraId="27F3A736" w14:textId="5E590824" w:rsidR="00276993" w:rsidRPr="00276993" w:rsidRDefault="001C4FD8" w:rsidP="00276993">
      <w:r>
        <w:t>Penelitian ini</w:t>
      </w:r>
      <w:r w:rsidR="00276993" w:rsidRPr="00276993">
        <w:t xml:space="preserve"> </w:t>
      </w:r>
      <w:r>
        <w:t>ber</w:t>
      </w:r>
      <w:r w:rsidR="00276993" w:rsidRPr="00276993">
        <w:t>fokus pada satu titik lokasi (</w:t>
      </w:r>
      <w:r w:rsidR="001D5ED1">
        <w:t>Stasiun Meteorologi Maritim Serang</w:t>
      </w:r>
      <w:r w:rsidR="00276993" w:rsidRPr="00276993">
        <w:t xml:space="preserve">, </w:t>
      </w:r>
      <w:r w:rsidR="00276993">
        <w:t>Banten</w:t>
      </w:r>
      <w:r w:rsidR="00276993" w:rsidRPr="00276993">
        <w:t>) dan menggunakan catatan curah hujan instrumental selama 30 tahun dari tahun 1995 hingga tahun lengkap terbaru.</w:t>
      </w:r>
    </w:p>
    <w:p w14:paraId="79331F65" w14:textId="570D10C4" w:rsidR="00276993" w:rsidRDefault="00276993" w:rsidP="00F7436F">
      <w:pPr>
        <w:pStyle w:val="Heading3"/>
      </w:pPr>
      <w:r>
        <w:t>1.5.2</w:t>
      </w:r>
      <w:r>
        <w:tab/>
        <w:t>Ruang lingkup metodologi</w:t>
      </w:r>
    </w:p>
    <w:p w14:paraId="02075C51" w14:textId="6B763935" w:rsidR="001C4FD8" w:rsidRPr="001C4FD8" w:rsidRDefault="001C4FD8" w:rsidP="001C4FD8">
      <w:r>
        <w:t>Penelitian dibatasi</w:t>
      </w:r>
      <w:r w:rsidRPr="001C4FD8">
        <w:t xml:space="preserve"> pada perbandingan empat algoritma pengelompokan </w:t>
      </w:r>
      <w:r>
        <w:t xml:space="preserve">yaitu </w:t>
      </w:r>
      <w:r w:rsidRPr="001C4FD8">
        <w:t>K-</w:t>
      </w:r>
      <w:r>
        <w:t>M</w:t>
      </w:r>
      <w:r w:rsidRPr="001C4FD8">
        <w:t xml:space="preserve">eans, </w:t>
      </w:r>
      <w:r>
        <w:t>Agglomerative</w:t>
      </w:r>
      <w:r w:rsidRPr="001C4FD8">
        <w:t xml:space="preserve">, DBSCAN, dan SOM. </w:t>
      </w:r>
      <w:r>
        <w:t>Penelitian ini tidak mengeksplorasi</w:t>
      </w:r>
      <w:r w:rsidRPr="001C4FD8">
        <w:t xml:space="preserve"> algoritma pengelompokan alternatif, juga tidak melakukan </w:t>
      </w:r>
      <w:r>
        <w:t>klasifikasi</w:t>
      </w:r>
      <w:r w:rsidRPr="001C4FD8">
        <w:t xml:space="preserve"> atau </w:t>
      </w:r>
      <w:r>
        <w:t>pemodelan</w:t>
      </w:r>
      <w:r w:rsidRPr="001C4FD8">
        <w:t xml:space="preserve"> prediktif. Data input dibatasi </w:t>
      </w:r>
      <w:r>
        <w:t>curah hujan akumulatif per dasarian</w:t>
      </w:r>
      <w:r w:rsidRPr="001C4FD8">
        <w:t>.</w:t>
      </w:r>
    </w:p>
    <w:p w14:paraId="1A3D37C4" w14:textId="77777777" w:rsidR="0062282E" w:rsidRPr="0062282E" w:rsidRDefault="0062282E" w:rsidP="0062282E"/>
    <w:p w14:paraId="21D6AA38" w14:textId="40A00614" w:rsidR="004144C8" w:rsidRDefault="004144C8" w:rsidP="00F7436F">
      <w:pPr>
        <w:pStyle w:val="Heading2"/>
      </w:pPr>
      <w:r>
        <w:lastRenderedPageBreak/>
        <w:t>1.6</w:t>
      </w:r>
      <w:r>
        <w:tab/>
        <w:t>Sistematika Penulisan</w:t>
      </w:r>
    </w:p>
    <w:p w14:paraId="399BE887" w14:textId="10C7E734" w:rsidR="001C4FD8" w:rsidRDefault="001C4FD8" w:rsidP="001C4FD8">
      <w:r>
        <w:t>Sistematika penulisan penelitian ini adalah sebagai berikut.</w:t>
      </w:r>
    </w:p>
    <w:p w14:paraId="19275CA8" w14:textId="403E0B46" w:rsidR="001C4FD8" w:rsidRDefault="001C4FD8" w:rsidP="001C4FD8">
      <w:r>
        <w:tab/>
        <w:t>Bab 1 berisi latar belakang, perumusan masalah penelitian, pertanyaan penelitian, tujuan penelitian, dan pembatasan ruang lingkup penelitian.</w:t>
      </w:r>
    </w:p>
    <w:p w14:paraId="5B9F5A44" w14:textId="471C5A9B" w:rsidR="001C4FD8" w:rsidRDefault="001C4FD8" w:rsidP="001C4FD8">
      <w:r>
        <w:tab/>
        <w:t>Bab 2 berisi hasil studi literatur dan landasan teori yang digunakan pada penelitian ini.</w:t>
      </w:r>
    </w:p>
    <w:p w14:paraId="3B30D91B" w14:textId="0BEEA2C5" w:rsidR="001C4FD8" w:rsidRDefault="001C4FD8" w:rsidP="001C4FD8">
      <w:r>
        <w:tab/>
        <w:t>Bab 3 berisi uraian metodologi yang digunakan dalam mencapai tujuan penelitian.</w:t>
      </w:r>
    </w:p>
    <w:p w14:paraId="26990CC4" w14:textId="0CAA84FF" w:rsidR="001C4FD8" w:rsidRDefault="001C4FD8" w:rsidP="001C4FD8">
      <w:r>
        <w:tab/>
        <w:t>Bab 4 berisi hasil dan pembahasan penelitian.</w:t>
      </w:r>
    </w:p>
    <w:p w14:paraId="5E0EDFC8" w14:textId="5358B38F" w:rsidR="001C4FD8" w:rsidRDefault="001C4FD8" w:rsidP="001C4FD8">
      <w:r>
        <w:tab/>
        <w:t>Bab 5 berisi simpulan penelitian.</w:t>
      </w:r>
    </w:p>
    <w:p w14:paraId="09785017" w14:textId="23C15A45" w:rsidR="001C4FD8" w:rsidRDefault="001C4FD8" w:rsidP="001C4FD8"/>
    <w:p w14:paraId="4BB0C90E" w14:textId="77777777" w:rsidR="001C4FD8" w:rsidRDefault="001C4FD8">
      <w:pPr>
        <w:spacing w:after="160" w:line="259" w:lineRule="auto"/>
        <w:jc w:val="left"/>
      </w:pPr>
      <w:r>
        <w:br w:type="page"/>
      </w:r>
    </w:p>
    <w:p w14:paraId="47A1C2F7" w14:textId="3639B216" w:rsidR="001C4FD8" w:rsidRDefault="00F7436F" w:rsidP="00F7436F">
      <w:pPr>
        <w:pStyle w:val="Heading1"/>
      </w:pPr>
      <w:r>
        <w:lastRenderedPageBreak/>
        <w:t>BAB 2</w:t>
      </w:r>
      <w:r>
        <w:br/>
        <w:t>TINJAUAN PUSTAKA</w:t>
      </w:r>
    </w:p>
    <w:p w14:paraId="133AD271" w14:textId="77777777" w:rsidR="00F7436F" w:rsidRDefault="00F7436F" w:rsidP="00F7436F"/>
    <w:p w14:paraId="12F83CE0" w14:textId="7A64A60D" w:rsidR="00F7436F" w:rsidRDefault="00F7436F" w:rsidP="00F7436F">
      <w:r>
        <w:t>Bab ini membahas landasan teori yang digunakan dan penelitian terdahulu yang menjadi dasar panduan penelitian ini.</w:t>
      </w:r>
    </w:p>
    <w:p w14:paraId="69A5AFD7" w14:textId="77777777" w:rsidR="00F7436F" w:rsidRDefault="00F7436F" w:rsidP="00F7436F"/>
    <w:p w14:paraId="031D4C8C" w14:textId="4EB6704E" w:rsidR="00F7436F" w:rsidRDefault="00F7436F" w:rsidP="00F7436F">
      <w:pPr>
        <w:pStyle w:val="Heading2"/>
        <w:spacing w:after="0" w:line="360" w:lineRule="auto"/>
      </w:pPr>
      <w:r>
        <w:t>2.1</w:t>
      </w:r>
      <w:r>
        <w:tab/>
        <w:t>Landasan Teori</w:t>
      </w:r>
    </w:p>
    <w:p w14:paraId="283081F3" w14:textId="7D26EFD6" w:rsidR="00F7436F" w:rsidRDefault="00F7436F" w:rsidP="00F7436F">
      <w:pPr>
        <w:pStyle w:val="Heading3"/>
      </w:pPr>
      <w:r>
        <w:t>2.1.1</w:t>
      </w:r>
      <w:r>
        <w:tab/>
        <w:t>Curah hujan</w:t>
      </w:r>
    </w:p>
    <w:p w14:paraId="7CA94645" w14:textId="1D98325E" w:rsidR="00F7436F" w:rsidRDefault="00F7436F" w:rsidP="00F7436F">
      <w:r>
        <w:t xml:space="preserve">Curah hujan didefinisikan sebagai volume presipitasi atmosfer yang jatuh pada suatu luasan tertentu, dengan asumsi bahwa volume tersebut tidak mengalir, meresap, atau menguap. Curah hujan diukur menggunakan satuan kedalaman, seperti milimeter atau inci. </w:t>
      </w:r>
      <w:r w:rsidR="002C6E1A">
        <w:t xml:space="preserve">Pengukuran curah hujan dilakukan menggunakan berbagai metode, seperti metode observasi manual, peralatan semi otomatis, peralatan observasi otomatis, dan pengindraan jauh. Pengukuran curah hujan penting bagi berbagai macam sektor, termasuk perencanaan sumber air dan perencanaan wilayah kota </w:t>
      </w:r>
      <w:r w:rsidR="002C6E1A">
        <w:fldChar w:fldCharType="begin" w:fldLock="1"/>
      </w:r>
      <w:r w:rsidR="002C6E1A">
        <w:instrText>ADDIN CSL_CITATION {"citationItems":[{"id":"ITEM-1","itemData":{"DOI":"https://doi.org/10.5194/iahs2022-696","author":[{"dropping-particle":"","family":"Kretzschmar","given":"C.","non-dropping-particle":"","parse-names":false,"suffix":""}],"id":"ITEM-1","issued":{"date-parts":[["2022"]]},"title":"Assessing the significance of Water resource management in improving the socio-economic and environmental status of a fast-growing urban community: A case study from Southern India","type":"article-journal"},"uris":["http://www.mendeley.com/documents/?uuid=008366b7-f851-47b6-b02c-120ee1a41709"]},{"id":"ITEM-2","itemData":{"DOI":"https://doi.org/10.69610/j.eit.20240528","author":[{"dropping-particle":"","family":"Chen","given":"H.","non-dropping-particle":"","parse-names":false,"suffix":""},{"dropping-particle":"","family":"Li","given":"Y.","non-dropping-particle":"","parse-names":false,"suffix":""}],"id":"ITEM-2","issued":{"date-parts":[["2024"]]},"title":"Urban spatial sustainability landscape planning and design: A study on solving flood disasters in low-lying urban areas based on simulated natural drainage system.","type":"article-journal"},"uris":["http://www.mendeley.com/documents/?uuid=e95dcfca-9c73-47a7-b89e-00b6ffac6774"]}],"mendeley":{"formattedCitation":"(Chen &amp; Li, 2024; Kretzschmar, 2022)","plainTextFormattedCitation":"(Chen &amp; Li, 2024; Kretzschmar, 2022)","previouslyFormattedCitation":"(Chen &amp; Li, 2024; Kretzschmar, 2022)"},"properties":{"noteIndex":0},"schema":"https://github.com/citation-style-language/schema/raw/master/csl-citation.json"}</w:instrText>
      </w:r>
      <w:r w:rsidR="002C6E1A">
        <w:fldChar w:fldCharType="separate"/>
      </w:r>
      <w:r w:rsidR="002C6E1A" w:rsidRPr="002C6E1A">
        <w:rPr>
          <w:noProof/>
        </w:rPr>
        <w:t>(Chen &amp; Li, 2024; Kretzschmar, 2022)</w:t>
      </w:r>
      <w:r w:rsidR="002C6E1A">
        <w:fldChar w:fldCharType="end"/>
      </w:r>
      <w:r w:rsidR="002C6E1A">
        <w:t>.</w:t>
      </w:r>
    </w:p>
    <w:p w14:paraId="3EBD4586" w14:textId="77777777" w:rsidR="002C6E1A" w:rsidRDefault="002C6E1A" w:rsidP="00F7436F"/>
    <w:p w14:paraId="515C557B" w14:textId="26619010" w:rsidR="002C6E1A" w:rsidRDefault="002C6E1A" w:rsidP="00D00436">
      <w:r>
        <w:t xml:space="preserve">Di Indonesia, pengamatan dan analisis curah hujan dilaksanakan oleh berbagai instansi dan dikelola oleh BMKG sesuai dengan Undang-Undang Nomor 31 Tahun 2009 tentang Meteorologi, Klimatologi, dan Geofisika. Dalam pengelolaan data dan analisis curah hujan ini, BMKG juga melakukan pengelompokan data curah hujan pada periode waktu tertentu. Tujuan dari pengelompokan ini adalah untuk mengenali pola curah hujan pada berbagai wilayah di Indonesia </w:t>
      </w:r>
      <w:r>
        <w:fldChar w:fldCharType="begin" w:fldLock="1"/>
      </w:r>
      <w:r w:rsidR="00D00436">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fldChar w:fldCharType="separate"/>
      </w:r>
      <w:r w:rsidRPr="002C6E1A">
        <w:rPr>
          <w:noProof/>
        </w:rPr>
        <w:t>(BMKG, 2022)</w:t>
      </w:r>
      <w:r>
        <w:fldChar w:fldCharType="end"/>
      </w:r>
      <w:r>
        <w:t xml:space="preserve">. Dengan mengenali pola curah hujan pada suatu wilayah, maka akan memudahkan pengguna informasi dalam merencanakan </w:t>
      </w:r>
      <w:r w:rsidR="00D00436">
        <w:t>keputusan yang diambil sesuai dengan pola curah hujan yang diharapkan akan terjadi. Sebagai contoh d</w:t>
      </w:r>
      <w:r w:rsidR="00D00436" w:rsidRPr="00D00436">
        <w:t xml:space="preserve">alam perencanaan kota, </w:t>
      </w:r>
      <w:r w:rsidR="00D00436">
        <w:t>pengelompokan</w:t>
      </w:r>
      <w:r w:rsidR="00D00436" w:rsidRPr="00D00436">
        <w:t xml:space="preserve"> data curah hujan yang dikombinasikan dengan analisis topografi membantu mengidentifikasi area yang rentan terhadap banjir</w:t>
      </w:r>
      <w:r w:rsidR="00D00436">
        <w:t xml:space="preserve"> </w:t>
      </w:r>
      <w:r w:rsidR="00D00436">
        <w:fldChar w:fldCharType="begin" w:fldLock="1"/>
      </w:r>
      <w:r w:rsidR="003F2756">
        <w:instrText>ADDIN CSL_CITATION {"citationItems":[{"id":"ITEM-1","itemData":{"DOI":"https://doi.org/10.69610/j.eit.20240528","author":[{"dropping-particle":"","family":"Chen","given":"H.","non-dropping-particle":"","parse-names":false,"suffix":""},{"dropping-particle":"","family":"Li","given":"Y.","non-dropping-particle":"","parse-names":false,"suffix":""}],"id":"ITEM-1","issued":{"date-parts":[["2024"]]},"title":"Urban spatial sustainability landscape planning and design: A study on solving flood disasters in low-lying urban areas based on simulated natural drainage system.","type":"article-journal"},"uris":["http://www.mendeley.com/documents/?uuid=e95dcfca-9c73-47a7-b89e-00b6ffac6774"]},{"id":"ITEM-2","itemData":{"DOI":"10.37394/232025.2024.6.5","author":[{"dropping-particle":"","family":"Gazder","given":"Uneb","non-dropping-particle":"","parse-names":false,"suffix":""}],"container-title":"Engineering World","id":"ITEM-2","issued":{"date-parts":[["2024"]]},"title":"Studying Patterns of Rainfall and Topographical Clustering for Kingdom of Bahrain: An Application of Big Data","type":"article-journal","volume":"6"},"uris":["http://www.mendeley.com/documents/?uuid=84820955-3962-458e-88b1-a02f5a8ac76f"]}],"mendeley":{"formattedCitation":"(Chen &amp; Li, 2024; Gazder, 2024)","plainTextFormattedCitation":"(Chen &amp; Li, 2024; Gazder, 2024)","previouslyFormattedCitation":"(Chen &amp; Li, 2024; Gazder, 2024)"},"properties":{"noteIndex":0},"schema":"https://github.com/citation-style-language/schema/raw/master/csl-citation.json"}</w:instrText>
      </w:r>
      <w:r w:rsidR="00D00436">
        <w:fldChar w:fldCharType="separate"/>
      </w:r>
      <w:r w:rsidR="00D00436" w:rsidRPr="00D00436">
        <w:rPr>
          <w:noProof/>
        </w:rPr>
        <w:t>(Chen &amp; Li, 2024; Gazder, 2024)</w:t>
      </w:r>
      <w:r w:rsidR="00D00436">
        <w:fldChar w:fldCharType="end"/>
      </w:r>
      <w:r w:rsidR="00D00436" w:rsidRPr="00D00436">
        <w:t>.</w:t>
      </w:r>
    </w:p>
    <w:p w14:paraId="64C643FC" w14:textId="77777777" w:rsidR="00D00436" w:rsidRDefault="00D00436" w:rsidP="00D00436"/>
    <w:p w14:paraId="001E7B67" w14:textId="18527439" w:rsidR="00D00436" w:rsidRDefault="00D00436" w:rsidP="00D00436">
      <w:r w:rsidRPr="00D00436">
        <w:t xml:space="preserve">Analisis data curah hujan sangat penting bagi masyarakat Indonesia karena dampak langsungnya pada pertanian, sumber daya air, dan keselamatan publik. Bagi jutaan petani, perubahan pola hujan langsung mempengaruhi jadwal tanam, kelayakan tanaman, dan </w:t>
      </w:r>
      <w:r w:rsidRPr="00D00436">
        <w:lastRenderedPageBreak/>
        <w:t>pada akhirnya, ketahanan pangan</w:t>
      </w:r>
      <w:r w:rsidR="003F2756">
        <w:t xml:space="preserve"> </w:t>
      </w:r>
      <w:r w:rsidR="003F2756">
        <w:fldChar w:fldCharType="begin" w:fldLock="1"/>
      </w:r>
      <w:r w:rsidR="003F2756">
        <w:instrText>ADDIN CSL_CITATION {"citationItems":[{"id":"ITEM-1","itemData":{"ISSN":"2685-0877","abstract":"Indonesia's geographical location has a big influence on the usual rainfall patterns. BMKG data summarized in the 2023 Indonesian statistical data by the Central Statistics Agency, notes that Indonesia will often experience rain from around August to February. Rainfall is an important factor in determining the climate of an area and has a significant impact on various sectors of life, such as agriculture, water resource management and disaster mitigation. The aim of the research is to find out which provinces in Indonesia have similar levels of low, medium and high rainfall characteristics using the Hierarchical Clustering method and GeoMap visualization. After processing the data, 3 cluster levels were obtained, namely cluster 1 with 8 members in areas with low rainfall levels, cluster 2 with 3 members in areas with high rainfall, and cluster 3 with 22 members in areas with moderate rainfall. Then the test was evaluated using the Silhouette Coefficient which produced cluster 1 (medium), cluster 2 (strong), and cluster 3 (medium).Keywords: Rainfall; Hierarchical Clustering; GeoMapÂ AbstrakLetak Geografis Indonesia mempunyai pengaruh besar terhadap pola curah hujan yang biasa terjadi. Data BMKG yang dirangkum dalam data statistik Indonesia 2023 oleh Badan Pusat Statistik, dicatat bahwa Indonesia akan kerap diguyur hujan sekitar bulan Agustus sampai Februari. Curah hujan merupakan faktor penting dalam menentukan iklim suatu daerah dan memiliki dampak yang signifikan terhadap berbagai sektor kehidupan, seperti pertanian, pengelolaan sumber daya air, dan mitigasi bencana. Adapun yang menjadi tujuan dalam penelitian untuk mengetahui provinsi di Indonesia yang memiliki tingkat kemiripan karakteristik curah hujan rendah, sedang, dan tinggiÂ menggunakan metode Hierarchical Clustering dan visualisasi GeoMap. Setelah melakukan olah data, didapatkan 3 tingkat cluster yaitu cluster 1 dengan 8 anggota wilayah dengan tingkat curah hujan rendah, cluster 2 dengan 3 anggota wilayah dengan Â curah hujan tinggi, dan cluster 3 dengan 22 anggota wilayah dengan curah hujan sedang.Kemudian di evaluasi pengujian menggunakan Silhouette Coefficient yang menghasilkan cluster 1 (medium), cluster 2 (strong), dan cluster 3 (medium).Kata kunci: Curah Hujan; Hierarchical Clustering; GeoMap","author":[{"dropping-particle":"","family":"Runtulalo","given":"Yahya","non-dropping-particle":"","parse-names":false,"suffix":""},{"dropping-particle":"","family":"Manongga","given":"Daniel","non-dropping-particle":"","parse-names":false,"suffix":""}],"container-title":"Progresif: Jurnal Ilmiah Komputer","id":"ITEM-1","issue":"1","issued":{"date-parts":[["2024"]]},"page":"325-336","title":"Clustering Tingkat Kemiripan Curah Hujan di Indonesia Berdasarkan Provinsi Menggunakan Metode Hierarchical Clustering dan GeoMap","type":"article-journal","volume":"20"},"uris":["http://www.mendeley.com/documents/?uuid=adb91b61-9b55-4973-81c5-3b241a40023d"]}],"mendeley":{"formattedCitation":"(Runtulalo &amp; Manongga, 2024)","plainTextFormattedCitation":"(Runtulalo &amp; Manongga, 2024)","previouslyFormattedCitation":"(Runtulalo &amp; Manongga, 2024)"},"properties":{"noteIndex":0},"schema":"https://github.com/citation-style-language/schema/raw/master/csl-citation.json"}</w:instrText>
      </w:r>
      <w:r w:rsidR="003F2756">
        <w:fldChar w:fldCharType="separate"/>
      </w:r>
      <w:r w:rsidR="003F2756" w:rsidRPr="003F2756">
        <w:rPr>
          <w:noProof/>
        </w:rPr>
        <w:t>(Runtulalo &amp; Manongga, 2024)</w:t>
      </w:r>
      <w:r w:rsidR="003F2756">
        <w:fldChar w:fldCharType="end"/>
      </w:r>
      <w:r w:rsidRPr="00D00436">
        <w:t>. Dari perspektif perencanaan infrastruktur, pemahaman karakteristik curah hujan sangat krusial untuk merancang sistem drainase perkotaan serta mengelola bencana hidrometeorologi seperti banjir dan tanah longsor yang sering terjadi akibat hujan lebat</w:t>
      </w:r>
      <w:r w:rsidR="003F2756">
        <w:t xml:space="preserve"> </w:t>
      </w:r>
      <w:r w:rsidR="003F2756">
        <w:fldChar w:fldCharType="begin" w:fldLock="1"/>
      </w:r>
      <w:r w:rsidR="00032C87">
        <w:instrText>ADDIN CSL_CITATION {"citationItems":[{"id":"ITEM-1","itemData":{"ISSN":"1792-8036","author":[{"dropping-particle":"","family":"Kuswanto","given":"Heri","non-dropping-particle":"","parse-names":false,"suffix":""},{"dropping-particle":"","family":"Setiawan","given":"Dedi","non-dropping-particle":"","parse-names":false,"suffix":""},{"dropping-particle":"","family":"Sopaheluwakan","given":"Ardhasena","non-dropping-particle":"","parse-names":false,"suffix":""}],"container-title":"Engineering, Technology &amp; Applied Science Research","id":"ITEM-1","issue":"4","issued":{"date-parts":[["2019"]]},"page":"4484-4489","title":"Clustering of precipitation pattern in Indonesia using TRMM satellite data","type":"article-journal","volume":"9"},"uris":["http://www.mendeley.com/documents/?uuid=ba3421f6-120d-4320-bda3-804505df7875"]},{"id":"ITEM-2","itemData":{"DOI":"https://doi.org/10.21512/emacsjournal.v3i3.7428","author":[{"dropping-particle":"","family":"Setiawan","given":"Dedi","non-dropping-particle":"","parse-names":false,"suffix":""}],"container-title":"Engineering, MAthematics and Computer Science Journal (EMACS)","id":"ITEM-2","issue":"3","issued":{"date-parts":[["2021"]]},"title":"Analisis Curah Hujan di Indonesia untuk Memetakan Daerah Potensi Banjir dan Tanah Longsor dengan Metode Cluster Fuzzy C-Means dan Singular Value Decompotition (SVD)","type":"article-journal","volume":"3"},"uris":["http://www.mendeley.com/documents/?uuid=dbde8006-5127-4abf-afad-5cf0e4253ad7"]}],"mendeley":{"formattedCitation":"(Kuswanto et al., 2019; Setiawan, 2021)","plainTextFormattedCitation":"(Kuswanto et al., 2019; Setiawan, 2021)","previouslyFormattedCitation":"(Kuswanto et al., 2019; Setiawan, 2021)"},"properties":{"noteIndex":0},"schema":"https://github.com/citation-style-language/schema/raw/master/csl-citation.json"}</w:instrText>
      </w:r>
      <w:r w:rsidR="003F2756">
        <w:fldChar w:fldCharType="separate"/>
      </w:r>
      <w:r w:rsidR="003F2756" w:rsidRPr="003F2756">
        <w:rPr>
          <w:noProof/>
        </w:rPr>
        <w:t>(Kuswanto et al., 2019; Setiawan, 2021)</w:t>
      </w:r>
      <w:r w:rsidR="003F2756">
        <w:fldChar w:fldCharType="end"/>
      </w:r>
      <w:r w:rsidRPr="00D00436">
        <w:t>. Oleh karena itu, analisis ilmiah data curah hujan</w:t>
      </w:r>
      <w:r>
        <w:t xml:space="preserve"> yang </w:t>
      </w:r>
      <w:r w:rsidRPr="00D00436">
        <w:t>meliputi klasifikasi pola hujan dan identifikasi tren</w:t>
      </w:r>
      <w:r>
        <w:t xml:space="preserve"> dapat membantu </w:t>
      </w:r>
      <w:r w:rsidRPr="00D00436">
        <w:t>menyediakan informasi penting bagi instansi pemerintah dan otoritas lokal untuk mengembangkan strategi adaptasi perubahan iklim yang efektif dan meningkatkan upaya kesiapsiagaan bencana.</w:t>
      </w:r>
    </w:p>
    <w:p w14:paraId="456C6AEC" w14:textId="77777777" w:rsidR="00D00436" w:rsidRPr="00F7436F" w:rsidRDefault="00D00436" w:rsidP="00D00436"/>
    <w:p w14:paraId="7E03EAB1" w14:textId="07FFD949" w:rsidR="00F7436F" w:rsidRDefault="00F7436F" w:rsidP="00F7436F">
      <w:pPr>
        <w:pStyle w:val="Heading3"/>
      </w:pPr>
      <w:r>
        <w:t>2.1.2</w:t>
      </w:r>
      <w:r>
        <w:tab/>
        <w:t>Algoritma pengelompokan</w:t>
      </w:r>
    </w:p>
    <w:p w14:paraId="75CEA2A6" w14:textId="338E6DCE" w:rsidR="00857100" w:rsidRDefault="00857100" w:rsidP="00857100">
      <w:r>
        <w:t>Algoritma pengelompokan (</w:t>
      </w:r>
      <w:r>
        <w:rPr>
          <w:i/>
          <w:iCs/>
        </w:rPr>
        <w:t>clustering</w:t>
      </w:r>
      <w:r>
        <w:t xml:space="preserve">) adalah teknik analisis data yang mengelompokkan titik-titik data serupa ke dalam klaster, memudahkan pengenalan pola dan klasifikasi. Dalam konteks data curah hujan, metode ini digunakan untuk mengidentifikasi pola temporal dan spasial, yang merupakan informasi kritis untuk pengelolaan sumber daya air dan perencanaan pertanian. </w:t>
      </w:r>
      <w:r w:rsidRPr="00857100">
        <w:rPr>
          <w:i/>
          <w:iCs/>
        </w:rPr>
        <w:t>Unsupervised clustering</w:t>
      </w:r>
      <w:r>
        <w:t>, sebagai cabang machine learning, lebih khusus bertujuan menemukan pengelompokan alami dalam data tanpa menggunakan label yang telah ditentukan. Tujuannya adalah membagi objek ke dalam kelompok-kelompok terpisah (</w:t>
      </w:r>
      <w:r w:rsidRPr="00857100">
        <w:rPr>
          <w:i/>
          <w:iCs/>
        </w:rPr>
        <w:t>cluster</w:t>
      </w:r>
      <w:r>
        <w:t>), di mana objek dalam satu klaster lebih mirip satu sama lain dibandingkan dengan objek di klaster lain</w:t>
      </w:r>
      <w:r w:rsidR="00032C87">
        <w:t xml:space="preserve"> </w:t>
      </w:r>
      <w:r w:rsidR="00032C87">
        <w:fldChar w:fldCharType="begin" w:fldLock="1"/>
      </w:r>
      <w:r w:rsidR="00032C87">
        <w:instrText>ADDIN CSL_CITATION {"citationItems":[{"id":"ITEM-1","itemData":{"DOI":"10.4236/ijg.2023.149047","author":[{"dropping-particle":"","family":"Pampuch","given":"Luana Albertani","non-dropping-particle":"","parse-names":false,"suffix":""},{"dropping-particle":"","family":"Negri","given":"Rogério Galante","non-dropping-particle":"","parse-names":false,"suffix":""},{"dropping-particle":"","family":"Loikith","given":"Paul C.","non-dropping-particle":"","parse-names":false,"suffix":""},{"dropping-particle":"","family":"Bortolozo","given":"Cassiano Antonio","non-dropping-particle":"","parse-names":false,"suffix":""}],"container-title":"International Journal of Geosciences","id":"ITEM-1","issue":"9","issued":{"date-parts":[["2023"]]},"title":"A Review on Clustering Methods for Climatology Analysis and Its Application over South America","type":"article-journal","volume":"14"},"uris":["http://www.mendeley.com/documents/?uuid=df28a76a-66cb-4a19-acce-341c6f8e1b4d"]}],"mendeley":{"formattedCitation":"(Pampuch et al., 2023)","plainTextFormattedCitation":"(Pampuch et al., 2023)","previouslyFormattedCitation":"(Pampuch et al., 2023)"},"properties":{"noteIndex":0},"schema":"https://github.com/citation-style-language/schema/raw/master/csl-citation.json"}</w:instrText>
      </w:r>
      <w:r w:rsidR="00032C87">
        <w:fldChar w:fldCharType="separate"/>
      </w:r>
      <w:r w:rsidR="00032C87" w:rsidRPr="00032C87">
        <w:rPr>
          <w:noProof/>
        </w:rPr>
        <w:t>(Pampuch et al., 2023)</w:t>
      </w:r>
      <w:r w:rsidR="00032C87">
        <w:fldChar w:fldCharType="end"/>
      </w:r>
      <w:r>
        <w:t>.</w:t>
      </w:r>
    </w:p>
    <w:p w14:paraId="1342A77A" w14:textId="77777777" w:rsidR="00857100" w:rsidRDefault="00857100" w:rsidP="00857100"/>
    <w:p w14:paraId="0E1588FA" w14:textId="367D575B" w:rsidR="00857100" w:rsidRPr="00857100" w:rsidRDefault="00857100" w:rsidP="00857100">
      <w:r>
        <w:t>Dalam ilmu iklim, teknik ini sangat berharga untuk menyederhanakan kompleksitas data atmosfer dan laut menjadi sejumlah pola berulang yang terkelola, sering disebut sebagai "</w:t>
      </w:r>
      <w:r w:rsidRPr="00857100">
        <w:rPr>
          <w:i/>
          <w:iCs/>
        </w:rPr>
        <w:t>weather types</w:t>
      </w:r>
      <w:r>
        <w:t>" (tipe cuaca) atau "</w:t>
      </w:r>
      <w:r w:rsidRPr="00857100">
        <w:rPr>
          <w:i/>
          <w:iCs/>
        </w:rPr>
        <w:t>climate patterns</w:t>
      </w:r>
      <w:r>
        <w:t>" (pola iklim)</w:t>
      </w:r>
      <w:r w:rsidR="00032C87">
        <w:t xml:space="preserve"> </w:t>
      </w:r>
      <w:r w:rsidR="00032C87">
        <w:fldChar w:fldCharType="begin" w:fldLock="1"/>
      </w:r>
      <w:r w:rsidR="001A3900">
        <w:instrText>ADDIN CSL_CITATION {"citationItems":[{"id":"ITEM-1","itemData":{"DOI":"10.1177/0309133310397582.","author":[{"dropping-particle":"","family":"Sheridan","given":"Scott","non-dropping-particle":"","parse-names":false,"suffix":""},{"dropping-particle":"","family":"Lee","given":"Cameron","non-dropping-particle":"","parse-names":false,"suffix":""}],"container-title":"Progress in Physical Geography","id":"ITEM-1","issued":{"date-parts":[["2011"]]},"page":"109-119","title":"The Self-Organizing Map in Synoptic Climatological Research","type":"article-journal","volume":"35"},"uris":["http://www.mendeley.com/documents/?uuid=eca83347-9d09-4c9d-a388-f3bad67c9c5a"]}],"mendeley":{"formattedCitation":"(Sheridan &amp; Lee, 2011)","plainTextFormattedCitation":"(Sheridan &amp; Lee, 2011)","previouslyFormattedCitation":"(Sheridan &amp; Lee, 2011)"},"properties":{"noteIndex":0},"schema":"https://github.com/citation-style-language/schema/raw/master/csl-citation.json"}</w:instrText>
      </w:r>
      <w:r w:rsidR="00032C87">
        <w:fldChar w:fldCharType="separate"/>
      </w:r>
      <w:r w:rsidR="00032C87" w:rsidRPr="00032C87">
        <w:rPr>
          <w:noProof/>
        </w:rPr>
        <w:t>(Sheridan &amp; Lee, 2011)</w:t>
      </w:r>
      <w:r w:rsidR="00032C87">
        <w:fldChar w:fldCharType="end"/>
      </w:r>
      <w:r>
        <w:t>. Pendekatan ini tidak hanya membantu analisis curah hujan, tetapi juga memberikan pemahaman mendalam tentang kondisi stabil dan dominan dalam sistem iklim. Penelitian ini membandingkan empat algoritm</w:t>
      </w:r>
      <w:r w:rsidR="00032C87">
        <w:t>a</w:t>
      </w:r>
      <w:r>
        <w:t xml:space="preserve"> yang mewakili pendekatan filosofis berbeda dalam mengidentifikasi klaster, dengan fokus pada aplikasinya untuk data curah hujan di Indonesia.</w:t>
      </w:r>
    </w:p>
    <w:p w14:paraId="07F4CD17" w14:textId="3E2D9C08" w:rsidR="00F7436F" w:rsidRDefault="00F7436F" w:rsidP="00F7436F">
      <w:pPr>
        <w:pStyle w:val="Heading4"/>
      </w:pPr>
      <w:r w:rsidRPr="00F7436F">
        <w:t>2.1.2.1</w:t>
      </w:r>
      <w:r w:rsidRPr="00F7436F">
        <w:tab/>
        <w:t>Algoritma K-Means</w:t>
      </w:r>
    </w:p>
    <w:p w14:paraId="29A0F1B4" w14:textId="1A7CA820" w:rsidR="00857100" w:rsidRDefault="001A3900" w:rsidP="00857100">
      <w:r w:rsidRPr="001A3900">
        <w:t>Algoritm</w:t>
      </w:r>
      <w:r>
        <w:t>a</w:t>
      </w:r>
      <w:r w:rsidRPr="001A3900">
        <w:t xml:space="preserve"> K-Means</w:t>
      </w:r>
      <w:r>
        <w:t xml:space="preserve"> merupakan</w:t>
      </w:r>
      <w:r w:rsidRPr="001A3900">
        <w:t xml:space="preserve"> sebagai salah satu pendekatan </w:t>
      </w:r>
      <w:r>
        <w:t>pengelompokan</w:t>
      </w:r>
      <w:r w:rsidRPr="001A3900">
        <w:t xml:space="preserve"> berbasis partisi</w:t>
      </w:r>
      <w:r>
        <w:t>. Tujuan algoritma ini adalah</w:t>
      </w:r>
      <w:r w:rsidRPr="001A3900">
        <w:t xml:space="preserve"> </w:t>
      </w:r>
      <w:r>
        <w:t>mengelompokkan</w:t>
      </w:r>
      <w:r w:rsidRPr="001A3900">
        <w:t xml:space="preserve"> data menjadi </w:t>
      </w:r>
      <w:r>
        <w:t>“</w:t>
      </w:r>
      <w:r w:rsidRPr="001A3900">
        <w:t>k</w:t>
      </w:r>
      <w:r>
        <w:t>”</w:t>
      </w:r>
      <w:r w:rsidRPr="001A3900">
        <w:t xml:space="preserve"> </w:t>
      </w:r>
      <w:r>
        <w:t>kelompok</w:t>
      </w:r>
      <w:r w:rsidRPr="001A3900">
        <w:t xml:space="preserve"> dengan </w:t>
      </w:r>
      <w:r w:rsidRPr="001A3900">
        <w:lastRenderedPageBreak/>
        <w:t xml:space="preserve">meminimalkan varians </w:t>
      </w:r>
      <w:r>
        <w:t>antar data di dalam kelompok</w:t>
      </w:r>
      <w:r w:rsidRPr="001A3900">
        <w:t xml:space="preserve"> (</w:t>
      </w:r>
      <w:r w:rsidRPr="001A3900">
        <w:rPr>
          <w:i/>
          <w:iCs/>
        </w:rPr>
        <w:t>within-cluster sum of squares</w:t>
      </w:r>
      <w:r w:rsidRPr="001A3900">
        <w:t>)</w:t>
      </w:r>
      <w:r>
        <w:t xml:space="preserve"> </w:t>
      </w:r>
      <w:r>
        <w:fldChar w:fldCharType="begin" w:fldLock="1"/>
      </w:r>
      <w:r w:rsidR="001D1BD0">
        <w:instrText>ADDIN CSL_CITATION {"citationItems":[{"id":"ITEM-1","itemData":{"DOI":"10.4236/ijg.2023.149047","author":[{"dropping-particle":"","family":"Pampuch","given":"Luana Albertani","non-dropping-particle":"","parse-names":false,"suffix":""},{"dropping-particle":"","family":"Negri","given":"Rogério Galante","non-dropping-particle":"","parse-names":false,"suffix":""},{"dropping-particle":"","family":"Loikith","given":"Paul C.","non-dropping-particle":"","parse-names":false,"suffix":""},{"dropping-particle":"","family":"Bortolozo","given":"Cassiano Antonio","non-dropping-particle":"","parse-names":false,"suffix":""}],"container-title":"International Journal of Geosciences","id":"ITEM-1","issue":"9","issued":{"date-parts":[["2023"]]},"title":"A Review on Clustering Methods for Climatology Analysis and Its Application over South America","type":"article-journal","volume":"14"},"uris":["http://www.mendeley.com/documents/?uuid=df28a76a-66cb-4a19-acce-341c6f8e1b4d"]}],"mendeley":{"formattedCitation":"(Pampuch et al., 2023)","plainTextFormattedCitation":"(Pampuch et al., 2023)","previouslyFormattedCitation":"(Pampuch et al., 2023)"},"properties":{"noteIndex":0},"schema":"https://github.com/citation-style-language/schema/raw/master/csl-citation.json"}</w:instrText>
      </w:r>
      <w:r>
        <w:fldChar w:fldCharType="separate"/>
      </w:r>
      <w:r w:rsidRPr="001A3900">
        <w:rPr>
          <w:noProof/>
        </w:rPr>
        <w:t>(Pampuch et al., 2023)</w:t>
      </w:r>
      <w:r>
        <w:fldChar w:fldCharType="end"/>
      </w:r>
      <w:r w:rsidRPr="001A3900">
        <w:t>. Melalui proses iteratif, algoritm</w:t>
      </w:r>
      <w:r>
        <w:t>a</w:t>
      </w:r>
      <w:r w:rsidRPr="001A3900">
        <w:t xml:space="preserve"> ini: (1) mengalokasikan setiap observasi (misalnya data curah hujan tahunan) ke centroid terdekat, lalu (2) memperbarui nilai centroid berdasarkan rata-rata anggota klaster</w:t>
      </w:r>
      <w:r w:rsidR="001D1BD0">
        <w:t xml:space="preserve"> </w:t>
      </w:r>
      <w:r w:rsidR="001D1BD0">
        <w:fldChar w:fldCharType="begin" w:fldLock="1"/>
      </w:r>
      <w:r w:rsidR="009829A4">
        <w:instrText>ADDIN CSL_CITATION {"citationItems":[{"id":"ITEM-1","itemData":{"DOI":"10.5194/gmd-16-2215-2023","author":[{"dropping-particle":"","family":"Doan","given":"Q.-V.","non-dropping-particle":"","parse-names":false,"suffix":""},{"dropping-particle":"","family":"Amagasa","given":"T","non-dropping-particle":"","parse-names":false,"suffix":""},{"dropping-particle":"","family":"Pham","given":"T.-H.","non-dropping-particle":"","parse-names":false,"suffix":""},{"dropping-particle":"","family":"Sato","given":"T","non-dropping-particle":"","parse-names":false,"suffix":""},{"dropping-particle":"","family":"Chen","given":"F","non-dropping-particle":"","parse-names":false,"suffix":""},{"dropping-particle":"","family":"Kusaka","given":"H","non-dropping-particle":"","parse-names":false,"suffix":""}],"container-title":"Geoscientific Model Development","id":"ITEM-1","issue":"8","issued":{"date-parts":[["2023"]]},"page":"2215-2233","title":"Structural $k$-means (S $k$-means) and clustering uncertainty evaluation framework (CUEF) for mining climate data","type":"article-journal","volume":"16"},"uris":["http://www.mendeley.com/documents/?uuid=1f98ddda-1834-4f06-b29b-2fd9d5719bb9"]}],"mendeley":{"formattedCitation":"(Doan et al., 2023)","plainTextFormattedCitation":"(Doan et al., 2023)","previouslyFormattedCitation":"(Doan et al., 2023)"},"properties":{"noteIndex":0},"schema":"https://github.com/citation-style-language/schema/raw/master/csl-citation.json"}</w:instrText>
      </w:r>
      <w:r w:rsidR="001D1BD0">
        <w:fldChar w:fldCharType="separate"/>
      </w:r>
      <w:r w:rsidR="001D1BD0" w:rsidRPr="001D1BD0">
        <w:rPr>
          <w:noProof/>
        </w:rPr>
        <w:t>(Doan et al., 2023)</w:t>
      </w:r>
      <w:r w:rsidR="001D1BD0">
        <w:fldChar w:fldCharType="end"/>
      </w:r>
      <w:r w:rsidRPr="001A3900">
        <w:t>. Iterasi berlanjut hingga tercapai konvergensi, yaitu ketika tidak terjadi perubahan alokasi klaster</w:t>
      </w:r>
      <w:r>
        <w:t>.</w:t>
      </w:r>
    </w:p>
    <w:p w14:paraId="3432E5CA" w14:textId="77777777" w:rsidR="001D1BD0" w:rsidRDefault="001D1BD0" w:rsidP="00857100"/>
    <w:p w14:paraId="47E528F6" w14:textId="3887D915" w:rsidR="001D1BD0" w:rsidRPr="00857100" w:rsidRDefault="00BC4F03" w:rsidP="00857100">
      <w:r w:rsidRPr="00BC4F03">
        <w:t>Kelebihan utama K-Means mencakup implementasi yang sederhana, efisiensi komputasi tinggi, dan kemampuan menangani data berskala besar</w:t>
      </w:r>
      <w:r w:rsidR="009829A4">
        <w:t xml:space="preserve"> </w:t>
      </w:r>
      <w:r w:rsidR="009829A4">
        <w:fldChar w:fldCharType="begin" w:fldLock="1"/>
      </w:r>
      <w:r w:rsidR="009829A4">
        <w:instrText>ADDIN CSL_CITATION {"citationItems":[{"id":"ITEM-1","itemData":{"URL":"https://datarundown.com/k-means-clustering-pros-cons/","accessed":{"date-parts":[["2025","7","9"]]},"author":[{"dropping-particle":"","family":"J","given":"Eric","non-dropping-particle":"","parse-names":false,"suffix":""}],"id":"ITEM-1","issued":{"date-parts":[["2025"]]},"title":"K-Means Clustering: 7 Pros and Cons Uncovered","type":"webpage"},"uris":["http://www.mendeley.com/documents/?uuid=ede1bea8-2400-4332-9e80-32dcd6108b46"]}],"mendeley":{"formattedCitation":"(J, 2025)","plainTextFormattedCitation":"(J, 2025)","previouslyFormattedCitation":"(J, 2025)"},"properties":{"noteIndex":0},"schema":"https://github.com/citation-style-language/schema/raw/master/csl-citation.json"}</w:instrText>
      </w:r>
      <w:r w:rsidR="009829A4">
        <w:fldChar w:fldCharType="separate"/>
      </w:r>
      <w:r w:rsidR="009829A4" w:rsidRPr="009829A4">
        <w:rPr>
          <w:noProof/>
        </w:rPr>
        <w:t>(J, 2025)</w:t>
      </w:r>
      <w:r w:rsidR="009829A4">
        <w:fldChar w:fldCharType="end"/>
      </w:r>
      <w:r w:rsidRPr="00BC4F03">
        <w:t>. Namun, algoritm</w:t>
      </w:r>
      <w:r w:rsidR="009829A4">
        <w:t>a</w:t>
      </w:r>
      <w:r w:rsidRPr="00BC4F03">
        <w:t xml:space="preserve"> ini memiliki keterbatasan berupa sensitivitas terhadap inisialisasi centroid acak yang dapat menghasilkan solusi </w:t>
      </w:r>
      <w:r>
        <w:t>yang tidak optimal</w:t>
      </w:r>
      <w:r w:rsidRPr="00BC4F03">
        <w:t xml:space="preserve">. Secara fundamental, K-Means juga terbatas oleh asumsi bentuk klaster yang </w:t>
      </w:r>
      <w:r>
        <w:t>melingkar</w:t>
      </w:r>
      <w:r w:rsidRPr="00BC4F03">
        <w:t xml:space="preserve"> dan </w:t>
      </w:r>
      <w:r>
        <w:t>cembung</w:t>
      </w:r>
      <w:r w:rsidRPr="00BC4F03">
        <w:t xml:space="preserve">, sehingga </w:t>
      </w:r>
      <w:r w:rsidR="009829A4">
        <w:t xml:space="preserve">berpotensi </w:t>
      </w:r>
      <w:r w:rsidRPr="00BC4F03">
        <w:t>kurang sesuai untuk pola data iklim yang kompleks dan non-linear</w:t>
      </w:r>
      <w:r w:rsidR="009829A4">
        <w:t xml:space="preserve"> </w:t>
      </w:r>
      <w:r w:rsidR="009829A4">
        <w:fldChar w:fldCharType="begin" w:fldLock="1"/>
      </w:r>
      <w:r w:rsidR="00C51FDC">
        <w:instrText>ADDIN CSL_CITATION {"citationItems":[{"id":"ITEM-1","itemData":{"DOI":"10.5194/gmd-16-2215-2023","author":[{"dropping-particle":"","family":"Doan","given":"Q.-V.","non-dropping-particle":"","parse-names":false,"suffix":""},{"dropping-particle":"","family":"Amagasa","given":"T","non-dropping-particle":"","parse-names":false,"suffix":""},{"dropping-particle":"","family":"Pham","given":"T.-H.","non-dropping-particle":"","parse-names":false,"suffix":""},{"dropping-particle":"","family":"Sato","given":"T","non-dropping-particle":"","parse-names":false,"suffix":""},{"dropping-particle":"","family":"Chen","given":"F","non-dropping-particle":"","parse-names":false,"suffix":""},{"dropping-particle":"","family":"Kusaka","given":"H","non-dropping-particle":"","parse-names":false,"suffix":""}],"container-title":"Geoscientific Model Development","id":"ITEM-1","issue":"8","issued":{"date-parts":[["2023"]]},"page":"2215-2233","title":"Structural $k$-means (S $k$-means) and clustering uncertainty evaluation framework (CUEF) for mining climate data","type":"article-journal","volume":"16"},"uris":["http://www.mendeley.com/documents/?uuid=1f98ddda-1834-4f06-b29b-2fd9d5719bb9"]}],"mendeley":{"formattedCitation":"(Doan et al., 2023)","plainTextFormattedCitation":"(Doan et al., 2023)","previouslyFormattedCitation":"(Doan et al., 2023)"},"properties":{"noteIndex":0},"schema":"https://github.com/citation-style-language/schema/raw/master/csl-citation.json"}</w:instrText>
      </w:r>
      <w:r w:rsidR="009829A4">
        <w:fldChar w:fldCharType="separate"/>
      </w:r>
      <w:r w:rsidR="009829A4" w:rsidRPr="009829A4">
        <w:rPr>
          <w:noProof/>
        </w:rPr>
        <w:t>(Doan et al., 2023)</w:t>
      </w:r>
      <w:r w:rsidR="009829A4">
        <w:fldChar w:fldCharType="end"/>
      </w:r>
      <w:r w:rsidRPr="00BC4F03">
        <w:t>.</w:t>
      </w:r>
    </w:p>
    <w:p w14:paraId="67B0E16D" w14:textId="655AC5C6" w:rsidR="00F7436F" w:rsidRDefault="00F7436F" w:rsidP="00F7436F">
      <w:pPr>
        <w:pStyle w:val="Heading4"/>
      </w:pPr>
      <w:r>
        <w:t>2.1.2.2</w:t>
      </w:r>
      <w:r>
        <w:tab/>
        <w:t>Algoritma Agglomerative</w:t>
      </w:r>
      <w:r w:rsidR="009829A4">
        <w:t>-Ward</w:t>
      </w:r>
    </w:p>
    <w:p w14:paraId="61A7D4D5" w14:textId="2F54D379" w:rsidR="009829A4" w:rsidRDefault="00FA0C5B" w:rsidP="009829A4">
      <w:r w:rsidRPr="00FA0C5B">
        <w:t>Algoritm</w:t>
      </w:r>
      <w:r>
        <w:t>a</w:t>
      </w:r>
      <w:r w:rsidRPr="00FA0C5B">
        <w:t xml:space="preserve"> Agglomerative-Ward merupakan metode </w:t>
      </w:r>
      <w:r>
        <w:t>pengelompokan hierarkis</w:t>
      </w:r>
      <w:r w:rsidRPr="00FA0C5B">
        <w:t xml:space="preserve"> yang menggunakan pendekatan bottom-up. Setiap titik data awalnya dianggap sebagai klaster terpisah, kemudian digabungkan secara bertahap berdasarkan kemiripan hingga terbentuk satu klaster utuh</w:t>
      </w:r>
      <w:r w:rsidR="00C51FDC">
        <w:t xml:space="preserve"> </w:t>
      </w:r>
      <w:r w:rsidR="00C51FDC">
        <w:fldChar w:fldCharType="begin" w:fldLock="1"/>
      </w:r>
      <w:r w:rsidR="00C51FDC">
        <w:instrText>ADDIN CSL_CITATION {"citationItems":[{"id":"ITEM-1","itemData":{"ISBN":"1728102111","author":[{"dropping-particle":"","family":"Sharma","given":"Shweta","non-dropping-particle":"","parse-names":false,"suffix":""},{"dropping-particle":"","family":"Batra","given":"Neha","non-dropping-particle":"","parse-names":false,"suffix":""}],"container-title":"2019 international conference on machine learning, big data, cloud and parallel computing (COMITCon)","id":"ITEM-1","issued":{"date-parts":[["2019"]]},"page":"568-573","publisher":"IEEE","title":"Comparative study of single linkage, complete linkage, and ward method of agglomerative clustering","type":"paper-conference"},"uris":["http://www.mendeley.com/documents/?uuid=ad8ee501-724c-4dec-8ff6-4fe160eeaffb"]}],"mendeley":{"formattedCitation":"(Sharma &amp; Batra, 2019)","plainTextFormattedCitation":"(Sharma &amp; Batra, 2019)","previouslyFormattedCitation":"(Sharma &amp; Batra, 2019)"},"properties":{"noteIndex":0},"schema":"https://github.com/citation-style-language/schema/raw/master/csl-citation.json"}</w:instrText>
      </w:r>
      <w:r w:rsidR="00C51FDC">
        <w:fldChar w:fldCharType="separate"/>
      </w:r>
      <w:r w:rsidR="00C51FDC" w:rsidRPr="00C51FDC">
        <w:rPr>
          <w:noProof/>
        </w:rPr>
        <w:t>(Sharma &amp; Batra, 2019)</w:t>
      </w:r>
      <w:r w:rsidR="00C51FDC">
        <w:fldChar w:fldCharType="end"/>
      </w:r>
      <w:r w:rsidRPr="00FA0C5B">
        <w:t>. Metode ini sangat efektif untuk mengidentifikasi pola dalam dataset kompleks seperti data curah hujan, dengan meminimalkan variasi dalam klaster</w:t>
      </w:r>
      <w:r w:rsidR="00C51FDC">
        <w:t xml:space="preserve"> </w:t>
      </w:r>
      <w:r w:rsidR="00C51FDC">
        <w:fldChar w:fldCharType="begin" w:fldLock="1"/>
      </w:r>
      <w:r w:rsidR="00523299">
        <w:instrText>ADDIN CSL_CITATION {"citationItems":[{"id":"ITEM-1","itemData":{"author":[{"dropping-particle":"","family":"Sasirekha","given":"K.","non-dropping-particle":"","parse-names":false,"suffix":""},{"dropping-particle":"","family":"Baby","given":"P.","non-dropping-particle":"","parse-names":false,"suffix":""}],"container-title":"International Journal of Scientific and Research Publications","id":"ITEM-1","issue":"3","issued":{"date-parts":[["2013"]]},"title":"Agglomerative Hierarchical Clustering Algorithm- A Review","type":"article-journal","volume":"3"},"uris":["http://www.mendeley.com/documents/?uuid=d9423ac3-838b-4472-b245-10befe18ebcf"]}],"mendeley":{"formattedCitation":"(Sasirekha &amp; Baby, 2013)","plainTextFormattedCitation":"(Sasirekha &amp; Baby, 2013)","previouslyFormattedCitation":"(Sasirekha &amp; Baby, 2013)"},"properties":{"noteIndex":0},"schema":"https://github.com/citation-style-language/schema/raw/master/csl-citation.json"}</w:instrText>
      </w:r>
      <w:r w:rsidR="00C51FDC">
        <w:fldChar w:fldCharType="separate"/>
      </w:r>
      <w:r w:rsidR="00C51FDC" w:rsidRPr="00C51FDC">
        <w:rPr>
          <w:noProof/>
        </w:rPr>
        <w:t>(Sasirekha &amp; Baby, 2013)</w:t>
      </w:r>
      <w:r w:rsidR="00C51FDC">
        <w:fldChar w:fldCharType="end"/>
      </w:r>
      <w:r w:rsidRPr="00FA0C5B">
        <w:t>. Dalam analisis iklim, algoritm</w:t>
      </w:r>
      <w:r w:rsidR="00617A9A">
        <w:t>a</w:t>
      </w:r>
      <w:r w:rsidRPr="00FA0C5B">
        <w:t xml:space="preserve"> ini mampu mengklasifikasikan pola curah hujan berdasarkan berbagai faktor </w:t>
      </w:r>
      <w:r w:rsidR="00617A9A">
        <w:t>iklim</w:t>
      </w:r>
      <w:r w:rsidRPr="00FA0C5B">
        <w:t xml:space="preserve"> seperti suhu, kelembapan, dan durasi penyinaran matahari.</w:t>
      </w:r>
    </w:p>
    <w:p w14:paraId="2BFE9ADD" w14:textId="77777777" w:rsidR="00FA0C5B" w:rsidRDefault="00FA0C5B" w:rsidP="009829A4"/>
    <w:p w14:paraId="356A2818" w14:textId="38531CBC" w:rsidR="00FA0C5B" w:rsidRDefault="00FA0C5B" w:rsidP="009829A4">
      <w:r w:rsidRPr="00FA0C5B">
        <w:t xml:space="preserve">Evaluasi menggunakan metrik seperti </w:t>
      </w:r>
      <w:r>
        <w:t>S</w:t>
      </w:r>
      <w:r w:rsidRPr="00FA0C5B">
        <w:t xml:space="preserve">ilhouette </w:t>
      </w:r>
      <w:r>
        <w:t>S</w:t>
      </w:r>
      <w:r w:rsidRPr="00FA0C5B">
        <w:t>core menunjukkan bahwa algoritm</w:t>
      </w:r>
      <w:r w:rsidR="00617A9A">
        <w:t>a</w:t>
      </w:r>
      <w:r w:rsidRPr="00FA0C5B">
        <w:t xml:space="preserve"> ini mampu menangkap hubungan antara curah hujan dengan variabel </w:t>
      </w:r>
      <w:r>
        <w:t>iklim</w:t>
      </w:r>
      <w:r w:rsidRPr="00FA0C5B">
        <w:t xml:space="preserve"> secara akurat</w:t>
      </w:r>
      <w:r w:rsidR="00523299">
        <w:t xml:space="preserve"> </w:t>
      </w:r>
      <w:r w:rsidR="00523299">
        <w:fldChar w:fldCharType="begin" w:fldLock="1"/>
      </w:r>
      <w:r w:rsidR="00523299">
        <w:instrText>ADDIN CSL_CITATION {"citationItems":[{"id":"ITEM-1","itemData":{"DOI":"10.1109/ICITISEE57756.2022.10057729","author":[{"dropping-particle":"","family":"Riasetiawan","given":"Mardhani","non-dropping-particle":"","parse-names":false,"suffix":""},{"dropping-particle":"","family":"Ashari","given":"Ahmad","non-dropping-particle":"","parse-names":false,"suffix":""},{"dropping-particle":"","family":"Wahyu","given":"Prabowo","non-dropping-particle":"","parse-names":false,"suffix":""}],"container-title":"2022 6th International Conference on Information Technology, Information Systems and Electrical Engineering (ICITISEE)","id":"ITEM-1","issued":{"date-parts":[["2022"]]},"page":"431-436","title":"The Performance Evaluation of K-Means and Agglomerative Hierarchical Clustering for Rainfall Patterns and Modelling","type":"paper-conference"},"uris":["http://www.mendeley.com/documents/?uuid=e75ec74a-0760-4aaa-a593-9c512bc1f1a0"]}],"mendeley":{"formattedCitation":"(Riasetiawan et al., 2022)","plainTextFormattedCitation":"(Riasetiawan et al., 2022)","previouslyFormattedCitation":"(Riasetiawan et al., 2022)"},"properties":{"noteIndex":0},"schema":"https://github.com/citation-style-language/schema/raw/master/csl-citation.json"}</w:instrText>
      </w:r>
      <w:r w:rsidR="00523299">
        <w:fldChar w:fldCharType="separate"/>
      </w:r>
      <w:r w:rsidR="00523299" w:rsidRPr="00523299">
        <w:rPr>
          <w:noProof/>
        </w:rPr>
        <w:t>(Riasetiawan et al., 2022)</w:t>
      </w:r>
      <w:r w:rsidR="00523299">
        <w:fldChar w:fldCharType="end"/>
      </w:r>
      <w:r w:rsidRPr="00FA0C5B">
        <w:t>. Namun, performanya dapat bervariasi tergantung karakteristik data dan kebutuhan analisis. Dalam beberapa kasus, metode alternatif seperti K-Means mungkin lebih sesuai, terutama untuk dataset yang sangat besar atau ketika efisiensi komputasi menjadi prioritas.</w:t>
      </w:r>
    </w:p>
    <w:p w14:paraId="55C31022" w14:textId="77777777" w:rsidR="00617A9A" w:rsidRDefault="00617A9A" w:rsidP="009829A4"/>
    <w:p w14:paraId="642BFB95" w14:textId="1DEB2F5E" w:rsidR="00617A9A" w:rsidRPr="009829A4" w:rsidRDefault="00617A9A" w:rsidP="00523299">
      <w:r w:rsidRPr="00617A9A">
        <w:t>Meskipun efektif untuk data curah hujan, pemilihan algoritm</w:t>
      </w:r>
      <w:r>
        <w:t>a</w:t>
      </w:r>
      <w:r w:rsidRPr="00617A9A">
        <w:t xml:space="preserve"> </w:t>
      </w:r>
      <w:r>
        <w:t>pengelompokan</w:t>
      </w:r>
      <w:r w:rsidRPr="00617A9A">
        <w:t xml:space="preserve"> </w:t>
      </w:r>
      <w:r>
        <w:t>disarankan untuk</w:t>
      </w:r>
      <w:r w:rsidRPr="00617A9A">
        <w:t xml:space="preserve"> mempertimbangkan sifat data dan tujuan penelitian</w:t>
      </w:r>
      <w:r w:rsidR="00523299">
        <w:t xml:space="preserve"> </w:t>
      </w:r>
      <w:r w:rsidR="00523299">
        <w:fldChar w:fldCharType="begin" w:fldLock="1"/>
      </w:r>
      <w:r w:rsidR="008079B1">
        <w:instrText>ADDIN CSL_CITATION {"citationItems":[{"id":"ITEM-1","itemData":{"author":[{"dropping-particle":"","family":"Verma","given":"Neeraj","non-dropping-particle":"","parse-names":false,"suffix":""},{"dropping-particle":"","family":"Grover","given":"Pooja","non-dropping-particle":"","parse-names":false,"suffix":""},{"dropping-particle":"","family":"Deep","given":"Ajay","non-dropping-particle":"","parse-names":false,"suffix":""}],"container-title":"International Journal of Engineering, Science and Metallurgy","id":"ITEM-1","issue":"3","issued":{"date-parts":[["2012"]]},"title":"An Approach for Cluster Analysis based upon Hierarchical Algorithm - Agglomerative Algorithm","type":"article-journal","volume":"3"},"uris":["http://www.mendeley.com/documents/?uuid=5eb72b3b-3574-4a91-a21a-dfd7343211fe"]},{"id":"ITEM-2","itemData":{"DOI":"10.1109/ICITISEE57756.2022.10057729","author":[{"dropping-particle":"","family":"Riasetiawan","given":"Mardhani","non-dropping-particle":"","parse-names":false,"suffix":""},{"dropping-particle":"","family":"Ashari","given":"Ahmad","non-dropping-particle":"","parse-names":false,"suffix":""},{"dropping-particle":"","family":"Wahyu","given":"Prabowo","non-dropping-particle":"","parse-names":false,"suffix":""}],"container-title":"2022 6th International Conference on Information Technology, Information Systems and Electrical Engineering (ICITISEE)","id":"ITEM-2","issued":{"date-parts":[["2022"]]},"page":"431-436","title":"The Performance Evaluation of K-Means and Agglomerative Hierarchical Clustering for Rainfall Patterns and Modelling","type":"paper-conference"},"uris":["http://www.mendeley.com/documents/?uuid=e75ec74a-0760-4aaa-a593-9c512bc1f1a0"]}],"mendeley":{"formattedCitation":"(Riasetiawan et al., 2022; Verma et al., 2012)","plainTextFormattedCitation":"(Riasetiawan et al., 2022; Verma et al., 2012)","previouslyFormattedCitation":"(Riasetiawan et al., 2022; Verma et al., 2012)"},"properties":{"noteIndex":0},"schema":"https://github.com/citation-style-language/schema/raw/master/csl-citation.json"}</w:instrText>
      </w:r>
      <w:r w:rsidR="00523299">
        <w:fldChar w:fldCharType="separate"/>
      </w:r>
      <w:r w:rsidR="00523299" w:rsidRPr="00523299">
        <w:rPr>
          <w:noProof/>
        </w:rPr>
        <w:t>(Riasetiawan et al., 2022; Verma et al., 2012)</w:t>
      </w:r>
      <w:r w:rsidR="00523299">
        <w:fldChar w:fldCharType="end"/>
      </w:r>
      <w:r w:rsidRPr="00617A9A">
        <w:t xml:space="preserve">. Agglomerative-Ward unggul dalam analisis hierarkis dan </w:t>
      </w:r>
      <w:r w:rsidRPr="00617A9A">
        <w:lastRenderedPageBreak/>
        <w:t>identifikasi pola kompleks, tetapi perlu diuji bersama metode lain untuk memastikan hasil yang optimal.</w:t>
      </w:r>
    </w:p>
    <w:p w14:paraId="2BB885B9" w14:textId="05BBD388" w:rsidR="00F7436F" w:rsidRDefault="00F7436F" w:rsidP="00F7436F">
      <w:pPr>
        <w:pStyle w:val="Heading4"/>
      </w:pPr>
      <w:r>
        <w:t>2.1.2.3</w:t>
      </w:r>
      <w:r>
        <w:tab/>
        <w:t>Algoritma SOM</w:t>
      </w:r>
    </w:p>
    <w:p w14:paraId="31A2A1C9" w14:textId="1814B7DF" w:rsidR="00705F9F" w:rsidRDefault="008079B1" w:rsidP="00705F9F">
      <w:r w:rsidRPr="008079B1">
        <w:t xml:space="preserve">Self-Organizing Map (SOM) adalah teknik unsupervised learning berbasis jaringan saraf tiruan yang mampu mengidentifikasi pola dalam data berdimensi tinggi dengan memetakannya ke ruang berdimensi lebih rendah. Metode ini sangat efektif untuk mengelompokkan data kompleks seperti curah hujan, karena dapat mengungkap struktur tersembunyi dan hubungan antar variabel. SOM mengorganisir data ke dalam grid dua dimensi di mana titik data serupa akan terletak berdekatan, memudahkan visualisasi dan interpretasi data sambil mempertahankan sifat topologinya </w:t>
      </w:r>
      <w:r>
        <w:fldChar w:fldCharType="begin" w:fldLock="1"/>
      </w:r>
      <w:r w:rsidR="00D24452">
        <w:instrText>ADDIN CSL_CITATION {"citationItems":[{"id":"ITEM-1","itemData":{"DOI":"https://doi.org/10.5120/7345-0160","author":[{"dropping-particle":"","family":"Kang","given":"H. M.","non-dropping-particle":"","parse-names":false,"suffix":""},{"dropping-particle":"","family":"Yusof","given":"F.","non-dropping-particle":"","parse-names":false,"suffix":""}],"container-title":"International Journal of Computer Applications","id":"ITEM-1","issue":"5","issued":{"date-parts":[["2012"]]},"title":"Application of Self-Organizing Map (SOM) in Missing Daily Rainfall Data in Malaysia","type":"article-journal","volume":"48"},"uris":["http://www.mendeley.com/documents/?uuid=8063fb94-1ba2-4f79-b2b2-1f4597fd1fcf"]}],"mendeley":{"formattedCitation":"(Kang &amp; Yusof, 2012)","plainTextFormattedCitation":"(Kang &amp; Yusof, 2012)","previouslyFormattedCitation":"(Kang &amp; Yusof, 2012)"},"properties":{"noteIndex":0},"schema":"https://github.com/citation-style-language/schema/raw/master/csl-citation.json"}</w:instrText>
      </w:r>
      <w:r>
        <w:fldChar w:fldCharType="separate"/>
      </w:r>
      <w:r w:rsidRPr="008079B1">
        <w:rPr>
          <w:noProof/>
        </w:rPr>
        <w:t>(Kang &amp; Yusof, 2012)</w:t>
      </w:r>
      <w:r>
        <w:fldChar w:fldCharType="end"/>
      </w:r>
      <w:r w:rsidRPr="008079B1">
        <w:t>.</w:t>
      </w:r>
    </w:p>
    <w:p w14:paraId="5C4AE98F" w14:textId="77777777" w:rsidR="00D24452" w:rsidRDefault="00D24452" w:rsidP="00705F9F"/>
    <w:p w14:paraId="29830D1B" w14:textId="2965FA16" w:rsidR="00D24452" w:rsidRDefault="00D24452" w:rsidP="00705F9F">
      <w:r w:rsidRPr="00D24452">
        <w:t xml:space="preserve">SOM telah terbukti berhasil mengelompokkan pola curah hujan di berbagai wilayah, seperti di Semenanjung Malaysia, di mana metode ini mampu mengidentifikasi pola hujan yang khas di stasiun-stasiun berbeda </w:t>
      </w:r>
      <w:r>
        <w:fldChar w:fldCharType="begin" w:fldLock="1"/>
      </w:r>
      <w:r>
        <w:instrText>ADDIN CSL_CITATION {"citationItems":[{"id":"ITEM-1","itemData":{"DOI":"https://doi.org/10.5120/7345-0160","author":[{"dropping-particle":"","family":"Kang","given":"H. M.","non-dropping-particle":"","parse-names":false,"suffix":""},{"dropping-particle":"","family":"Yusof","given":"F.","non-dropping-particle":"","parse-names":false,"suffix":""}],"container-title":"International Journal of Computer Applications","id":"ITEM-1","issue":"5","issued":{"date-parts":[["2012"]]},"title":"Application of Self-Organizing Map (SOM) in Missing Daily Rainfall Data in Malaysia","type":"article-journal","volume":"48"},"uris":["http://www.mendeley.com/documents/?uuid=8063fb94-1ba2-4f79-b2b2-1f4597fd1fcf"]}],"mendeley":{"formattedCitation":"(Kang &amp; Yusof, 2012)","plainTextFormattedCitation":"(Kang &amp; Yusof, 2012)","previouslyFormattedCitation":"(Kang &amp; Yusof, 2012)"},"properties":{"noteIndex":0},"schema":"https://github.com/citation-style-language/schema/raw/master/csl-citation.json"}</w:instrText>
      </w:r>
      <w:r>
        <w:fldChar w:fldCharType="separate"/>
      </w:r>
      <w:r w:rsidRPr="00D24452">
        <w:rPr>
          <w:noProof/>
        </w:rPr>
        <w:t>(Kang &amp; Yusof, 2012)</w:t>
      </w:r>
      <w:r>
        <w:fldChar w:fldCharType="end"/>
      </w:r>
      <w:r w:rsidRPr="00D24452">
        <w:t>. Metode ini juga berguna untuk analisis regional dengan menggabungkan catatan curah hujan dari berbagai stasiun, mengidentifikasi karakteristik presipitasi yang sama, dan memperdalam pemahaman tentang variabilitasnya</w:t>
      </w:r>
      <w:r>
        <w:t xml:space="preserve"> </w:t>
      </w:r>
      <w:r>
        <w:fldChar w:fldCharType="begin" w:fldLock="1"/>
      </w:r>
      <w:r w:rsidR="00EF465E">
        <w:instrText>ADDIN CSL_CITATION {"citationItems":[{"id":"ITEM-1","itemData":{"abstract":"Self-organizing maps (SOMs), a particular application of artificial neural networks, are used to proportionately combine precipitation records of individual stations into a regional data set by extracting the common regional variability from the locally forced variability at each station. The methodology is applied to a 100 yr record of precipitation data for 104 stations in the Mid-Atlantic/Northeast United States region. The SOM combines stations with common precipitation characteristics and identifies precipitation regions that are consistent across a range of spatial scales. A variation of the SOM application identifies the temporal modes of the regional precipitation record and uses them to fill missing data in the station observations to produce a regional precipitation record. A test of the methodology with a complete data set shows that the Œmissing data¹ routine improves the regional signal when up to 80% of the data are missing from 80% of the stations. The improvement is almost as pronounced when there is a bias in the missing data for both high-precipitation and low-precipitation events.","author":[{"dropping-particle":"","family":"Crane","given":"Robert G","non-dropping-particle":"","parse-names":false,"suffix":""},{"dropping-particle":"","family":"Hewitson","given":"Bruce C","non-dropping-particle":"","parse-names":false,"suffix":""}],"container-title":"Climate Research","id":"ITEM-1","issued":{"date-parts":[["2003"]]},"note":"10.3354/cr025095","page":"95-107","title":"Clustering and upscaling of station precipitation records to regional patterns using self-organizing maps (SOMs)","type":"article-journal","volume":"25"},"uris":["http://www.mendeley.com/documents/?uuid=35d80195-4284-49f9-a148-d8a0c34b1fa1"]}],"mendeley":{"formattedCitation":"(Crane &amp; Hewitson, 2003)","plainTextFormattedCitation":"(Crane &amp; Hewitson, 2003)","previouslyFormattedCitation":"(Crane &amp; Hewitson, 2003)"},"properties":{"noteIndex":0},"schema":"https://github.com/citation-style-language/schema/raw/master/csl-citation.json"}</w:instrText>
      </w:r>
      <w:r>
        <w:fldChar w:fldCharType="separate"/>
      </w:r>
      <w:r w:rsidRPr="00D24452">
        <w:rPr>
          <w:noProof/>
        </w:rPr>
        <w:t>(Crane &amp; Hewitson, 2003)</w:t>
      </w:r>
      <w:r>
        <w:fldChar w:fldCharType="end"/>
      </w:r>
      <w:r w:rsidRPr="00D24452">
        <w:t>.</w:t>
      </w:r>
    </w:p>
    <w:p w14:paraId="5B40B675" w14:textId="77777777" w:rsidR="00D24452" w:rsidRDefault="00D24452" w:rsidP="00705F9F"/>
    <w:p w14:paraId="300468D0" w14:textId="37798731" w:rsidR="00D24452" w:rsidRPr="00705F9F" w:rsidRDefault="00EF465E" w:rsidP="00705F9F">
      <w:r w:rsidRPr="00EF465E">
        <w:t xml:space="preserve">Meskipun SOM menawarkan keunggulan dalam analisis curah hujan, efektivitasnya sangat bergantung pada kualitas data masukan. Adanya data hilang yang signifikan dapat menyebabkan hasil yang bias </w:t>
      </w:r>
      <w:r>
        <w:fldChar w:fldCharType="begin" w:fldLock="1"/>
      </w:r>
      <w:r w:rsidR="00B3101D">
        <w:instrText>ADDIN CSL_CITATION {"citationItems":[{"id":"ITEM-1","itemData":{"DOI":"https://doi.org/10.1051/kmae/2017027","author":[{"dropping-particle":"","family":"Voutilainen","given":"A.","non-dropping-particle":"","parse-names":false,"suffix":""},{"dropping-particle":"","family":"Arvola","given":"L.","non-dropping-particle":"","parse-names":false,"suffix":""}],"container-title":"Knowledge &amp; Management of Aquatic Ecosystems","id":"ITEM-1","issued":{"date-parts":[["2017"]]},"title":"SOM clustering of 21-year data of a small pristine boreal lake","type":"article-journal","volume":"418"},"uris":["http://www.mendeley.com/documents/?uuid=31e8b2c1-b1a2-409c-98d6-33f68a2228ab"]}],"mendeley":{"formattedCitation":"(Voutilainen &amp; Arvola, 2017)","plainTextFormattedCitation":"(Voutilainen &amp; Arvola, 2017)","previouslyFormattedCitation":"(Voutilainen &amp; Arvola, 2017)"},"properties":{"noteIndex":0},"schema":"https://github.com/citation-style-language/schema/raw/master/csl-citation.json"}</w:instrText>
      </w:r>
      <w:r>
        <w:fldChar w:fldCharType="separate"/>
      </w:r>
      <w:r w:rsidRPr="00EF465E">
        <w:rPr>
          <w:noProof/>
        </w:rPr>
        <w:t>(Voutilainen &amp; Arvola, 2017)</w:t>
      </w:r>
      <w:r>
        <w:fldChar w:fldCharType="end"/>
      </w:r>
      <w:r w:rsidRPr="00EF465E">
        <w:t>. Oleh karena itu, sebelum menerapkan SOM, penting untuk memastikan kualitas data dan mempertimbangkan metode lain jika diperlukan, tergantung pada karakteristik data dan tujuan penelitian.</w:t>
      </w:r>
    </w:p>
    <w:p w14:paraId="74B2FE11" w14:textId="17D5901E" w:rsidR="00F7436F" w:rsidRDefault="00F7436F" w:rsidP="00F7436F">
      <w:pPr>
        <w:pStyle w:val="Heading4"/>
      </w:pPr>
      <w:r>
        <w:t>2.1.2.4</w:t>
      </w:r>
      <w:r>
        <w:tab/>
        <w:t>Algoritma DBSCAN</w:t>
      </w:r>
    </w:p>
    <w:p w14:paraId="5D5C4FA1" w14:textId="79349F98" w:rsidR="00EF465E" w:rsidRDefault="00B3101D" w:rsidP="00EF465E">
      <w:r w:rsidRPr="00B3101D">
        <w:t xml:space="preserve">DBSCAN (Density-Based Spatial Clustering of Applications with Noise) merupakan teknik machine learning unsupervised yang mengelompokkan data berdasarkan kepadatan. Berbeda dengan metode clustering lain, DBSCAN tidak memerlukan penentuan jumlah klaster sebelumnya dan mampu mengidentifikasi klaster dengan berbagai bentuk dan ukuran menggunakan dua parameter utama: MinPts (jumlah titik minimum) dan eps (radius pencarian tetangga) </w:t>
      </w:r>
      <w:r>
        <w:fldChar w:fldCharType="begin" w:fldLock="1"/>
      </w:r>
      <w:r w:rsidR="003628C2">
        <w:instrText>ADDIN CSL_CITATION {"citationItems":[{"id":"ITEM-1","itemData":{"DOI":"10.1109/PARC59193.2024.10486339","ISBN":"VO  -","author":[{"dropping-particle":"","family":"Kulkarni","given":"O","non-dropping-particle":"","parse-names":false,"suffix":""},{"dropping-particle":"","family":"Burhanpurwala","given":"A","non-dropping-particle":"","parse-names":false,"suffix":""}],"container-title":"2024 3rd International conference on Power Electronics and IoT Applications in Renewable Energy and its Control (PARC)","id":"ITEM-1","issued":{"date-parts":[["2024"]]},"page":"106-111","title":"A Survey of Advancements in DBSCAN Clustering Algorithms for Big Data","type":"paper-conference"},"uris":["http://www.mendeley.com/documents/?uuid=641abea1-4eed-4913-82d2-b81b4c45069f"]}],"mendeley":{"formattedCitation":"(Kulkarni &amp; Burhanpurwala, 2024)","plainTextFormattedCitation":"(Kulkarni &amp; Burhanpurwala, 2024)","previouslyFormattedCitation":"(Kulkarni &amp; Burhanpurwala, 2024)"},"properties":{"noteIndex":0},"schema":"https://github.com/citation-style-language/schema/raw/master/csl-citation.json"}</w:instrText>
      </w:r>
      <w:r>
        <w:fldChar w:fldCharType="separate"/>
      </w:r>
      <w:r w:rsidRPr="00B3101D">
        <w:rPr>
          <w:noProof/>
        </w:rPr>
        <w:t>(Kulkarni &amp; Burhanpurwala, 2024)</w:t>
      </w:r>
      <w:r>
        <w:fldChar w:fldCharType="end"/>
      </w:r>
      <w:r w:rsidRPr="00B3101D">
        <w:t xml:space="preserve">. Dalam analisis curah hujan, DBSCAN terbukti efektif membedakan pola cuaca normal </w:t>
      </w:r>
      <w:r w:rsidRPr="00B3101D">
        <w:lastRenderedPageBreak/>
        <w:t xml:space="preserve">dengan anomali, sehingga dapat mendeteksi kejadian hujan tidak biasa yang mungkin mengindikasikan bencana alam </w:t>
      </w:r>
      <w:r>
        <w:fldChar w:fldCharType="begin" w:fldLock="1"/>
      </w:r>
      <w:r>
        <w:instrText>ADDIN CSL_CITATION {"citationItems":[{"id":"ITEM-1","itemData":{"DOI":"10.1088/1742-6596/1869/1/012077","ISSN":"1742-6596","abstract":"Weather is highly influential for human life. Weather anomalies describe conditions that are out of the ordinary and need special attention because they can affect various aspects of human life both socially and economically and also can cause natural disasters. Anomaly detection aims to get rid of unwanted data (noise, erroneous data, or unwanted data) or to study the anomaly phenomenon itself (unusual but interesting). In the absence of an anomaly-labeled dataset, an unsupervised Machine Learning approach can be utilized to detect or label the anomalous data. This research uses the Density-Based Spatial Clustering of Applications with Noise (DBSCAN) algorithm to separate between normal and anomalous weather data by considering multiple weather variables. Then, PCA is used to visualize the clusters. The experimental result had demonstrated that DBSCAN is capable of identifying peculiar data points that are deviating from the ‘normal’ data distribution.","author":[{"dropping-particle":"","family":"Wibisono","given":"S","non-dropping-particle":"","parse-names":false,"suffix":""},{"dropping-particle":"","family":"Anwar","given":"M T","non-dropping-particle":"","parse-names":false,"suffix":""},{"dropping-particle":"","family":"Supriyanto","given":"A","non-dropping-particle":"","parse-names":false,"suffix":""},{"dropping-particle":"","family":"Amin","given":"I H A","non-dropping-particle":"","parse-names":false,"suffix":""}],"container-title":"Journal of Physics: Conference Series","id":"ITEM-1","issue":"1","issued":{"date-parts":[["2021"]]},"page":"12077","publisher":"IOP Publishing","title":"Multivariate weather anomaly detection using DBSCAN clustering algorithm","type":"article-journal","volume":"1869"},"uris":["http://www.mendeley.com/documents/?uuid=5f706436-7319-4a70-8ed7-2e6fbb5eb8a2"]}],"mendeley":{"formattedCitation":"(Wibisono et al., 2021)","plainTextFormattedCitation":"(Wibisono et al., 2021)","previouslyFormattedCitation":"(Wibisono et al., 2021)"},"properties":{"noteIndex":0},"schema":"https://github.com/citation-style-language/schema/raw/master/csl-citation.json"}</w:instrText>
      </w:r>
      <w:r>
        <w:fldChar w:fldCharType="separate"/>
      </w:r>
      <w:r w:rsidRPr="00B3101D">
        <w:rPr>
          <w:noProof/>
        </w:rPr>
        <w:t>(Wibisono et al., 2021)</w:t>
      </w:r>
      <w:r>
        <w:fldChar w:fldCharType="end"/>
      </w:r>
      <w:r w:rsidRPr="00B3101D">
        <w:t>.</w:t>
      </w:r>
    </w:p>
    <w:p w14:paraId="6406DA8C" w14:textId="77777777" w:rsidR="00B3101D" w:rsidRDefault="00B3101D" w:rsidP="00EF465E"/>
    <w:p w14:paraId="3C171D5C" w14:textId="5AF02C5F" w:rsidR="00B3101D" w:rsidRPr="00EF465E" w:rsidRDefault="00B3101D" w:rsidP="00EF465E">
      <w:r w:rsidRPr="00B3101D">
        <w:t xml:space="preserve">Metode ini memiliki beberapa kelebihan khas: (1) mampu mengelompokkan titik data yang padat sekaligus mengidentifikasi titik di area renggang sebagai </w:t>
      </w:r>
      <w:r w:rsidRPr="00B3101D">
        <w:rPr>
          <w:i/>
          <w:iCs/>
        </w:rPr>
        <w:t>noise</w:t>
      </w:r>
      <w:r w:rsidRPr="00B3101D">
        <w:t xml:space="preserve">, (2) tidak membutuhkan penentuan jumlah klaster di awal, dan (3) sangat baik dalam menangani outlier </w:t>
      </w:r>
      <w:r>
        <w:t>yang merupakan</w:t>
      </w:r>
      <w:r w:rsidRPr="00B3101D">
        <w:t xml:space="preserve"> fitur penting dalam analisis data curah hujan di</w:t>
      </w:r>
      <w:r>
        <w:t xml:space="preserve"> </w:t>
      </w:r>
      <w:r w:rsidRPr="00B3101D">
        <w:t xml:space="preserve">mana anomali dapat mempengaruhi hasil </w:t>
      </w:r>
      <w:r>
        <w:fldChar w:fldCharType="begin" w:fldLock="1"/>
      </w:r>
      <w:r w:rsidR="003628C2">
        <w:instrText>ADDIN CSL_CITATION {"citationItems":[{"id":"ITEM-1","itemData":{"DOI":"10.1109/CEEICT.2018.8628138","ISBN":"VO  -","author":[{"dropping-particle":"","family":"Khan","given":"M M R","non-dropping-particle":"","parse-names":false,"suffix":""},{"dropping-particle":"","family":"Siddique","given":"M A B","non-dropping-particle":"","parse-names":false,"suffix":""},{"dropping-particle":"","family":"Arif","given":"R B","non-dropping-particle":"","parse-names":false,"suffix":""},{"dropping-particle":"","family":"Oishe","given":"M R","non-dropping-particle":"","parse-names":false,"suffix":""}],"container-title":"2018 4th International Conference on Electrical Engineering and Information &amp; Communication Technology (iCEEiCT)","id":"ITEM-1","issued":{"date-parts":[["2018"]]},"page":"107-111","title":"ADBSCAN: Adaptive Density-Based Spatial Clustering of Applications with Noise for Identifying Clusters with Varying Densities","type":"paper-conference"},"uris":["http://www.mendeley.com/documents/?uuid=f9ddafde-1061-499e-8bdd-a374e2dc4cfc"]}],"mendeley":{"formattedCitation":"(Khan et al., 2018)","plainTextFormattedCitation":"(Khan et al., 2018)","previouslyFormattedCitation":"(Khan et al., 2018)"},"properties":{"noteIndex":0},"schema":"https://github.com/citation-style-language/schema/raw/master/csl-citation.json"}</w:instrText>
      </w:r>
      <w:r>
        <w:fldChar w:fldCharType="separate"/>
      </w:r>
      <w:r w:rsidRPr="00B3101D">
        <w:rPr>
          <w:noProof/>
        </w:rPr>
        <w:t>(Khan et al., 2018)</w:t>
      </w:r>
      <w:r>
        <w:fldChar w:fldCharType="end"/>
      </w:r>
      <w:r w:rsidRPr="00B3101D">
        <w:t xml:space="preserve">. Dalam penerapannya, DBSCAN sering dikombinasikan dengan teknik visualisasi seperti PCA (Principal Component Analysis) untuk mempermudah interpretasi pola hujan yang teridentifikasi </w:t>
      </w:r>
      <w:r>
        <w:fldChar w:fldCharType="begin" w:fldLock="1"/>
      </w:r>
      <w:r w:rsidR="00417C3A">
        <w:instrText>ADDIN CSL_CITATION {"citationItems":[{"id":"ITEM-1","itemData":{"DOI":"10.1088/1742-6596/1869/1/012077","ISSN":"1742-6596","abstract":"Weather is highly influential for human life. Weather anomalies describe conditions that are out of the ordinary and need special attention because they can affect various aspects of human life both socially and economically and also can cause natural disasters. Anomaly detection aims to get rid of unwanted data (noise, erroneous data, or unwanted data) or to study the anomaly phenomenon itself (unusual but interesting). In the absence of an anomaly-labeled dataset, an unsupervised Machine Learning approach can be utilized to detect or label the anomalous data. This research uses the Density-Based Spatial Clustering of Applications with Noise (DBSCAN) algorithm to separate between normal and anomalous weather data by considering multiple weather variables. Then, PCA is used to visualize the clusters. The experimental result had demonstrated that DBSCAN is capable of identifying peculiar data points that are deviating from the ‘normal’ data distribution.","author":[{"dropping-particle":"","family":"Wibisono","given":"S","non-dropping-particle":"","parse-names":false,"suffix":""},{"dropping-particle":"","family":"Anwar","given":"M T","non-dropping-particle":"","parse-names":false,"suffix":""},{"dropping-particle":"","family":"Supriyanto","given":"A","non-dropping-particle":"","parse-names":false,"suffix":""},{"dropping-particle":"","family":"Amin","given":"I H A","non-dropping-particle":"","parse-names":false,"suffix":""}],"container-title":"Journal of Physics: Conference Series","id":"ITEM-1","issue":"1","issued":{"date-parts":[["2021"]]},"page":"12077","publisher":"IOP Publishing","title":"Multivariate weather anomaly detection using DBSCAN clustering algorithm","type":"article-journal","volume":"1869"},"uris":["http://www.mendeley.com/documents/?uuid=5f706436-7319-4a70-8ed7-2e6fbb5eb8a2"]}],"mendeley":{"formattedCitation":"(Wibisono et al., 2021)","plainTextFormattedCitation":"(Wibisono et al., 2021)","previouslyFormattedCitation":"(Wibisono et al., 2021)"},"properties":{"noteIndex":0},"schema":"https://github.com/citation-style-language/schema/raw/master/csl-citation.json"}</w:instrText>
      </w:r>
      <w:r>
        <w:fldChar w:fldCharType="separate"/>
      </w:r>
      <w:r w:rsidRPr="00B3101D">
        <w:rPr>
          <w:noProof/>
        </w:rPr>
        <w:t>(Wibisono et al., 2021)</w:t>
      </w:r>
      <w:r>
        <w:fldChar w:fldCharType="end"/>
      </w:r>
      <w:r>
        <w:t>.</w:t>
      </w:r>
    </w:p>
    <w:p w14:paraId="7EE8BB7A" w14:textId="3E0D74FC" w:rsidR="00705F9F" w:rsidRDefault="00705F9F" w:rsidP="00705F9F">
      <w:pPr>
        <w:pStyle w:val="Heading4"/>
      </w:pPr>
      <w:r>
        <w:t>2.1.2.5</w:t>
      </w:r>
      <w:r>
        <w:tab/>
        <w:t>Evaluasi perbandingan algoritma</w:t>
      </w:r>
    </w:p>
    <w:p w14:paraId="4ED7ABC4" w14:textId="59AC09C0" w:rsidR="00417C3A" w:rsidRDefault="00D546C3" w:rsidP="00417C3A">
      <w:r w:rsidRPr="00D546C3">
        <w:t>Tiga metrik utama</w:t>
      </w:r>
      <w:r>
        <w:t>, yaitu</w:t>
      </w:r>
      <w:r w:rsidRPr="00D546C3">
        <w:t xml:space="preserve"> Silhouette Score, Davies-Bouldin Index, dan Calinski-Harabasz (CH) </w:t>
      </w:r>
      <w:r>
        <w:t>Indeks,</w:t>
      </w:r>
      <w:r w:rsidRPr="00D546C3">
        <w:t xml:space="preserve"> memainkan peran penting dalam mengevaluasi efektivitas algoritma klastering. Metrik-metrik ini memberikan perspektif </w:t>
      </w:r>
      <w:r>
        <w:t>yang saling melengkapi</w:t>
      </w:r>
      <w:r w:rsidRPr="00D546C3">
        <w:t xml:space="preserve"> tentang kualitas pemisahan dan kekompakan klaster</w:t>
      </w:r>
      <w:r>
        <w:t>.</w:t>
      </w:r>
      <w:r w:rsidRPr="00D546C3">
        <w:t xml:space="preserve"> </w:t>
      </w:r>
      <w:r>
        <w:t xml:space="preserve">Metrik-metrik tersebut </w:t>
      </w:r>
      <w:r w:rsidRPr="00D546C3">
        <w:t>menjadi panduan berharga dalam memilih metode yang paling sesuai untuk karakteristik data tertentu</w:t>
      </w:r>
      <w:r>
        <w:t xml:space="preserve"> </w:t>
      </w:r>
      <w:r>
        <w:fldChar w:fldCharType="begin" w:fldLock="1"/>
      </w:r>
      <w:r w:rsidR="00F80C07">
        <w:instrText>ADDIN CSL_CITATION {"citationItems":[{"id":"ITEM-1","itemData":{"abstract":"&amp;lt;p&amp;gt;eval_uation of Clustering results is a critical step in unsupervised data analysis. Clustering algorithms such as K-Means and DBSCAN are often used, but choosing the right algorithm for a dataset can be challenging. Application of Silhouette Score and Davies-Bouldin Index as internal eval_uation metrics to eval_uate Clustering results from K-Means and DBSCAN. The K-Means and DBSCAN methods were chosen because of their popularity and ability to handle various types of data. The Silhouette Score provides a measure of how well each data point is placed in its own Cluster compared to other Clusters, while the Davies-Bouldin Index eval_uates how far away the Cluster is from the others. This research was carried out by implementing both algorithms on an experimental dataset, namely the employee performance dataset and comparing the eval_uation results using these two metrics. The experimental results of both eval_uation metrics provide useful insights in eval_uating the quality of employee performance Clustering from K-Means and DBSCAN. Thus, the use of the Silhouette Score and Davies-Bouldin Index can be an effective guide in choosing an appropriate Clustering algorithm for a dataset without the need for ground truth labels.&amp;lt;/p&amp;gt;","author":[{"dropping-particle":"","family":"Hasan","given":"Yasir","non-dropping-particle":"","parse-names":false,"suffix":""}],"container-title":"KAKIFIKOM (Kumpulan Artikel Karya Ilmiah Fakultas Ilmu Komputer)","id":"ITEM-1","issue":"1 SE  -","issued":{"date-parts":[["2024","4","28"]]},"page":"60-74","title":"Pengukuran Silhouette Score dan Davies-Bouldin Index pada Hasil Cluster K-Means dan DBSCAN","type":"article-journal","volume":"6"},"uris":["http://www.mendeley.com/documents/?uuid=2c992796-02e1-41f2-bd6c-fc3086758819"]},{"id":"ITEM-2","itemData":{"DOI":"https://doi.org/10.30871/jaic.v8i2.8671","author":[{"dropping-particle":"","family":"Putra","given":"D. M.","non-dropping-particle":"","parse-names":false,"suffix":""},{"dropping-particle":"","family":"Abdulloh","given":"F. F.","non-dropping-particle":"","parse-names":false,"suffix":""}],"container-title":"Journal of Applied Informatics and Computing","id":"ITEM-2","issue":"2","issued":{"date-parts":[["2024"]]},"title":"Comparison of Clustering Algorithms: Fuzzy C-Means, K-Means, and DBSCAN for House Classification Based on Specifications and Price","type":"article-journal","volume":"8"},"uris":["http://www.mendeley.com/documents/?uuid=2c4e363a-6521-4459-b974-95685e2e3929"]}],"mendeley":{"formattedCitation":"(Hasan, 2024; Putra &amp; Abdulloh, 2024)","plainTextFormattedCitation":"(Hasan, 2024; Putra &amp; Abdulloh, 2024)","previouslyFormattedCitation":"(Hasan, 2024; Putra &amp; Abdulloh, 2024)"},"properties":{"noteIndex":0},"schema":"https://github.com/citation-style-language/schema/raw/master/csl-citation.json"}</w:instrText>
      </w:r>
      <w:r>
        <w:fldChar w:fldCharType="separate"/>
      </w:r>
      <w:r w:rsidR="00F80C07" w:rsidRPr="00F80C07">
        <w:rPr>
          <w:noProof/>
        </w:rPr>
        <w:t>(Hasan, 2024; Putra &amp; Abdulloh, 2024)</w:t>
      </w:r>
      <w:r>
        <w:fldChar w:fldCharType="end"/>
      </w:r>
      <w:r w:rsidRPr="00D546C3">
        <w:t>.</w:t>
      </w:r>
    </w:p>
    <w:p w14:paraId="71F120DE" w14:textId="586070FA" w:rsidR="00417C3A" w:rsidRDefault="00D546C3" w:rsidP="00F80C07">
      <w:pPr>
        <w:pStyle w:val="ListParagraph"/>
        <w:numPr>
          <w:ilvl w:val="0"/>
          <w:numId w:val="5"/>
        </w:numPr>
      </w:pPr>
      <w:r>
        <w:t>Silhouette Score</w:t>
      </w:r>
    </w:p>
    <w:p w14:paraId="2C288409" w14:textId="509CD555" w:rsidR="00F80C07" w:rsidRDefault="00F80C07" w:rsidP="00F80C07">
      <w:pPr>
        <w:pStyle w:val="ListParagraph"/>
      </w:pPr>
      <w:r>
        <w:t>Memiliki skor</w:t>
      </w:r>
      <w:r w:rsidRPr="00F80C07">
        <w:t xml:space="preserve"> -1 hingga 1</w:t>
      </w:r>
      <w:r>
        <w:t>, metrik ini</w:t>
      </w:r>
      <w:r w:rsidRPr="00F80C07">
        <w:t xml:space="preserve"> mengukur kedekatan suatu objek</w:t>
      </w:r>
      <w:r>
        <w:t xml:space="preserve"> datum</w:t>
      </w:r>
      <w:r w:rsidRPr="00F80C07">
        <w:t xml:space="preserve"> dengan klaster asalnya dibanding klaster lain</w:t>
      </w:r>
      <w:r>
        <w:t>.</w:t>
      </w:r>
      <w:r w:rsidRPr="00F80C07">
        <w:t xml:space="preserve"> </w:t>
      </w:r>
      <w:r>
        <w:t>S</w:t>
      </w:r>
      <w:r w:rsidRPr="00F80C07">
        <w:t xml:space="preserve">kor tinggi menunjukkan definisi klaster yang lebih baik. Studi </w:t>
      </w:r>
      <w:r>
        <w:t xml:space="preserve">Hasan </w:t>
      </w:r>
      <w:r>
        <w:fldChar w:fldCharType="begin" w:fldLock="1"/>
      </w:r>
      <w:r w:rsidR="003628C2">
        <w:instrText>ADDIN CSL_CITATION {"citationItems":[{"id":"ITEM-1","itemData":{"abstract":"&amp;lt;p&amp;gt;eval_uation of Clustering results is a critical step in unsupervised data analysis. Clustering algorithms such as K-Means and DBSCAN are often used, but choosing the right algorithm for a dataset can be challenging. Application of Silhouette Score and Davies-Bouldin Index as internal eval_uation metrics to eval_uate Clustering results from K-Means and DBSCAN. The K-Means and DBSCAN methods were chosen because of their popularity and ability to handle various types of data. The Silhouette Score provides a measure of how well each data point is placed in its own Cluster compared to other Clusters, while the Davies-Bouldin Index eval_uates how far away the Cluster is from the others. This research was carried out by implementing both algorithms on an experimental dataset, namely the employee performance dataset and comparing the eval_uation results using these two metrics. The experimental results of both eval_uation metrics provide useful insights in eval_uating the quality of employee performance Clustering from K-Means and DBSCAN. Thus, the use of the Silhouette Score and Davies-Bouldin Index can be an effective guide in choosing an appropriate Clustering algorithm for a dataset without the need for ground truth labels.&amp;lt;/p&amp;gt;","author":[{"dropping-particle":"","family":"Hasan","given":"Yasir","non-dropping-particle":"","parse-names":false,"suffix":""}],"container-title":"KAKIFIKOM (Kumpulan Artikel Karya Ilmiah Fakultas Ilmu Komputer)","id":"ITEM-1","issue":"1 SE  -","issued":{"date-parts":[["2024","4","28"]]},"page":"60-74","title":"Pengukuran Silhouette Score dan Davies-Bouldin Index pada Hasil Cluster K-Means dan DBSCAN","type":"article-journal","volume":"6"},"uris":["http://www.mendeley.com/documents/?uuid=2c992796-02e1-41f2-bd6c-fc3086758819"]}],"mendeley":{"formattedCitation":"(Hasan, 2024)","manualFormatting":"(2024)","plainTextFormattedCitation":"(Hasan, 2024)","previouslyFormattedCitation":"(Hasan, 2024)"},"properties":{"noteIndex":0},"schema":"https://github.com/citation-style-language/schema/raw/master/csl-citation.json"}</w:instrText>
      </w:r>
      <w:r>
        <w:fldChar w:fldCharType="separate"/>
      </w:r>
      <w:r w:rsidRPr="00F80C07">
        <w:rPr>
          <w:noProof/>
        </w:rPr>
        <w:t>(2024)</w:t>
      </w:r>
      <w:r>
        <w:fldChar w:fldCharType="end"/>
      </w:r>
      <w:r>
        <w:t xml:space="preserve"> </w:t>
      </w:r>
      <w:r w:rsidRPr="00F80C07">
        <w:t>menunjukkan K-Means cenderung unggul dalam metrik ini dibanding DBSCAN.</w:t>
      </w:r>
      <w:r>
        <w:t xml:space="preserve"> Silhouette Score dihitung menggunakan rumus berikut.</w:t>
      </w:r>
    </w:p>
    <w:p w14:paraId="75C69DE4" w14:textId="77777777" w:rsidR="003628C2" w:rsidRDefault="003628C2" w:rsidP="00F80C07">
      <w:pPr>
        <w:pStyle w:val="ListParagraph"/>
      </w:pPr>
    </w:p>
    <w:p w14:paraId="107E146D" w14:textId="53512EAF" w:rsidR="00F80C07" w:rsidRPr="003628C2" w:rsidRDefault="003628C2" w:rsidP="00F80C07">
      <w:pPr>
        <w:pStyle w:val="ListParagraph"/>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 xml:space="preserve">= </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-a(i)</m:t>
              </m:r>
            </m:num>
            <m:den>
              <m:r>
                <m:rPr>
                  <m:sty m:val="p"/>
                </m:rPr>
                <w:rPr>
                  <w:rFonts w:ascii="Cambria Math" w:hAnsi="Cambria Math"/>
                </w:rPr>
                <m:t>max⁡</m:t>
              </m:r>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 b</m:t>
              </m:r>
              <m:d>
                <m:dPr>
                  <m:ctrlPr>
                    <w:rPr>
                      <w:rFonts w:ascii="Cambria Math" w:hAnsi="Cambria Math"/>
                      <w:i/>
                    </w:rPr>
                  </m:ctrlPr>
                </m:dPr>
                <m:e>
                  <m:r>
                    <w:rPr>
                      <w:rFonts w:ascii="Cambria Math" w:hAnsi="Cambria Math"/>
                    </w:rPr>
                    <m:t>i</m:t>
                  </m:r>
                </m:e>
              </m:d>
              <m:r>
                <w:rPr>
                  <w:rFonts w:ascii="Cambria Math" w:hAnsi="Cambria Math"/>
                </w:rPr>
                <m:t>}</m:t>
              </m:r>
            </m:den>
          </m:f>
        </m:oMath>
      </m:oMathPara>
    </w:p>
    <w:p w14:paraId="60EE14FC" w14:textId="0500D51F" w:rsidR="003628C2" w:rsidRDefault="003628C2" w:rsidP="00F80C07">
      <w:pPr>
        <w:pStyle w:val="ListParagraph"/>
      </w:pPr>
    </w:p>
    <w:p w14:paraId="7C065B74" w14:textId="5FA434A1" w:rsidR="003628C2" w:rsidRDefault="003628C2" w:rsidP="00F80C07">
      <w:pPr>
        <w:pStyle w:val="ListParagraph"/>
      </w:pPr>
      <w:r>
        <w:t>dengan:</w:t>
      </w:r>
    </w:p>
    <w:p w14:paraId="3ECC4AB0" w14:textId="4D9C2C2F" w:rsidR="003628C2" w:rsidRDefault="003628C2" w:rsidP="00F80C07">
      <w:pPr>
        <w:pStyle w:val="ListParagraph"/>
      </w:pPr>
      <m:oMath>
        <m:r>
          <w:rPr>
            <w:rFonts w:ascii="Cambria Math" w:hAnsi="Cambria Math"/>
          </w:rPr>
          <m:t>a(i)</m:t>
        </m:r>
      </m:oMath>
      <w:r>
        <w:t xml:space="preserve"> adalah jarak rata-rata dari titik i ke semua titik di dalam kelompok yang sama</w:t>
      </w:r>
      <w:r w:rsidRPr="003628C2">
        <w:t>.</w:t>
      </w:r>
    </w:p>
    <w:p w14:paraId="459116F6" w14:textId="43A7DEE5" w:rsidR="003628C2" w:rsidRDefault="003628C2" w:rsidP="00F80C07">
      <w:pPr>
        <w:pStyle w:val="ListParagraph"/>
      </w:pPr>
      <m:oMath>
        <m:r>
          <w:rPr>
            <w:rFonts w:ascii="Cambria Math" w:hAnsi="Cambria Math"/>
          </w:rPr>
          <m:t>b</m:t>
        </m:r>
        <m:d>
          <m:dPr>
            <m:ctrlPr>
              <w:rPr>
                <w:rFonts w:ascii="Cambria Math" w:hAnsi="Cambria Math"/>
                <w:i/>
              </w:rPr>
            </m:ctrlPr>
          </m:dPr>
          <m:e>
            <m:r>
              <w:rPr>
                <w:rFonts w:ascii="Cambria Math" w:hAnsi="Cambria Math"/>
              </w:rPr>
              <m:t>i</m:t>
            </m:r>
          </m:e>
        </m:d>
      </m:oMath>
      <w:r>
        <w:t xml:space="preserve"> adalah jarak rata-rata minimum dari titik data i ke semua titik dalam kelompok yang berbeda</w:t>
      </w:r>
      <w:r w:rsidRPr="003628C2">
        <w:t>.</w:t>
      </w:r>
    </w:p>
    <w:p w14:paraId="14597E27" w14:textId="77777777" w:rsidR="003628C2" w:rsidRDefault="003628C2" w:rsidP="00F80C07">
      <w:pPr>
        <w:pStyle w:val="ListParagraph"/>
      </w:pPr>
    </w:p>
    <w:p w14:paraId="1A872723" w14:textId="72B82B2B" w:rsidR="00F80C07" w:rsidRDefault="00F80C07" w:rsidP="00F80C07">
      <w:pPr>
        <w:pStyle w:val="ListParagraph"/>
        <w:numPr>
          <w:ilvl w:val="0"/>
          <w:numId w:val="5"/>
        </w:numPr>
      </w:pPr>
      <w:r>
        <w:lastRenderedPageBreak/>
        <w:t>Davies-Bouldin Indeks</w:t>
      </w:r>
    </w:p>
    <w:p w14:paraId="2963074E" w14:textId="52A7B1C9" w:rsidR="003628C2" w:rsidRDefault="003628C2" w:rsidP="003628C2">
      <w:pPr>
        <w:pStyle w:val="ListParagraph"/>
      </w:pPr>
      <w:r>
        <w:t>M</w:t>
      </w:r>
      <w:r w:rsidRPr="003628C2">
        <w:t>engevaluasi rasio kemiripan rata-rata antar klaster terdekat, dengan nilai lebih rendah mengindikasikan kualitas klaster lebih baik. Penelitian</w:t>
      </w:r>
      <w:r>
        <w:t xml:space="preserve"> </w:t>
      </w:r>
      <w:r>
        <w:fldChar w:fldCharType="begin" w:fldLock="1"/>
      </w:r>
      <w:r w:rsidR="00EC0A5F">
        <w:instrText>ADDIN CSL_CITATION {"citationItems":[{"id":"ITEM-1","itemData":{"DOI":"https://doi.org/10.30871/jaic.v8i2.8671","author":[{"dropping-particle":"","family":"Putra","given":"D. M.","non-dropping-particle":"","parse-names":false,"suffix":""},{"dropping-particle":"","family":"Abdulloh","given":"F. F.","non-dropping-particle":"","parse-names":false,"suffix":""}],"container-title":"Journal of Applied Informatics and Computing","id":"ITEM-1","issue":"2","issued":{"date-parts":[["2024"]]},"title":"Comparison of Clustering Algorithms: Fuzzy C-Means, K-Means, and DBSCAN for House Classification Based on Specifications and Price","type":"article-journal","volume":"8"},"uris":["http://www.mendeley.com/documents/?uuid=2c4e363a-6521-4459-b974-95685e2e3929"]}],"mendeley":{"formattedCitation":"(Putra &amp; Abdulloh, 2024)","manualFormatting":"Putra &amp; Abdulloh (2024)","plainTextFormattedCitation":"(Putra &amp; Abdulloh, 2024)","previouslyFormattedCitation":"(Putra &amp; Abdulloh, 2024)"},"properties":{"noteIndex":0},"schema":"https://github.com/citation-style-language/schema/raw/master/csl-citation.json"}</w:instrText>
      </w:r>
      <w:r>
        <w:fldChar w:fldCharType="separate"/>
      </w:r>
      <w:r w:rsidRPr="003628C2">
        <w:rPr>
          <w:noProof/>
        </w:rPr>
        <w:t>Putra &amp; Abdulloh</w:t>
      </w:r>
      <w:r>
        <w:rPr>
          <w:noProof/>
        </w:rPr>
        <w:t xml:space="preserve"> (</w:t>
      </w:r>
      <w:r w:rsidRPr="003628C2">
        <w:rPr>
          <w:noProof/>
        </w:rPr>
        <w:t>2024)</w:t>
      </w:r>
      <w:r>
        <w:fldChar w:fldCharType="end"/>
      </w:r>
      <w:r w:rsidRPr="003628C2">
        <w:t xml:space="preserve"> pada data perumahan menemukan K-Means memberikan performa optimal.</w:t>
      </w:r>
      <w:r>
        <w:t xml:space="preserve"> Indeks Davies-Bouldin dikalkulasi menggunakan rumus berikut.</w:t>
      </w:r>
    </w:p>
    <w:p w14:paraId="5ED5CA53" w14:textId="77777777" w:rsidR="003628C2" w:rsidRDefault="003628C2" w:rsidP="003628C2">
      <w:pPr>
        <w:pStyle w:val="ListParagraph"/>
      </w:pPr>
    </w:p>
    <w:p w14:paraId="3478CEE6" w14:textId="2D7B9BE4" w:rsidR="003628C2" w:rsidRPr="00A21FA6" w:rsidRDefault="003628C2" w:rsidP="003628C2">
      <w:pPr>
        <w:pStyle w:val="ListParagraph"/>
      </w:pPr>
      <m:oMathPara>
        <m:oMath>
          <m:r>
            <w:rPr>
              <w:rFonts w:ascii="Cambria Math" w:hAnsi="Cambria Math"/>
            </w:rPr>
            <m:t xml:space="preserve">DBI= </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max</m:t>
                  </m:r>
                </m:e>
                <m:sub>
                  <m:r>
                    <w:rPr>
                      <w:rFonts w:ascii="Cambria Math" w:hAnsi="Cambria Math"/>
                    </w:rPr>
                    <m:t>j≠i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num>
                <m:den>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en>
              </m:f>
              <m:r>
                <w:rPr>
                  <w:rFonts w:ascii="Cambria Math" w:hAnsi="Cambria Math"/>
                </w:rPr>
                <m:t>)</m:t>
              </m:r>
            </m:e>
          </m:nary>
        </m:oMath>
      </m:oMathPara>
    </w:p>
    <w:p w14:paraId="0DFECA75" w14:textId="77777777" w:rsidR="00A21FA6" w:rsidRDefault="00A21FA6" w:rsidP="003628C2">
      <w:pPr>
        <w:pStyle w:val="ListParagraph"/>
      </w:pPr>
    </w:p>
    <w:p w14:paraId="4182E7D2" w14:textId="62421136" w:rsidR="00A21FA6" w:rsidRDefault="00A21FA6" w:rsidP="003628C2">
      <w:pPr>
        <w:pStyle w:val="ListParagraph"/>
      </w:pPr>
      <w:r>
        <w:t>Dengan</w:t>
      </w:r>
    </w:p>
    <w:p w14:paraId="5F61A957" w14:textId="14DE4FF6" w:rsidR="00A21FA6" w:rsidRDefault="00A21FA6" w:rsidP="003628C2">
      <w:pPr>
        <w:pStyle w:val="ListParagraph"/>
      </w:pPr>
      <m:oMath>
        <m:r>
          <w:rPr>
            <w:rFonts w:ascii="Cambria Math" w:hAnsi="Cambria Math"/>
          </w:rPr>
          <m:t>k</m:t>
        </m:r>
      </m:oMath>
      <w:r>
        <w:t xml:space="preserve"> adalah jumlah klaster/kelompok.</w:t>
      </w:r>
    </w:p>
    <w:p w14:paraId="4C8CFA35" w14:textId="0719E562" w:rsidR="00A21FA6" w:rsidRDefault="00000000" w:rsidP="00A21FA6">
      <w:pPr>
        <w:pStyle w:val="ListParagraph"/>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A21FA6">
        <w:t xml:space="preserve"> adalah jarak rata-rata seluruh titik pada klaster </w:t>
      </w:r>
      <m:oMath>
        <m:r>
          <w:rPr>
            <w:rFonts w:ascii="Cambria Math" w:hAnsi="Cambria Math"/>
          </w:rPr>
          <m:t>i</m:t>
        </m:r>
      </m:oMath>
      <w:r w:rsidR="00A21FA6">
        <w:t xml:space="preserve"> dengan titik tengah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A21FA6">
        <w:t>.</w:t>
      </w:r>
    </w:p>
    <w:p w14:paraId="119ECEFE" w14:textId="297B0E60" w:rsidR="00A21FA6" w:rsidRDefault="00A21FA6" w:rsidP="00A21FA6">
      <w:pPr>
        <w:pStyle w:val="ListParagraph"/>
      </w:pPr>
      <m:oMath>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oMath>
      <w:r>
        <w:t xml:space="preserve"> adalah jarak antar titik tengah klaster </w:t>
      </w:r>
      <m:oMath>
        <m:r>
          <w:rPr>
            <w:rFonts w:ascii="Cambria Math" w:hAnsi="Cambria Math"/>
          </w:rPr>
          <m:t>i</m:t>
        </m:r>
      </m:oMath>
      <w:r>
        <w:t xml:space="preserve"> dan klaster </w:t>
      </w:r>
      <m:oMath>
        <m:r>
          <w:rPr>
            <w:rFonts w:ascii="Cambria Math" w:hAnsi="Cambria Math"/>
          </w:rPr>
          <m:t>j</m:t>
        </m:r>
      </m:oMath>
      <w:r>
        <w:t>.</w:t>
      </w:r>
    </w:p>
    <w:p w14:paraId="3863A7DB" w14:textId="77777777" w:rsidR="003628C2" w:rsidRDefault="003628C2" w:rsidP="003628C2">
      <w:pPr>
        <w:pStyle w:val="ListParagraph"/>
      </w:pPr>
    </w:p>
    <w:p w14:paraId="2613C909" w14:textId="7A4042F2" w:rsidR="00F80C07" w:rsidRDefault="00F80C07" w:rsidP="00F80C07">
      <w:pPr>
        <w:pStyle w:val="ListParagraph"/>
        <w:numPr>
          <w:ilvl w:val="0"/>
          <w:numId w:val="5"/>
        </w:numPr>
      </w:pPr>
      <w:r>
        <w:t xml:space="preserve">Calinski-Harabasz (CH) </w:t>
      </w:r>
      <w:r w:rsidR="00A21FA6">
        <w:t>Indeks</w:t>
      </w:r>
    </w:p>
    <w:p w14:paraId="5A3F9B4B" w14:textId="106386DE" w:rsidR="00A21FA6" w:rsidRDefault="00EC0A5F" w:rsidP="00A21FA6">
      <w:pPr>
        <w:pStyle w:val="ListParagraph"/>
      </w:pPr>
      <w:r>
        <w:t>M</w:t>
      </w:r>
      <w:r w:rsidRPr="00EC0A5F">
        <w:t xml:space="preserve">engukur rasio </w:t>
      </w:r>
      <w:r>
        <w:t>persebaran</w:t>
      </w:r>
      <w:r w:rsidRPr="00EC0A5F">
        <w:t xml:space="preserve"> antar-klaster terhadap </w:t>
      </w:r>
      <w:r>
        <w:t>persebaran</w:t>
      </w:r>
      <w:r w:rsidRPr="00EC0A5F">
        <w:t xml:space="preserve"> intra-klaster</w:t>
      </w:r>
      <w:r>
        <w:t>.</w:t>
      </w:r>
      <w:r w:rsidRPr="00EC0A5F">
        <w:t xml:space="preserve"> </w:t>
      </w:r>
      <w:r>
        <w:t>N</w:t>
      </w:r>
      <w:r w:rsidRPr="00EC0A5F">
        <w:t xml:space="preserve">ilai tinggi mencerminkan klaster yang terdefinisi dengan baik. </w:t>
      </w:r>
      <w:r>
        <w:t>Penelitian</w:t>
      </w:r>
      <w:r w:rsidRPr="00EC0A5F">
        <w:t xml:space="preserve"> oleh</w:t>
      </w:r>
      <w:r>
        <w:t xml:space="preserve"> </w:t>
      </w:r>
      <w:r>
        <w:fldChar w:fldCharType="begin" w:fldLock="1"/>
      </w:r>
      <w:r w:rsidR="0062552E">
        <w:instrText>ADDIN CSL_CITATION {"citationItems":[{"id":"ITEM-1","itemData":{"ISBN":"9798331518097","author":[{"dropping-particle":"","family":"Kumar","given":"Pankaj","non-dropping-particle":"","parse-names":false,"suffix":""},{"dropping-particle":"","family":"Agrawal","given":"Rashmi","non-dropping-particle":"","parse-names":false,"suffix":""}],"container-title":"2024 International Conference on IoT Based Control Networks and Intelligent Systems (ICICNIS)","id":"ITEM-1","issued":{"date-parts":[["2024"]]},"page":"39-44","publisher":"IEEE","title":"Performance Benchmarking of Clustering Methods using MNIST Data","type":"paper-conference"},"uris":["http://www.mendeley.com/documents/?uuid=38569595-cb54-453d-ae23-6c6fc731de6a"]}],"mendeley":{"formattedCitation":"(Kumar &amp; Agrawal, 2024)","manualFormatting":"Kumar &amp; Agrawal (2024)","plainTextFormattedCitation":"(Kumar &amp; Agrawal, 2024)","previouslyFormattedCitation":"(Kumar &amp; Agrawal, 2024)"},"properties":{"noteIndex":0},"schema":"https://github.com/citation-style-language/schema/raw/master/csl-citation.json"}</w:instrText>
      </w:r>
      <w:r>
        <w:fldChar w:fldCharType="separate"/>
      </w:r>
      <w:r w:rsidRPr="00EC0A5F">
        <w:rPr>
          <w:noProof/>
        </w:rPr>
        <w:t xml:space="preserve">Kumar &amp; Agrawal </w:t>
      </w:r>
      <w:r>
        <w:rPr>
          <w:noProof/>
        </w:rPr>
        <w:t>(</w:t>
      </w:r>
      <w:r w:rsidRPr="00EC0A5F">
        <w:rPr>
          <w:noProof/>
        </w:rPr>
        <w:t>2024)</w:t>
      </w:r>
      <w:r>
        <w:fldChar w:fldCharType="end"/>
      </w:r>
      <w:r w:rsidRPr="00EC0A5F">
        <w:t xml:space="preserve"> mengungkapkan variasi keunggulan algoritma tergantung konteks data.</w:t>
      </w:r>
      <w:r>
        <w:t xml:space="preserve"> Indeks CH dikalkulasi menggunakan rumus berikut.</w:t>
      </w:r>
    </w:p>
    <w:p w14:paraId="78DDFC5A" w14:textId="77777777" w:rsidR="00EC0A5F" w:rsidRDefault="00EC0A5F" w:rsidP="00A21FA6">
      <w:pPr>
        <w:pStyle w:val="ListParagraph"/>
      </w:pPr>
    </w:p>
    <w:p w14:paraId="7795F2B5" w14:textId="267B4B91" w:rsidR="00A21FA6" w:rsidRDefault="00EC0A5F" w:rsidP="00A21FA6">
      <w:pPr>
        <w:pStyle w:val="ListParagraph"/>
      </w:pPr>
      <m:oMathPara>
        <m:oMath>
          <m:r>
            <w:rPr>
              <w:rFonts w:ascii="Cambria Math" w:hAnsi="Cambria Math"/>
            </w:rPr>
            <m:t xml:space="preserve">CH= </m:t>
          </m:r>
          <m:f>
            <m:fPr>
              <m:ctrlPr>
                <w:rPr>
                  <w:rFonts w:ascii="Cambria Math" w:hAnsi="Cambria Math"/>
                  <w:i/>
                </w:rPr>
              </m:ctrlPr>
            </m:fPr>
            <m:num>
              <m:r>
                <w:rPr>
                  <w:rFonts w:ascii="Cambria Math" w:hAnsi="Cambria Math"/>
                </w:rPr>
                <m:t>BSS / (k-1)</m:t>
              </m:r>
            </m:num>
            <m:den>
              <m:r>
                <w:rPr>
                  <w:rFonts w:ascii="Cambria Math" w:hAnsi="Cambria Math"/>
                </w:rPr>
                <m:t>WSS / (N-k)</m:t>
              </m:r>
            </m:den>
          </m:f>
        </m:oMath>
      </m:oMathPara>
    </w:p>
    <w:p w14:paraId="30E0620B" w14:textId="77777777" w:rsidR="00EC0A5F" w:rsidRDefault="00EC0A5F" w:rsidP="00A21FA6">
      <w:pPr>
        <w:pStyle w:val="ListParagraph"/>
      </w:pPr>
    </w:p>
    <w:p w14:paraId="19E3E1AC" w14:textId="1FA715E1" w:rsidR="00EC0A5F" w:rsidRDefault="00EC0A5F" w:rsidP="00A21FA6">
      <w:pPr>
        <w:pStyle w:val="ListParagraph"/>
      </w:pPr>
      <w:r>
        <w:t>Dengan</w:t>
      </w:r>
    </w:p>
    <w:p w14:paraId="3531E0F8" w14:textId="00B69674" w:rsidR="00EC0A5F" w:rsidRDefault="00EC0A5F" w:rsidP="00A21FA6">
      <w:pPr>
        <w:pStyle w:val="ListParagraph"/>
      </w:pPr>
      <m:oMath>
        <m:r>
          <w:rPr>
            <w:rFonts w:ascii="Cambria Math" w:hAnsi="Cambria Math"/>
          </w:rPr>
          <m:t>N</m:t>
        </m:r>
      </m:oMath>
      <w:r>
        <w:t xml:space="preserve"> adalah jumlah total data.</w:t>
      </w:r>
    </w:p>
    <w:p w14:paraId="030ADC45" w14:textId="5485F432" w:rsidR="00EC0A5F" w:rsidRDefault="00EC0A5F" w:rsidP="00A21FA6">
      <w:pPr>
        <w:pStyle w:val="ListParagraph"/>
      </w:pPr>
      <m:oMath>
        <m:r>
          <w:rPr>
            <w:rFonts w:ascii="Cambria Math" w:hAnsi="Cambria Math"/>
          </w:rPr>
          <m:t>k</m:t>
        </m:r>
      </m:oMath>
      <w:r>
        <w:t xml:space="preserve"> adalah jumlah klaster.</w:t>
      </w:r>
    </w:p>
    <w:p w14:paraId="5EA4A1B7" w14:textId="05A7A6DE" w:rsidR="00EC0A5F" w:rsidRPr="00EC0A5F" w:rsidRDefault="00EC0A5F" w:rsidP="00A21FA6">
      <w:pPr>
        <w:pStyle w:val="ListParagraph"/>
      </w:pPr>
      <m:oMath>
        <m:r>
          <w:rPr>
            <w:rFonts w:ascii="Cambria Math" w:hAnsi="Cambria Math"/>
          </w:rPr>
          <m:t>BSS</m:t>
        </m:r>
      </m:oMath>
      <w:r>
        <w:t xml:space="preserve"> adalah </w:t>
      </w:r>
      <w:r>
        <w:rPr>
          <w:i/>
          <w:iCs/>
        </w:rPr>
        <w:t xml:space="preserve">sum of squares </w:t>
      </w:r>
      <w:r>
        <w:t>dari titik-titik antar klaster.</w:t>
      </w:r>
    </w:p>
    <w:p w14:paraId="017971F3" w14:textId="00F1D958" w:rsidR="00EC0A5F" w:rsidRDefault="00EC0A5F" w:rsidP="00A21FA6">
      <w:pPr>
        <w:pStyle w:val="ListParagraph"/>
      </w:pPr>
      <m:oMath>
        <m:r>
          <w:rPr>
            <w:rFonts w:ascii="Cambria Math" w:hAnsi="Cambria Math"/>
          </w:rPr>
          <m:t>WSS</m:t>
        </m:r>
      </m:oMath>
      <w:r>
        <w:t xml:space="preserve"> adalah </w:t>
      </w:r>
      <w:r>
        <w:rPr>
          <w:i/>
          <w:iCs/>
        </w:rPr>
        <w:t>sum of squares</w:t>
      </w:r>
      <w:r>
        <w:t xml:space="preserve"> dari titik-titik di dalam klaster yang sama.</w:t>
      </w:r>
    </w:p>
    <w:p w14:paraId="7B083956" w14:textId="77777777" w:rsidR="00EC0A5F" w:rsidRDefault="00EC0A5F" w:rsidP="00717054"/>
    <w:p w14:paraId="7BBCF6A0" w14:textId="77777777" w:rsidR="00717054" w:rsidRDefault="00717054" w:rsidP="00717054"/>
    <w:p w14:paraId="29710B50" w14:textId="77777777" w:rsidR="00717054" w:rsidRDefault="00717054" w:rsidP="00717054"/>
    <w:p w14:paraId="20EA3494" w14:textId="77777777" w:rsidR="001D5ED1" w:rsidRPr="00EC0A5F" w:rsidRDefault="001D5ED1" w:rsidP="00717054"/>
    <w:p w14:paraId="5CF780CD" w14:textId="4643C6C1" w:rsidR="00F7436F" w:rsidRDefault="00F7436F" w:rsidP="00F7436F">
      <w:pPr>
        <w:pStyle w:val="Heading2"/>
        <w:spacing w:after="0" w:line="360" w:lineRule="auto"/>
      </w:pPr>
      <w:r>
        <w:lastRenderedPageBreak/>
        <w:t>2.2</w:t>
      </w:r>
      <w:r>
        <w:tab/>
        <w:t>Penelitian Sebelumnya</w:t>
      </w:r>
    </w:p>
    <w:p w14:paraId="35AD3CE3" w14:textId="6F3AEDC1" w:rsidR="0062552E" w:rsidRDefault="0062552E" w:rsidP="0062552E">
      <w:r w:rsidRPr="0062552E">
        <w:t xml:space="preserve">Analisis komparatif dari </w:t>
      </w:r>
      <w:r>
        <w:t>beberapa penelitian terkait pengelompokan data curah hujan</w:t>
      </w:r>
      <w:r w:rsidRPr="0062552E">
        <w:t xml:space="preserve"> </w:t>
      </w:r>
      <w:r>
        <w:t>memberikan dasar</w:t>
      </w:r>
      <w:r w:rsidRPr="0062552E">
        <w:t xml:space="preserve"> metodologi yang konsisten yang berpusat pada tujuan </w:t>
      </w:r>
      <w:r>
        <w:t>mengelompokkan</w:t>
      </w:r>
      <w:r w:rsidRPr="0062552E">
        <w:t xml:space="preserve"> data klimatologi yang homogen</w:t>
      </w:r>
      <w:r w:rsidR="00B51841">
        <w:t xml:space="preserve"> </w:t>
      </w:r>
      <w:r w:rsidR="00F053C8">
        <w:fldChar w:fldCharType="begin" w:fldLock="1"/>
      </w:r>
      <w:r w:rsidR="0023403D">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id":"ITEM-2","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-2","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(RAM","type":"paper-conference"},"uris":["http://www.mendeley.com/documents/?uuid=3b7b166b-6e15-470c-9816-4df9918e5e63"]},{"id":"ITEM-3","itemData":{"DOI":"10.34028/iajit/19/1/3","abstract":"Anomaly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Technology","id":"ITEM-3","issue":"1","issued":{"date-parts":[["2022"]]},"title":"A Modified DBSCAN Algorithm for Anomaly Detection in Time-series Data with Seasonality","type":"article-journal","volume":"19"},"uris":["http://www.mendeley.com/documents/?uuid=cd5d28bb-2a1a-4e0a-929b-0a78da3e9d2c"]},{"id":"ITEM-4","itemData":{"DOI":"10.1088/1757-899X/879/1/012057","abstract":"The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Engineering","id":"ITEM-4","issued":{"date-parts":[["2020","8","7"]]},"page":"12057","title":"A Comparison study of DBScan and K-Means Clustering in Jakarta rainfall based on the Tropical Rainfall Measuring Mission (TRMM) 1998-2007","type":"article-journal","volume":"879"},"uris":["http://www.mendeley.com/documents/?uuid=6158611d-2762-4ebc-b9e0-f7b497f646b9"]},{"id":"ITEM-5","itemData":{"DOI":"10.30598/barekengvol18iss2pp0837-0848","abstract":"Article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TERAPAN","id":"ITEM-5","issued":{"date-parts":[["2024","6","1"]]},"page":"837-848","title":"ANALYSIS OF RAINFALL IN INDONESIA USING A TIME SERIES- BASED CLUSTERING APPROACH","type":"article-journal"},"uris":["http://www.mendeley.com/documents/?uuid=d4e18972-d5b3-4169-a3ee-b38e9fd347c1"]},{"id":"ITEM-6","itemData":{"DOI":"10.1080/02664763.2019.1675606","ISSN":"0266-4763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statistics","id":"ITEM-6","issue":"8","issued":{"date-parts":[["2020"]]},"language":"eng","page":"1460-1481","publisher-place":"England","title":"A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Bangladesh.","type":"article-journal","volume":"47"},"uris":["http://www.mendeley.com/documents/?uuid=0da70aab-98a7-44a3-a63e-87dd75ad2ae1"]}],"mendeley":{"formattedCitation":"(Alam &amp; Paul, 2020; Dechpichai et al., 2022; A. Jain et al., 2025; P. Jain et al., 2022; Pamuji &amp; Rongtao, 2020; Sofro et al., 2024)","plainTextFormattedCitation":"(Alam &amp; Paul, 2020; Dechpichai et al., 2022; A. Jain et al., 2025; P. Jain et al., 2022; Pamuji &amp; Rongtao, 2020; Sofro et al., 2024)","previouslyFormattedCitation":"(Alam &amp; Paul, 2020; Dechpichai et al., 2022; A. Jain et al., 2025; P. Jain et al., 2022; Pamuji &amp; Rongtao, 2020; Sofro et al., 2024)"},"properties":{"noteIndex":0},"schema":"https://github.com/citation-style-language/schema/raw/master/csl-citation.json"}</w:instrText>
      </w:r>
      <w:r w:rsidR="00F053C8">
        <w:fldChar w:fldCharType="separate"/>
      </w:r>
      <w:r w:rsidR="00A749E0" w:rsidRPr="00A749E0">
        <w:rPr>
          <w:noProof/>
        </w:rPr>
        <w:t>(Alam &amp; Paul, 2020; Dechpichai et al., 2022; A. Jain et al., 2025; P. Jain et al., 2022; Pamuji &amp; Rongtao, 2020; Sofro et al., 2024)</w:t>
      </w:r>
      <w:r w:rsidR="00F053C8">
        <w:fldChar w:fldCharType="end"/>
      </w:r>
      <w:r w:rsidRPr="0062552E">
        <w:t xml:space="preserve">. </w:t>
      </w:r>
      <w:r>
        <w:t>Penelitian terkait pengelompokan</w:t>
      </w:r>
      <w:r w:rsidRPr="0062552E">
        <w:t xml:space="preserve"> curah hujan di Indonesia </w:t>
      </w:r>
      <w:r>
        <w:fldChar w:fldCharType="begin" w:fldLock="1"/>
      </w:r>
      <w:r w:rsidR="00967B08">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APPROACH","type":"article-journal"},"uris":["http://www.mendeley.com/documents/?uuid=d4e18972-d5b3-4169-a3ee-b38e9fd347c1"]}],"mendeley":{"formattedCitation":"(Sofro et al., 2024)","plainTextFormattedCitation":"(Sofro et al., 2024)","previouslyFormattedCitation":"(Sofro et al., 2024)"},"properties":{"noteIndex":0},"schema":"https://github.com/citation-style-language/schema/raw/master/csl-citation.json"}</w:instrText>
      </w:r>
      <w:r>
        <w:fldChar w:fldCharType="separate"/>
      </w:r>
      <w:r w:rsidR="00A749E0" w:rsidRPr="00A749E0">
        <w:rPr>
          <w:noProof/>
        </w:rPr>
        <w:t>(Sofro et al., 2024)</w:t>
      </w:r>
      <w:r>
        <w:fldChar w:fldCharType="end"/>
      </w:r>
      <w:r w:rsidRPr="0062552E">
        <w:t xml:space="preserve">, Bangladesh </w:t>
      </w:r>
      <w:r>
        <w:fldChar w:fldCharType="begin" w:fldLock="1"/>
      </w:r>
      <w:r>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Bangladesh.","type":"article-journal","volume":"47"},"uris":["http://www.mendeley.com/documents/?uuid=0da70aab-98a7-44a3-a63e-87dd75ad2ae1"]}],"mendeley":{"formattedCitation":"(Alam &amp; Paul, 2020)","plainTextFormattedCitation":"(Alam &amp; Paul, 2020)","previouslyFormattedCitation":"(Alam &amp; Paul, 2020)"},"properties":{"noteIndex":0},"schema":"https://github.com/citation-style-language/schema/raw/master/csl-citation.json"}</w:instrText>
      </w:r>
      <w:r>
        <w:fldChar w:fldCharType="separate"/>
      </w:r>
      <w:r w:rsidRPr="0062552E">
        <w:rPr>
          <w:noProof/>
        </w:rPr>
        <w:t>(Alam &amp; Paul, 2020)</w:t>
      </w:r>
      <w:r>
        <w:fldChar w:fldCharType="end"/>
      </w:r>
      <w:r w:rsidRPr="0062552E">
        <w:t xml:space="preserve">, atau variabel iklim yang lebih luas di Thailand </w:t>
      </w:r>
      <w:r>
        <w:fldChar w:fldCharType="begin" w:fldLock="1"/>
      </w:r>
      <w:r>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Phenomenon","type":"article","volume":"27"},"uris":["http://www.mendeley.com/documents/?uuid=493f87fd-b80c-41ac-b99e-e5f382cc65e5"]}],"mendeley":{"formattedCitation":"(Dechpichai et al., 2022)","plainTextFormattedCitation":"(Dechpichai et al., 2022)","previouslyFormattedCitation":"(Dechpichai et al., 2022)"},"properties":{"noteIndex":0},"schema":"https://github.com/citation-style-language/schema/raw/master/csl-citation.json"}</w:instrText>
      </w:r>
      <w:r>
        <w:fldChar w:fldCharType="separate"/>
      </w:r>
      <w:r w:rsidRPr="0062552E">
        <w:rPr>
          <w:noProof/>
        </w:rPr>
        <w:t>(Dechpichai et al., 2022)</w:t>
      </w:r>
      <w:r>
        <w:fldChar w:fldCharType="end"/>
      </w:r>
      <w:r w:rsidR="00F053C8">
        <w:t xml:space="preserve"> bertujuan</w:t>
      </w:r>
      <w:r w:rsidRPr="0062552E">
        <w:t xml:space="preserve"> mengelompokkan stasiun individu atau titik grid menjadi kluster yang bermakna untuk menyederhanakan analisis dan mendukung pengambilan keputusan di berbagai bidang seperti mitigasi bencana dan pertanian.</w:t>
      </w:r>
      <w:r>
        <w:t xml:space="preserve"> </w:t>
      </w:r>
      <w:r w:rsidRPr="0062552E">
        <w:t>Sebagian besar studi menggunakan struktur data masukan umum: matriks deret waktu di mana lokasi merupakan baris dan langkah waktu membentuk kolom. Lebih jauh lagi, ada ketergantungan bersama pada serangkaian algoritma populer, dengan pengelompokan Agglomerative Hierarchical dan K-Means sering muncul di seluruh penelitian. Untuk validasi, skor Silhouette muncul sebagai metrik umum yang digunakan untuk menilai secara kuantitatif kualitas dan pemisahan kluster yang dihasilkan, menyediakan tolok ukur tingkat permukaan untuk membandingkan kinerja model di berbagai konteks geografis dan kumpulan data yang berbeda.</w:t>
      </w:r>
    </w:p>
    <w:p w14:paraId="1AD3F34A" w14:textId="77777777" w:rsidR="00F053C8" w:rsidRDefault="00F053C8" w:rsidP="0062552E"/>
    <w:p w14:paraId="5665BBBC" w14:textId="3B39FF13" w:rsidR="00F053C8" w:rsidRDefault="00F053C8" w:rsidP="0062552E">
      <w:r w:rsidRPr="00F053C8">
        <w:t xml:space="preserve">Meskipun memiliki tujuan yang sama, studi-studi tersebut menunjukkan kontras mendasar dalam filosofi algoritma, sumber data, dan cakupan analitisnya. Perbedaan utama terletak antara metode partisi seperti K-Means, yang memerlukan jumlah klaster yang telah ditentukan (k) </w:t>
      </w:r>
      <w:r>
        <w:fldChar w:fldCharType="begin" w:fldLock="1"/>
      </w:r>
      <w:r w:rsidR="0023403D">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Bangladesh.","type":"article-journal","volume":"47"},"uris":["http://www.mendeley.com/documents/?uuid=0da70aab-98a7-44a3-a63e-87dd75ad2ae1"]},{"id":"ITEM-2","itemData":{"DOI":"10.1088/1757-899X/879/1/012057","abstract":"The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Engineering","id":"ITEM-2","issued":{"date-parts":[["2020","8","7"]]},"page":"12057","title":"A Comparison study of DBScan and K-Means Clustering in Jakarta rainfall based on the Tropical Rainfall Measuring Mission (TRMM) 1998-2007","type":"article-journal","volume":"879"},"uris":["http://www.mendeley.com/documents/?uuid=6158611d-2762-4ebc-b9e0-f7b497f646b9"]},{"id":"ITEM-3","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-3","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(RAM","type":"paper-conference"},"uris":["http://www.mendeley.com/documents/?uuid=3b7b166b-6e15-470c-9816-4df9918e5e63"]}],"mendeley":{"formattedCitation":"(Alam &amp; Paul, 2020; A. Jain et al., 2025; Pamuji &amp; Rongtao, 2020)","plainTextFormattedCitation":"(Alam &amp; Paul, 2020; A. Jain et al., 2025; Pamuji &amp; Rongtao, 2020)","previouslyFormattedCitation":"(Alam &amp; Paul, 2020; A. Jain et al., 2025; Pamuji &amp; Rongtao, 2020)"},"properties":{"noteIndex":0},"schema":"https://github.com/citation-style-language/schema/raw/master/csl-citation.json"}</w:instrText>
      </w:r>
      <w:r>
        <w:fldChar w:fldCharType="separate"/>
      </w:r>
      <w:r w:rsidR="00967B08" w:rsidRPr="00967B08">
        <w:rPr>
          <w:noProof/>
        </w:rPr>
        <w:t>(Alam &amp; Paul, 2020; A. Jain et al., 2025; Pamuji &amp; Rongtao, 2020)</w:t>
      </w:r>
      <w:r>
        <w:fldChar w:fldCharType="end"/>
      </w:r>
      <w:r w:rsidRPr="00F053C8">
        <w:t>, dan metode hierarki bottom-up seperti Agglomerative clustering, yang membangun struktur kelompok yang bers</w:t>
      </w:r>
      <w:r w:rsidR="00967B08">
        <w:t>usun</w:t>
      </w:r>
      <w:r>
        <w:t xml:space="preserve"> </w:t>
      </w:r>
      <w:r>
        <w:fldChar w:fldCharType="begin" w:fldLock="1"/>
      </w:r>
      <w:r w:rsidR="00967B08">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APPROACH","type":"article-journal"},"uris":["http://www.mendeley.com/documents/?uuid=d4e18972-d5b3-4169-a3ee-b38e9fd347c1"]},{"id":"ITEM-2","itemData":{"DOI":"10.3390/mca27030037","ISBN":"2297-8747","abstract":"The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Applications","id":"ITEM-2","issue":"3","issued":{"date-parts":[["2022"]]},"title":"Multivariable Panel Data Cluster Analysis of Meteorological Stations in Thailand for ENSO Phenomenon","type":"article","volume":"27"},"uris":["http://www.mendeley.com/documents/?uuid=493f87fd-b80c-41ac-b99e-e5f382cc65e5"]}],"mendeley":{"formattedCitation":"(Dechpichai et al., 2022; Sofro et al., 2024)","plainTextFormattedCitation":"(Dechpichai et al., 2022; Sofro et al., 2024)","previouslyFormattedCitation":"(Dechpichai et al., 2022; Sofro et al., 2024)"},"properties":{"noteIndex":0},"schema":"https://github.com/citation-style-language/schema/raw/master/csl-citation.json"}</w:instrText>
      </w:r>
      <w:r>
        <w:fldChar w:fldCharType="separate"/>
      </w:r>
      <w:r w:rsidR="00967B08" w:rsidRPr="00967B08">
        <w:rPr>
          <w:noProof/>
        </w:rPr>
        <w:t>(Dechpichai et al., 2022; Sofro et al., 2024)</w:t>
      </w:r>
      <w:r>
        <w:fldChar w:fldCharType="end"/>
      </w:r>
      <w:r w:rsidRPr="00F053C8">
        <w:t xml:space="preserve">. </w:t>
      </w:r>
      <w:r>
        <w:t>Penelitian lain</w:t>
      </w:r>
      <w:r w:rsidR="00967B08">
        <w:t xml:space="preserve"> </w:t>
      </w:r>
      <w:r w:rsidR="00967B08">
        <w:fldChar w:fldCharType="begin" w:fldLock="1"/>
      </w:r>
      <w:r w:rsidR="0023403D">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1998-2007","type":"article-journal","volume":"879"},"uris":["http://www.mendeley.com/documents/?uuid=6158611d-2762-4ebc-b9e0-f7b497f646b9"]},{"id":"ITEM-2","itemData":{"DOI":"10.34028/iajit/19/1/3","abstract":"Anomaly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Technology","id":"ITEM-2","issue":"1","issued":{"date-parts":[["2022"]]},"title":"A Modified DBSCAN Algorithm for Anomaly Detection in Time-series Data with Seasonality","type":"article-journal","volume":"19"},"uris":["http://www.mendeley.com/documents/?uuid=cd5d28bb-2a1a-4e0a-929b-0a78da3e9d2c"]},{"id":"ITEM-3","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-3","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 Jain et al., 2025; P. Jain et al., 2022; Pamuji &amp; Rongtao, 2020)","plainTextFormattedCitation":"(A. Jain et al., 2025; P. Jain et al., 2022; Pamuji &amp; Rongtao, 2020)","previouslyFormattedCitation":"(A. Jain et al., 2025; P. Jain et al., 2022; Pamuji &amp; Rongtao, 2020)"},"properties":{"noteIndex":0},"schema":"https://github.com/citation-style-language/schema/raw/master/csl-citation.json"}</w:instrText>
      </w:r>
      <w:r w:rsidR="00967B08">
        <w:fldChar w:fldCharType="separate"/>
      </w:r>
      <w:r w:rsidR="00967B08" w:rsidRPr="00967B08">
        <w:rPr>
          <w:noProof/>
        </w:rPr>
        <w:t>(A. Jain et al., 2025; P. Jain et al., 2022; Pamuji &amp; Rongtao, 2020)</w:t>
      </w:r>
      <w:r w:rsidR="00967B08">
        <w:fldChar w:fldCharType="end"/>
      </w:r>
      <w:r>
        <w:t xml:space="preserve">  menggunakan</w:t>
      </w:r>
      <w:r w:rsidRPr="00F053C8">
        <w:t xml:space="preserve"> pendekatan berbasis kepadatan DBSCAN, yang secara unik mengidentifikasi klaster dengan bentuk yang berubah-ubah dan secara formal dapat mengklasifikasikan titik-titik data yang jarang sebagai noise atau outlier, sebuah fitur yang tidak dimiliki metode lain. Sumber data </w:t>
      </w:r>
      <w:r w:rsidR="00B94067">
        <w:t>yang digunakan</w:t>
      </w:r>
      <w:r w:rsidRPr="00F053C8">
        <w:t xml:space="preserve"> ber</w:t>
      </w:r>
      <w:r w:rsidR="00B94067">
        <w:t>macam-macam</w:t>
      </w:r>
      <w:r w:rsidRPr="00F053C8">
        <w:t>, dengan beberapa studi mengandalkan pengukuran langsung dari stasiun meteorologi berbasis darat</w:t>
      </w:r>
      <w:r w:rsidR="00B94067">
        <w:t xml:space="preserve"> </w:t>
      </w:r>
      <w:r w:rsidR="00B94067">
        <w:fldChar w:fldCharType="begin" w:fldLock="1"/>
      </w:r>
      <w:r w:rsidR="00B94067">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Bangladesh.","type":"article-journal","volume":"47"},"uris":["http://www.mendeley.com/documents/?uuid=0da70aab-98a7-44a3-a63e-87dd75ad2ae1"]},{"id":"ITEM-2","itemData":{"DOI":"10.30598/barekengvol18iss2pp0837-0848","abstract":"Article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TERAPAN","id":"ITEM-2","issued":{"date-parts":[["2024","6","1"]]},"page":"837-848","title":"ANALYSIS OF RAINFALL IN INDONESIA USING A TIME SERIES- BASED CLUSTERING APPROACH","type":"article-journal"},"uris":["http://www.mendeley.com/documents/?uuid=d4e18972-d5b3-4169-a3ee-b38e9fd347c1"]}],"mendeley":{"formattedCitation":"(Alam &amp; Paul, 2020; Sofro et al., 2024)","plainTextFormattedCitation":"(Alam &amp; Paul, 2020; Sofro et al., 2024)","previouslyFormattedCitation":"(Alam &amp; Paul, 2020; Sofro et al., 2024)"},"properties":{"noteIndex":0},"schema":"https://github.com/citation-style-language/schema/raw/master/csl-citation.json"}</w:instrText>
      </w:r>
      <w:r w:rsidR="00B94067">
        <w:fldChar w:fldCharType="separate"/>
      </w:r>
      <w:r w:rsidR="00B94067" w:rsidRPr="00B94067">
        <w:rPr>
          <w:noProof/>
        </w:rPr>
        <w:t>(Alam &amp; Paul, 2020; Sofro et al., 2024)</w:t>
      </w:r>
      <w:r w:rsidR="00B94067">
        <w:fldChar w:fldCharType="end"/>
      </w:r>
      <w:r w:rsidRPr="00F053C8">
        <w:t xml:space="preserve">, sementara yang lain menggunakan data </w:t>
      </w:r>
      <w:r w:rsidRPr="00F053C8">
        <w:lastRenderedPageBreak/>
        <w:t>grid dari produk satelit seperti TRMM</w:t>
      </w:r>
      <w:r w:rsidR="00B94067">
        <w:t xml:space="preserve"> </w:t>
      </w:r>
      <w:r w:rsidR="00B94067">
        <w:fldChar w:fldCharType="begin" w:fldLock="1"/>
      </w:r>
      <w:r w:rsidR="00B94067">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1998-2007","type":"article-journal","volume":"879"},"uris":["http://www.mendeley.com/documents/?uuid=6158611d-2762-4ebc-b9e0-f7b497f646b9"]}],"mendeley":{"formattedCitation":"(Pamuji &amp; Rongtao, 2020)","plainTextFormattedCitation":"(Pamuji &amp; Rongtao, 2020)","previouslyFormattedCitation":"(Pamuji &amp; Rongtao, 2020)"},"properties":{"noteIndex":0},"schema":"https://github.com/citation-style-language/schema/raw/master/csl-citation.json"}</w:instrText>
      </w:r>
      <w:r w:rsidR="00B94067">
        <w:fldChar w:fldCharType="separate"/>
      </w:r>
      <w:r w:rsidR="00B94067" w:rsidRPr="00B94067">
        <w:rPr>
          <w:noProof/>
        </w:rPr>
        <w:t>(Pamuji &amp; Rongtao, 2020)</w:t>
      </w:r>
      <w:r w:rsidR="00B94067">
        <w:fldChar w:fldCharType="end"/>
      </w:r>
      <w:r w:rsidRPr="00F053C8">
        <w:t xml:space="preserve"> atau model iklim seperti CCAM</w:t>
      </w:r>
      <w:r w:rsidR="00B94067">
        <w:t xml:space="preserve"> </w:t>
      </w:r>
      <w:r w:rsidR="00B94067">
        <w:fldChar w:fldCharType="begin" w:fldLock="1"/>
      </w:r>
      <w:r w:rsidR="00717054">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Phenomenon","type":"article","volume":"27"},"uris":["http://www.mendeley.com/documents/?uuid=493f87fd-b80c-41ac-b99e-e5f382cc65e5"]}],"mendeley":{"formattedCitation":"(Dechpichai et al., 2022)","plainTextFormattedCitation":"(Dechpichai et al., 2022)","previouslyFormattedCitation":"(Dechpichai et al., 2022)"},"properties":{"noteIndex":0},"schema":"https://github.com/citation-style-language/schema/raw/master/csl-citation.json"}</w:instrText>
      </w:r>
      <w:r w:rsidR="00B94067">
        <w:fldChar w:fldCharType="separate"/>
      </w:r>
      <w:r w:rsidR="00B94067" w:rsidRPr="00B94067">
        <w:rPr>
          <w:noProof/>
        </w:rPr>
        <w:t>(Dechpichai et al., 2022)</w:t>
      </w:r>
      <w:r w:rsidR="00B94067">
        <w:fldChar w:fldCharType="end"/>
      </w:r>
      <w:r w:rsidRPr="00F053C8">
        <w:t xml:space="preserve">, yang mewakili versi </w:t>
      </w:r>
      <w:r w:rsidR="00B94067">
        <w:t>pengamatan darat</w:t>
      </w:r>
      <w:r w:rsidRPr="00F053C8">
        <w:t xml:space="preserve"> yang dirata-ratakan dan dihaluskan secara spasial.</w:t>
      </w:r>
    </w:p>
    <w:p w14:paraId="49199894" w14:textId="77777777" w:rsidR="00B94067" w:rsidRDefault="00B94067" w:rsidP="0062552E"/>
    <w:p w14:paraId="5EC4719F" w14:textId="36E17186" w:rsidR="00B94067" w:rsidRDefault="00717054" w:rsidP="0062552E">
      <w:r>
        <w:t>Beberapa penelitian terdahulu telah menyatakan beberapa kelemahan pada algoritma pengelompokan tertentu.</w:t>
      </w:r>
      <w:r w:rsidRPr="00717054">
        <w:t xml:space="preserve"> </w:t>
      </w:r>
      <w:r>
        <w:t xml:space="preserve">Pada penelitian di Amerika </w:t>
      </w:r>
      <w:r>
        <w:fldChar w:fldCharType="begin" w:fldLock="1"/>
      </w:r>
      <w:r>
        <w:instrText>ADDIN CSL_CITATION {"citationItems":[{"id":"ITEM-1","itemData":{"DOI":"10.34028/iajit/19/1/3","abstract":"Anomaly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Technology","id":"ITEM-1","issue":"1","issued":{"date-parts":[["2022"]]},"title":"A Modified DBSCAN Algorithm for Anomaly Detection in Time-series Data with Seasonality","type":"article-journal","volume":"19"},"uris":["http://www.mendeley.com/documents/?uuid=cd5d28bb-2a1a-4e0a-929b-0a78da3e9d2c"]}],"mendeley":{"formattedCitation":"(P. Jain et al., 2022)","plainTextFormattedCitation":"(P. Jain et al., 2022)","previouslyFormattedCitation":"(P. Jain et al., 2022)"},"properties":{"noteIndex":0},"schema":"https://github.com/citation-style-language/schema/raw/master/csl-citation.json"}</w:instrText>
      </w:r>
      <w:r>
        <w:fldChar w:fldCharType="separate"/>
      </w:r>
      <w:r w:rsidRPr="00717054">
        <w:rPr>
          <w:noProof/>
        </w:rPr>
        <w:t>(P. Jain et al., 2022)</w:t>
      </w:r>
      <w:r>
        <w:fldChar w:fldCharType="end"/>
      </w:r>
      <w:r>
        <w:t xml:space="preserve">, </w:t>
      </w:r>
      <w:r w:rsidRPr="00717054">
        <w:t xml:space="preserve">DBSCAN standar telah terbukti gagal dalam mendeteksi anomali lokal dalam data musiman, sebuah keterbatasan yang signifikan di negara kepulauan yang memiliki keragaman iklim seperti Indonesia, di mana iklim mikro yang unik kemungkinan besar terjadi. Para peneliti juga harus mempertimbangkan </w:t>
      </w:r>
      <w:r>
        <w:t>kelebihan dan kekurangan</w:t>
      </w:r>
      <w:r w:rsidRPr="00717054">
        <w:t xml:space="preserve"> </w:t>
      </w:r>
      <w:r>
        <w:t>dari</w:t>
      </w:r>
      <w:r w:rsidRPr="00717054">
        <w:t xml:space="preserve"> penggunaan data satelit grid, yang menawarkan cakupan spasial penuh tetapi menghaluskan detail lokal, dan data stasiun yang jarang tetapi akurat. Mengandalkan satu metrik validasi seperti skor Silhouette juga tidak cukup</w:t>
      </w:r>
      <w:r>
        <w:t>.</w:t>
      </w:r>
      <w:r w:rsidRPr="00717054">
        <w:t xml:space="preserve"> </w:t>
      </w:r>
      <w:r>
        <w:t>P</w:t>
      </w:r>
      <w:r w:rsidRPr="00717054">
        <w:t>endekatan yang lebih ketat akan menggabungkan beberapa indeks internal dan validasi eksternal terhadap fenomena fisik, seperti yang ditunjukkan oleh Alam &amp; Paul (2020)</w:t>
      </w:r>
      <w:r>
        <w:t xml:space="preserve"> menjadi alternatif dalam menentukan algoritma yang sesuai.</w:t>
      </w:r>
    </w:p>
    <w:p w14:paraId="55C9920B" w14:textId="77777777" w:rsidR="00717054" w:rsidRDefault="00717054" w:rsidP="0062552E"/>
    <w:p w14:paraId="2F4794B4" w14:textId="16756E82" w:rsidR="00717054" w:rsidRPr="0062552E" w:rsidRDefault="00717054" w:rsidP="00717054">
      <w:r w:rsidRPr="00717054">
        <w:t>Berdasarkan tinjauan literatur, terdapat beberapa pendekatan yang terbukti efektif untuk analisis klasterisasi data curah hujan di Indonesia, dengan hasil yang sangat bergantung pada metodologi yang dipilih</w:t>
      </w:r>
      <w:r>
        <w:t xml:space="preserve">. Penelitian </w:t>
      </w:r>
      <w:r>
        <w:fldChar w:fldCharType="begin" w:fldLock="1"/>
      </w:r>
      <w:r>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APPROACH","type":"article-journal"},"uris":["http://www.mendeley.com/documents/?uuid=d4e18972-d5b3-4169-a3ee-b38e9fd347c1"]}],"mendeley":{"formattedCitation":"(Sofro et al., 2024)","manualFormatting":"Sofro et al. (2024)","plainTextFormattedCitation":"(Sofro et al., 2024)","previouslyFormattedCitation":"(Sofro et al., 2024)"},"properties":{"noteIndex":0},"schema":"https://github.com/citation-style-language/schema/raw/master/csl-citation.json"}</w:instrText>
      </w:r>
      <w:r>
        <w:fldChar w:fldCharType="separate"/>
      </w:r>
      <w:r w:rsidRPr="00717054">
        <w:rPr>
          <w:noProof/>
        </w:rPr>
        <w:t xml:space="preserve">Sofro et al. </w:t>
      </w:r>
      <w:r>
        <w:rPr>
          <w:noProof/>
        </w:rPr>
        <w:t>(</w:t>
      </w:r>
      <w:r w:rsidRPr="00717054">
        <w:rPr>
          <w:noProof/>
        </w:rPr>
        <w:t>2024)</w:t>
      </w:r>
      <w:r>
        <w:fldChar w:fldCharType="end"/>
      </w:r>
      <w:r>
        <w:t xml:space="preserve"> menunjukkan bahwa kombinasi algoritma Agglomerative Hierarchical clustering dengan metrik jarak berhasil mengidentifikasi lima pola curah hujan utama di seluruh provinsi Indonesia. Hasil ini divalidasi dengan Silhouette Score 0.813, menunjukkan kualitas pengelompokan yang sangat baik. </w:t>
      </w:r>
      <w:r w:rsidRPr="00717054">
        <w:t xml:space="preserve">Pada penelitian curah hujan di </w:t>
      </w:r>
      <w:r>
        <w:t xml:space="preserve">Jakarta </w:t>
      </w:r>
      <w:r>
        <w:fldChar w:fldCharType="begin" w:fldLock="1"/>
      </w:r>
      <w:r w:rsidR="004254B0">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1998-2007","type":"article-journal","volume":"879"},"uris":["http://www.mendeley.com/documents/?uuid=6158611d-2762-4ebc-b9e0-f7b497f646b9"]}],"mendeley":{"formattedCitation":"(Pamuji &amp; Rongtao, 2020)","plainTextFormattedCitation":"(Pamuji &amp; Rongtao, 2020)","previouslyFormattedCitation":"(Pamuji &amp; Rongtao, 2020)"},"properties":{"noteIndex":0},"schema":"https://github.com/citation-style-language/schema/raw/master/csl-citation.json"}</w:instrText>
      </w:r>
      <w:r>
        <w:fldChar w:fldCharType="separate"/>
      </w:r>
      <w:r w:rsidRPr="00717054">
        <w:rPr>
          <w:noProof/>
        </w:rPr>
        <w:t>(Pamuji &amp; Rongtao, 2020)</w:t>
      </w:r>
      <w:r>
        <w:fldChar w:fldCharType="end"/>
      </w:r>
      <w:r w:rsidRPr="00717054">
        <w:t>, algoritma K-Means menunjukkan kinerja lebih baik dibanding DBSCAN dalam mengklasifikasikan intensitas curah hujan menjadi tiga kategori</w:t>
      </w:r>
      <w:r w:rsidR="004254B0">
        <w:t xml:space="preserve">. Namun, pada penelitian lain </w:t>
      </w:r>
      <w:r w:rsidR="004254B0">
        <w:fldChar w:fldCharType="begin" w:fldLock="1"/>
      </w:r>
      <w:r w:rsidR="0023403D">
        <w:instrText>ADDIN CSL_CITATION {"citationItems":[{"id":"ITEM-1","itemData":{"DOI":"10.34028/iajit/19/1/3","abstract":"Anomaly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Technology","id":"ITEM-1","issue":"1","issued":{"date-parts":[["2022"]]},"title":"A Modified DBSCAN Algorithm for Anomaly Detection in Time-series Data with Seasonality","type":"article-journal","volume":"19"},"uris":["http://www.mendeley.com/documents/?uuid=cd5d28bb-2a1a-4e0a-929b-0a78da3e9d2c"]},{"id":"ITEM-2","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-2","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 Jain et al., 2025; P. Jain et al., 2022)","plainTextFormattedCitation":"(A. Jain et al., 2025; P. Jain et al., 2022)","previouslyFormattedCitation":"(A. Jain et al., 2025; P. Jain et al., 2022)"},"properties":{"noteIndex":0},"schema":"https://github.com/citation-style-language/schema/raw/master/csl-citation.json"}</w:instrText>
      </w:r>
      <w:r w:rsidR="004254B0">
        <w:fldChar w:fldCharType="separate"/>
      </w:r>
      <w:r w:rsidR="004254B0" w:rsidRPr="004254B0">
        <w:rPr>
          <w:noProof/>
        </w:rPr>
        <w:t>(A. Jain et al., 2025; P. Jain et al., 2022)</w:t>
      </w:r>
      <w:r w:rsidR="004254B0">
        <w:fldChar w:fldCharType="end"/>
      </w:r>
      <w:r w:rsidR="004254B0">
        <w:t xml:space="preserve">, </w:t>
      </w:r>
      <w:r w:rsidR="004254B0" w:rsidRPr="004254B0">
        <w:t>DBSCAN menunjukkan keunggulan dalam menangani data geospasial yang mengandung noise</w:t>
      </w:r>
      <w:r w:rsidR="004254B0">
        <w:t xml:space="preserve">. Oleh karena itu, penelitian ini akan membandingkan hasil pengelompokan pada data curah hujan untuk </w:t>
      </w:r>
      <w:r w:rsidR="001D5ED1">
        <w:t>Stasiun Meteorologi Maritim Serang</w:t>
      </w:r>
      <w:r w:rsidR="004254B0">
        <w:t xml:space="preserve"> menggunakan pendekatan yang telah dipilih.</w:t>
      </w:r>
    </w:p>
    <w:p w14:paraId="7E4B18F3" w14:textId="77777777" w:rsidR="00EC0A5F" w:rsidRDefault="00EC0A5F" w:rsidP="00EC0A5F"/>
    <w:p w14:paraId="715FFE5E" w14:textId="77777777" w:rsidR="00115DF3" w:rsidRDefault="00115DF3" w:rsidP="00EC0A5F"/>
    <w:p w14:paraId="59E98AC1" w14:textId="77777777" w:rsidR="00115DF3" w:rsidRPr="00EC0A5F" w:rsidRDefault="00115DF3" w:rsidP="00EC0A5F"/>
    <w:p w14:paraId="199079DE" w14:textId="3C3033BA" w:rsidR="00F7436F" w:rsidRDefault="00F7436F" w:rsidP="00F7436F">
      <w:pPr>
        <w:pStyle w:val="Heading2"/>
        <w:spacing w:after="0" w:line="360" w:lineRule="auto"/>
      </w:pPr>
      <w:r>
        <w:lastRenderedPageBreak/>
        <w:t>2.3</w:t>
      </w:r>
      <w:r>
        <w:tab/>
        <w:t>Kerangka Teoretis</w:t>
      </w:r>
    </w:p>
    <w:p w14:paraId="428C709D" w14:textId="0CA94258" w:rsidR="004254B0" w:rsidRDefault="00115DF3" w:rsidP="004254B0">
      <w:r>
        <w:t>Berikut kerangka teoretis yang disusun berdasar penelusuran penelitian terdahulu dan landasan teori yang telah dibahas pada sub bab 2.1 dan sub bab 2.2, sebagaimana disajikan pada Gambar 2.1.</w:t>
      </w:r>
    </w:p>
    <w:p w14:paraId="28455182" w14:textId="77777777" w:rsidR="00115DF3" w:rsidRDefault="00115DF3" w:rsidP="004254B0"/>
    <w:p w14:paraId="5AFB0384" w14:textId="77777777" w:rsidR="00DB5AD8" w:rsidRDefault="00DB5AD8" w:rsidP="00DB5AD8">
      <w:pPr>
        <w:keepNext/>
        <w:spacing w:line="240" w:lineRule="auto"/>
        <w:jc w:val="center"/>
      </w:pPr>
      <w:r w:rsidRPr="00DB5AD8">
        <w:rPr>
          <w:rFonts w:eastAsia="Times New Roman"/>
          <w:noProof/>
          <w14:ligatures w14:val="none"/>
        </w:rPr>
        <w:drawing>
          <wp:inline distT="0" distB="0" distL="0" distR="0" wp14:anchorId="0EE7994C" wp14:editId="65C0A189">
            <wp:extent cx="3535680" cy="2811780"/>
            <wp:effectExtent l="0" t="0" r="7620" b="0"/>
            <wp:docPr id="3" name="Picture 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white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5680" cy="2811780"/>
                    </a:xfrm>
                    <a:prstGeom prst="rect">
                      <a:avLst/>
                    </a:prstGeom>
                    <a:noFill/>
                    <a:ln>
                      <a:noFill/>
                    </a:ln>
                  </pic:spPr>
                </pic:pic>
              </a:graphicData>
            </a:graphic>
          </wp:inline>
        </w:drawing>
      </w:r>
    </w:p>
    <w:p w14:paraId="33564025" w14:textId="102AAA3A" w:rsidR="00DB5AD8" w:rsidRPr="00DB5AD8" w:rsidRDefault="00DB5AD8" w:rsidP="00DB5AD8">
      <w:pPr>
        <w:pStyle w:val="Caption"/>
      </w:pPr>
      <w:r w:rsidRPr="00DB5AD8">
        <w:t>Gambar 2.</w:t>
      </w:r>
      <w:fldSimple w:instr=" SEQ Gambar_2. \* ARABIC ">
        <w:r w:rsidRPr="00DB5AD8">
          <w:t>1</w:t>
        </w:r>
      </w:fldSimple>
      <w:r w:rsidRPr="00DB5AD8">
        <w:t xml:space="preserve"> Kerangka teoretis penelitian</w:t>
      </w:r>
    </w:p>
    <w:p w14:paraId="49A79153" w14:textId="77777777" w:rsidR="009E36CF" w:rsidRDefault="009E36CF" w:rsidP="004254B0"/>
    <w:p w14:paraId="7C0A9ED4" w14:textId="6CE9D3F3" w:rsidR="00115DF3" w:rsidRDefault="000F3C15" w:rsidP="004254B0">
      <w:r w:rsidRPr="000F3C15">
        <w:t xml:space="preserve">Kerangka teoretis ini menempatkan data curah hujan </w:t>
      </w:r>
      <w:r>
        <w:fldChar w:fldCharType="begin" w:fldLock="1"/>
      </w:r>
      <w: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2022"]]},"publisher":"BMKG","title":"Pemutakhiran Zona Musim Indonesia Periode 1991 -- 2020","type":"book"},"uris":["http://www.mendeley.com/documents/?uuid=3834086e-479e-4332-ad9a-222bb298ddb7"]}],"mendeley":{"formattedCitation":"(BMKG, 2016b, 2022)","manualFormatting":"BMKG (2016b, 2022)","plainTextFormattedCitation":"(BMKG, 2016b, 2022)","previouslyFormattedCitation":"(BMKG, 2016b, 2022)"},"properties":{"noteIndex":0},"schema":"https://github.com/citation-style-language/schema/raw/master/csl-citation.json"}</w:instrText>
      </w:r>
      <w:r>
        <w:fldChar w:fldCharType="separate"/>
      </w:r>
      <w:r w:rsidRPr="000F3C15">
        <w:rPr>
          <w:noProof/>
        </w:rPr>
        <w:t xml:space="preserve">BMKG </w:t>
      </w:r>
      <w:r>
        <w:rPr>
          <w:noProof/>
        </w:rPr>
        <w:t>(</w:t>
      </w:r>
      <w:r w:rsidRPr="000F3C15">
        <w:rPr>
          <w:noProof/>
        </w:rPr>
        <w:t>2016b, 2022)</w:t>
      </w:r>
      <w:r>
        <w:fldChar w:fldCharType="end"/>
      </w:r>
      <w:r>
        <w:t xml:space="preserve"> </w:t>
      </w:r>
      <w:r w:rsidRPr="000F3C15">
        <w:t>dan kebutuhan perencanaan tata ruang (Asta Cita; WMO 2011) sebagai dua pilar input yang saling melengkapi. Data curah hujan menyediakan gambaran kuantitatif tentang variabilitas spasial-temporal presipitasi di wilayah</w:t>
      </w:r>
      <w:r>
        <w:t xml:space="preserve"> Indonesia, khususnya di</w:t>
      </w:r>
      <w:r w:rsidRPr="000F3C15">
        <w:t xml:space="preserve"> Serang</w:t>
      </w:r>
      <w:r>
        <w:t>,</w:t>
      </w:r>
      <w:r w:rsidRPr="000F3C15">
        <w:t xml:space="preserve"> </w:t>
      </w:r>
      <w:r>
        <w:t xml:space="preserve">di mana informasi iklim </w:t>
      </w:r>
      <w:r w:rsidRPr="000F3C15">
        <w:t>penting untuk memetakan risiko banjir, kekeringan, maupun ketersediaan air. Sementara itu, dokumen tata ruang mensyaratkan pemanfaatan informasi iklim agar setiap zonasi lahan, infrastruktur, dan koridor hijau dapat beradaptasi dengan skenario iklim saat ini maupun proyeksi jangka panjang. Kedua sumber tersebut memengaruhi kebutuhan produk informasi iklim sebagaimana dikemukakan</w:t>
      </w:r>
      <w:r>
        <w:t xml:space="preserve"> </w:t>
      </w:r>
      <w:r>
        <w:fldChar w:fldCharType="begin" w:fldLock="1"/>
      </w:r>
      <w:r w:rsidR="0023403D">
        <w:instrText>ADDIN CSL_CITATION {"citationItems":[{"id":"ITEM-1","itemData":{"DOI":"https://doi.org/10.1016/j.resconrec.2014.07.014","ISSN":"0921-3449","abstract":"Runoff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Recycling","id":"ITEM-1","issued":{"date-parts":[["2014"]]},"page":"89-99","title":"Rainfall conditions and rainwater harvesting potential in the urban area of Khartoum","type":"article-journal","volume":"91"},"uris":["http://www.mendeley.com/documents/?uuid=64b97122-aba1-4283-ac3a-6f733d9efb7c"]}],"mendeley":{"formattedCitation":"(Mahmoud et al., 2014)","manualFormatting":"Mahmoud et al. (2014)","plainTextFormattedCitation":"(Mahmoud et al., 2014)","previouslyFormattedCitation":"(Mahmoud et al., 2014)"},"properties":{"noteIndex":0},"schema":"https://github.com/citation-style-language/schema/raw/master/csl-citation.json"}</w:instrText>
      </w:r>
      <w:r>
        <w:fldChar w:fldCharType="separate"/>
      </w:r>
      <w:r w:rsidRPr="000F3C15">
        <w:rPr>
          <w:noProof/>
        </w:rPr>
        <w:t xml:space="preserve">Mahmoud et al. </w:t>
      </w:r>
      <w:r>
        <w:rPr>
          <w:noProof/>
        </w:rPr>
        <w:t>(</w:t>
      </w:r>
      <w:r w:rsidRPr="000F3C15">
        <w:rPr>
          <w:noProof/>
        </w:rPr>
        <w:t>2014)</w:t>
      </w:r>
      <w:r>
        <w:fldChar w:fldCharType="end"/>
      </w:r>
      <w:r>
        <w:t>,</w:t>
      </w:r>
      <w:r w:rsidRPr="000F3C15">
        <w:t xml:space="preserve"> supaya keputusan tata guna lahan lebih tangguh terhadap variabilitas cuaca ekstrem.</w:t>
      </w:r>
    </w:p>
    <w:p w14:paraId="292E722D" w14:textId="77777777" w:rsidR="000F3C15" w:rsidRDefault="000F3C15" w:rsidP="004254B0"/>
    <w:p w14:paraId="033F0CD6" w14:textId="5198AAC5" w:rsidR="000F3C15" w:rsidRDefault="00C421B4" w:rsidP="004254B0">
      <w:r>
        <w:t>T</w:t>
      </w:r>
      <w:r w:rsidRPr="00C421B4">
        <w:t xml:space="preserve">ahap berikutnya adalah perbandingan algoritma klaster untuk memastikan pola curah hujan yang dihasilkan stabil serta relevan dengan konteks perencanaan. Kebutuhan </w:t>
      </w:r>
      <w:r w:rsidRPr="00C421B4">
        <w:lastRenderedPageBreak/>
        <w:t>tersebut memengaruhi pemilihan dan justifikasi metodologi</w:t>
      </w:r>
      <w:r w:rsidR="00295CAB">
        <w:t>. Sebagai contoh</w:t>
      </w:r>
      <w:r w:rsidRPr="00C421B4">
        <w:t>, K-</w:t>
      </w:r>
      <w:r>
        <w:t>M</w:t>
      </w:r>
      <w:r w:rsidRPr="00C421B4">
        <w:t xml:space="preserve">eans, </w:t>
      </w:r>
      <w:r>
        <w:t>Agglomerative-Ward</w:t>
      </w:r>
      <w:r w:rsidRPr="00C421B4">
        <w:t>, atau DBSCAN lebih konsisten memetakan pola musiman dan anomali di Serang.</w:t>
      </w:r>
      <w:r w:rsidR="00295CAB">
        <w:t xml:space="preserve"> Setelah algoritma klaster didapatkan, maka proses selanjutnya adalah menghasilkan produk informasi iklim menggunakan algoritma klaster tersebut.</w:t>
      </w:r>
    </w:p>
    <w:p w14:paraId="2DEABE92" w14:textId="75A71132" w:rsidR="004C2711" w:rsidRDefault="004C2711" w:rsidP="004254B0"/>
    <w:p w14:paraId="254BA7FF" w14:textId="77777777" w:rsidR="004C2711" w:rsidRDefault="004C2711">
      <w:pPr>
        <w:spacing w:after="160" w:line="259" w:lineRule="auto"/>
        <w:jc w:val="left"/>
      </w:pPr>
      <w:r>
        <w:br w:type="page"/>
      </w:r>
    </w:p>
    <w:p w14:paraId="1DB9A2CB" w14:textId="36D85FB7" w:rsidR="00DB5AD8" w:rsidRDefault="004C2711" w:rsidP="004C2711">
      <w:pPr>
        <w:pStyle w:val="Heading1"/>
      </w:pPr>
      <w:r>
        <w:lastRenderedPageBreak/>
        <w:t>BAB 3</w:t>
      </w:r>
      <w:r>
        <w:br/>
        <w:t>METODOLOGI PENELITIAN</w:t>
      </w:r>
    </w:p>
    <w:p w14:paraId="215249E7" w14:textId="77777777" w:rsidR="004C2711" w:rsidRDefault="004C2711" w:rsidP="004C2711"/>
    <w:p w14:paraId="66985B66" w14:textId="106F848C" w:rsidR="004C2711" w:rsidRDefault="00C54103" w:rsidP="004C2711">
      <w:r w:rsidRPr="00C54103">
        <w:t xml:space="preserve">Bab ini </w:t>
      </w:r>
      <w:r>
        <w:t>men</w:t>
      </w:r>
      <w:r w:rsidRPr="00C54103">
        <w:t>jelaskan metodologi penelitian, metode pengolahan data, alur penelitian, dan instrumen penelitian yang digunakan. Penyusunan metodologi merujuk pada pertanyaan penelitian dan tinjauan pustaka yang telah dipaparkan pada Bab 1 dan Bab 2.</w:t>
      </w:r>
    </w:p>
    <w:p w14:paraId="15C2AB3F" w14:textId="77777777" w:rsidR="006008EB" w:rsidRDefault="006008EB" w:rsidP="004C2711"/>
    <w:p w14:paraId="1EA097F1" w14:textId="2A757664" w:rsidR="006008EB" w:rsidRDefault="006008EB" w:rsidP="006008EB">
      <w:pPr>
        <w:pStyle w:val="Heading2"/>
      </w:pPr>
      <w:r>
        <w:t>3.1.</w:t>
      </w:r>
      <w:r>
        <w:tab/>
        <w:t>Desain Penelitian</w:t>
      </w:r>
    </w:p>
    <w:p w14:paraId="238F7122" w14:textId="1BF49171" w:rsidR="006008EB" w:rsidRDefault="00980CE1" w:rsidP="006008EB">
      <w:r w:rsidRPr="00980CE1">
        <w:t>Penelitian ini menggunakan metodologi penelitian kuantitatif, karena melibatkan penyelidikan sistematis atas data numerik serta penggunaan alat statistik dan komputasi untuk analisis. Desain penelitian yang diterapkan adalah eksperimental, yaitu menyiapkan lingkungan terkontrol untuk memanipulasi variabel pemodelan (pemilihan algoritma/parameter klaster) dan mengamati dampaknya terhadap indikator kinerja yang ditetapkan.</w:t>
      </w:r>
      <w:r w:rsidR="006763C6">
        <w:t xml:space="preserve"> Tabel 3.1 menyajikan atribut desain penelitian secara ringkas.</w:t>
      </w:r>
    </w:p>
    <w:p w14:paraId="10B6C5DE" w14:textId="77777777" w:rsidR="006763C6" w:rsidRDefault="006763C6" w:rsidP="006008EB"/>
    <w:p w14:paraId="6B1715CD" w14:textId="12D181EA" w:rsidR="006763C6" w:rsidRPr="006763C6" w:rsidRDefault="006763C6" w:rsidP="006763C6">
      <w:pPr>
        <w:pStyle w:val="Caption"/>
        <w:keepNext/>
      </w:pPr>
      <w:r w:rsidRPr="006763C6">
        <w:t>Tabel 3.</w:t>
      </w:r>
      <w:fldSimple w:instr=" SEQ Tabel_3. \* ARABIC ">
        <w:r w:rsidR="00C2604F">
          <w:rPr>
            <w:noProof/>
          </w:rPr>
          <w:t>1</w:t>
        </w:r>
      </w:fldSimple>
      <w:r w:rsidRPr="006763C6">
        <w:t xml:space="preserve"> Atribut desain penelitian</w:t>
      </w:r>
    </w:p>
    <w:tbl>
      <w:tblPr>
        <w:tblStyle w:val="TableGrid"/>
        <w:tblW w:w="0" w:type="auto"/>
        <w:jc w:val="center"/>
        <w:tblLook w:val="04A0" w:firstRow="1" w:lastRow="0" w:firstColumn="1" w:lastColumn="0" w:noHBand="0" w:noVBand="1"/>
      </w:tblPr>
      <w:tblGrid>
        <w:gridCol w:w="2831"/>
        <w:gridCol w:w="5386"/>
      </w:tblGrid>
      <w:tr w:rsidR="006763C6" w14:paraId="5A3C1C33" w14:textId="77777777" w:rsidTr="00D05144">
        <w:trPr>
          <w:jc w:val="center"/>
        </w:trPr>
        <w:tc>
          <w:tcPr>
            <w:tcW w:w="2831" w:type="dxa"/>
            <w:shd w:val="clear" w:color="auto" w:fill="D1D1D1" w:themeFill="background2" w:themeFillShade="E6"/>
          </w:tcPr>
          <w:p w14:paraId="68B98127" w14:textId="081A0D07" w:rsidR="006763C6" w:rsidRDefault="006763C6" w:rsidP="006008EB">
            <w:r>
              <w:t>Atribut</w:t>
            </w:r>
          </w:p>
        </w:tc>
        <w:tc>
          <w:tcPr>
            <w:tcW w:w="5386" w:type="dxa"/>
            <w:shd w:val="clear" w:color="auto" w:fill="D1D1D1" w:themeFill="background2" w:themeFillShade="E6"/>
          </w:tcPr>
          <w:p w14:paraId="2F9C9C32" w14:textId="7CB71D31" w:rsidR="006763C6" w:rsidRDefault="006763C6" w:rsidP="006008EB">
            <w:r>
              <w:t>Keterangan</w:t>
            </w:r>
          </w:p>
        </w:tc>
      </w:tr>
      <w:tr w:rsidR="006763C6" w14:paraId="089CBAA1" w14:textId="77777777" w:rsidTr="00D05144">
        <w:trPr>
          <w:jc w:val="center"/>
        </w:trPr>
        <w:tc>
          <w:tcPr>
            <w:tcW w:w="2831" w:type="dxa"/>
          </w:tcPr>
          <w:p w14:paraId="4F12BA53" w14:textId="357D4843" w:rsidR="006763C6" w:rsidRDefault="006763C6" w:rsidP="006763C6">
            <w:pPr>
              <w:jc w:val="left"/>
            </w:pPr>
            <w:r>
              <w:t>Metodologi</w:t>
            </w:r>
          </w:p>
        </w:tc>
        <w:tc>
          <w:tcPr>
            <w:tcW w:w="5386" w:type="dxa"/>
          </w:tcPr>
          <w:p w14:paraId="1C82EE47" w14:textId="4D79F900" w:rsidR="006763C6" w:rsidRDefault="006763C6" w:rsidP="006763C6">
            <w:pPr>
              <w:jc w:val="left"/>
            </w:pPr>
            <w:r>
              <w:t>Kuantitatif</w:t>
            </w:r>
          </w:p>
        </w:tc>
      </w:tr>
      <w:tr w:rsidR="006763C6" w14:paraId="4A18E99C" w14:textId="77777777" w:rsidTr="00D05144">
        <w:trPr>
          <w:jc w:val="center"/>
        </w:trPr>
        <w:tc>
          <w:tcPr>
            <w:tcW w:w="2831" w:type="dxa"/>
          </w:tcPr>
          <w:p w14:paraId="7FB06908" w14:textId="347DF1A2" w:rsidR="006763C6" w:rsidRDefault="006763C6" w:rsidP="006763C6">
            <w:pPr>
              <w:jc w:val="left"/>
            </w:pPr>
            <w:r>
              <w:t>Desain</w:t>
            </w:r>
          </w:p>
        </w:tc>
        <w:tc>
          <w:tcPr>
            <w:tcW w:w="5386" w:type="dxa"/>
          </w:tcPr>
          <w:p w14:paraId="2DBA611A" w14:textId="0EDCE604" w:rsidR="006763C6" w:rsidRDefault="006763C6" w:rsidP="006763C6">
            <w:pPr>
              <w:jc w:val="left"/>
            </w:pPr>
            <w:r>
              <w:t>Eksperimental</w:t>
            </w:r>
          </w:p>
        </w:tc>
      </w:tr>
      <w:tr w:rsidR="006763C6" w14:paraId="1B48B86C" w14:textId="77777777" w:rsidTr="00D05144">
        <w:trPr>
          <w:jc w:val="center"/>
        </w:trPr>
        <w:tc>
          <w:tcPr>
            <w:tcW w:w="2831" w:type="dxa"/>
          </w:tcPr>
          <w:p w14:paraId="38C6D65F" w14:textId="58F59CB1" w:rsidR="006763C6" w:rsidRDefault="006763C6" w:rsidP="006763C6">
            <w:pPr>
              <w:jc w:val="left"/>
            </w:pPr>
            <w:r>
              <w:t>Tujuan</w:t>
            </w:r>
          </w:p>
        </w:tc>
        <w:tc>
          <w:tcPr>
            <w:tcW w:w="5386" w:type="dxa"/>
          </w:tcPr>
          <w:p w14:paraId="3F1AC60A" w14:textId="45C36ECE" w:rsidR="006763C6" w:rsidRDefault="006763C6" w:rsidP="006763C6">
            <w:pPr>
              <w:jc w:val="left"/>
            </w:pPr>
            <w:r>
              <w:t>Identifikasi kelompok curah hujan dan penyusunan informasi berbasis jarak/anomali.</w:t>
            </w:r>
          </w:p>
        </w:tc>
      </w:tr>
      <w:tr w:rsidR="006763C6" w14:paraId="777895D0" w14:textId="77777777" w:rsidTr="00D05144">
        <w:trPr>
          <w:jc w:val="center"/>
        </w:trPr>
        <w:tc>
          <w:tcPr>
            <w:tcW w:w="2831" w:type="dxa"/>
          </w:tcPr>
          <w:p w14:paraId="4FD7DAA1" w14:textId="197F4349" w:rsidR="006763C6" w:rsidRDefault="006763C6" w:rsidP="006763C6">
            <w:pPr>
              <w:jc w:val="left"/>
            </w:pPr>
            <w:r>
              <w:t>Data</w:t>
            </w:r>
          </w:p>
        </w:tc>
        <w:tc>
          <w:tcPr>
            <w:tcW w:w="5386" w:type="dxa"/>
          </w:tcPr>
          <w:p w14:paraId="26EB3E33" w14:textId="0C73FFA1" w:rsidR="006763C6" w:rsidRDefault="006763C6" w:rsidP="006763C6">
            <w:pPr>
              <w:jc w:val="left"/>
            </w:pPr>
            <w:r>
              <w:t xml:space="preserve">Curah hujan harian Stasiun Meteorologi Maritim Serang Tahun 1975—2025. </w:t>
            </w:r>
          </w:p>
        </w:tc>
      </w:tr>
      <w:tr w:rsidR="006763C6" w14:paraId="0B147FD6" w14:textId="77777777" w:rsidTr="00D05144">
        <w:trPr>
          <w:jc w:val="center"/>
        </w:trPr>
        <w:tc>
          <w:tcPr>
            <w:tcW w:w="2831" w:type="dxa"/>
          </w:tcPr>
          <w:p w14:paraId="68183CA7" w14:textId="3902F306" w:rsidR="006763C6" w:rsidRDefault="006763C6" w:rsidP="006763C6">
            <w:pPr>
              <w:jc w:val="left"/>
            </w:pPr>
            <w:r>
              <w:t>Metode Pengolahan Data</w:t>
            </w:r>
          </w:p>
        </w:tc>
        <w:tc>
          <w:tcPr>
            <w:tcW w:w="5386" w:type="dxa"/>
          </w:tcPr>
          <w:p w14:paraId="04DBC8AF" w14:textId="364A26B8" w:rsidR="006763C6" w:rsidRDefault="006763C6" w:rsidP="006763C6">
            <w:pPr>
              <w:jc w:val="left"/>
            </w:pPr>
            <w:r>
              <w:t>Pengelompokan Data</w:t>
            </w:r>
          </w:p>
        </w:tc>
      </w:tr>
      <w:tr w:rsidR="006763C6" w14:paraId="1B04187B" w14:textId="77777777" w:rsidTr="00D05144">
        <w:trPr>
          <w:jc w:val="center"/>
        </w:trPr>
        <w:tc>
          <w:tcPr>
            <w:tcW w:w="2831" w:type="dxa"/>
          </w:tcPr>
          <w:p w14:paraId="6E124FA9" w14:textId="245257DA" w:rsidR="006763C6" w:rsidRDefault="006763C6" w:rsidP="006763C6">
            <w:pPr>
              <w:jc w:val="left"/>
            </w:pPr>
            <w:r>
              <w:t>Alat Bantu</w:t>
            </w:r>
          </w:p>
        </w:tc>
        <w:tc>
          <w:tcPr>
            <w:tcW w:w="5386" w:type="dxa"/>
          </w:tcPr>
          <w:p w14:paraId="4F8704B9" w14:textId="7E949038" w:rsidR="006763C6" w:rsidRDefault="00D05144" w:rsidP="006763C6">
            <w:pPr>
              <w:jc w:val="left"/>
            </w:pPr>
            <w:r w:rsidRPr="00D05144">
              <w:t>Scikit-Learn, Python, Microsoft Excel</w:t>
            </w:r>
          </w:p>
        </w:tc>
      </w:tr>
    </w:tbl>
    <w:p w14:paraId="0B4BC7FF" w14:textId="77777777" w:rsidR="006763C6" w:rsidRPr="006008EB" w:rsidRDefault="006763C6" w:rsidP="006008EB"/>
    <w:p w14:paraId="3A637824" w14:textId="1059AFF4" w:rsidR="00295CAB" w:rsidRDefault="00B27CFF" w:rsidP="00B27CFF">
      <w:pPr>
        <w:pStyle w:val="Heading2"/>
      </w:pPr>
      <w:r>
        <w:t>3.2.</w:t>
      </w:r>
      <w:r>
        <w:tab/>
        <w:t>Tahapan Penelitian</w:t>
      </w:r>
    </w:p>
    <w:p w14:paraId="69814D82" w14:textId="62D887E8" w:rsidR="00B27CFF" w:rsidRDefault="00B27CFF" w:rsidP="004C2711">
      <w:r w:rsidRPr="00B27CFF">
        <w:t xml:space="preserve">Subbab ini menguraikan tahapan penelitian secara keseluruhan. Pada proses inti, penelitian mengikuti </w:t>
      </w:r>
      <w:r>
        <w:t xml:space="preserve">pendekatan </w:t>
      </w:r>
      <w:r w:rsidRPr="00B27CFF">
        <w:t>siklus CRISP-DM</w:t>
      </w:r>
      <w:r>
        <w:t xml:space="preserve"> (</w:t>
      </w:r>
      <w:r w:rsidRPr="00B27CFF">
        <w:t>The Cross-Industry Standard Process for Data Mining</w:t>
      </w:r>
      <w:r>
        <w:t>)</w:t>
      </w:r>
      <w:r w:rsidR="0023403D">
        <w:t xml:space="preserve"> yang merupakan salah satu pedoman dalam menjalankan proyek penambangan data </w:t>
      </w:r>
      <w:r w:rsidR="0023403D">
        <w:fldChar w:fldCharType="begin" w:fldLock="1"/>
      </w:r>
      <w:r w:rsidR="00FE6163">
        <w:instrText>ADDIN CSL_CITATION {"citationItems":[{"id":"ITEM-1","itemData":{"DOI":"10.3390/make3020020","ISBN":"2504-4990","abstract":"Machine learning is an established and frequently used technique in industry and academia, but a standard process model to improve success and efficiency of machine learning applications is still missing. Project organizations and machine learning practitioners face manifold challenges and risks when developing machine learning applications and have a need for guidance to meet business expectations. This paper therefore proposes a process model for the development of machine learning applications, covering six phases from defining the scope to maintaining the deployed machine learning application. Business and data understanding are executed simultaneously in the first phase, as both have considerable impact on the feasibility of the project. The next phases are comprised of data preparation, modeling, evaluation, and deployment. Special focus is applied to the last phase, as a model running in changing real-time environments requires close monitoring and maintenance to reduce the risk of performance degradation over time. With each task of the process, this work proposes quality assurance methodology that is suitable to address challenges in machine learning development that are identified in the form of risks. The methodology is drawn from practical experience and scientific literature, and has proven to be general and stable. The process model expands on CRISP-DM, a data mining process model that enjoys strong industry support, but fails to address machine learning specific tasks. The presented work proposes an industry- and application-neutral process model tailored for machine learning applications with a focus on technical tasks for quality assurance.","author":[{"dropping-particle":"","family":"Studer","given":"Stefan","non-dropping-particle":"","parse-names":false,"suffix":""},{"dropping-particle":"","family":"Bui","given":"Thanh B","non-dropping-particle":"","parse-names":false,"suffix":""},{"dropping-particle":"","family":"Drescher","given":"Christian","non-dropping-particle":"","parse-names":false,"suffix":""},{"dropping-particle":"","family":"Hanuschkin","given":"Alexander","non-dropping-particle":"","parse-names":false,"suffix":""},{"dropping-particle":"","family":"Winkler","given":"Ludwig","non-dropping-particle":"","parse-names":false,"suffix":""},{"dropping-particle":"","family":"Peters","given":"Steven","non-dropping-particle":"","parse-names":false,"suffix":""},{"dropping-particle":"","family":"Müller","given":"Klaus-Robert","non-dropping-particle":"","parse-names":false,"suffix":""}],"container-title":"Machine Learning and Knowledge Extraction","id":"ITEM-1","issue":"2","issued":{"date-parts":[["2021"]]},"page":"392-413","title":"Towards CRISP-ML(Q): A Machine Learning Process Model with Quality Assurance Methodology","type":"article","volume":"3"},"uris":["http://www.mendeley.com/documents/?uuid=e2707078-cc19-4d05-aed1-c53d730e1d9e"]}],"mendeley":{"formattedCitation":"(Studer et al., 2021)","plainTextFormattedCitation":"(Studer et al., 2021)","previouslyFormattedCitation":"(Studer et al., 2021)"},"properties":{"noteIndex":0},"schema":"https://github.com/citation-style-language/schema/raw/master/csl-citation.json"}</w:instrText>
      </w:r>
      <w:r w:rsidR="0023403D">
        <w:fldChar w:fldCharType="separate"/>
      </w:r>
      <w:r w:rsidR="0023403D" w:rsidRPr="0023403D">
        <w:rPr>
          <w:noProof/>
        </w:rPr>
        <w:t>(Studer et al., 2021)</w:t>
      </w:r>
      <w:r w:rsidR="0023403D">
        <w:fldChar w:fldCharType="end"/>
      </w:r>
      <w:r w:rsidR="0023403D">
        <w:t>.</w:t>
      </w:r>
      <w:r w:rsidRPr="00B27CFF">
        <w:t xml:space="preserve"> </w:t>
      </w:r>
      <w:r w:rsidR="0023403D">
        <w:t>Siklus CRISP-DM</w:t>
      </w:r>
      <w:r w:rsidRPr="00B27CFF">
        <w:t xml:space="preserve"> terdiri atas: </w:t>
      </w:r>
      <w:r w:rsidRPr="00B27CFF">
        <w:lastRenderedPageBreak/>
        <w:t>Pemahaman Bisnis, Pemahaman Data, Penyiapan Data, Pemodelan, Evaluasi, dan Pelaporan.</w:t>
      </w:r>
    </w:p>
    <w:p w14:paraId="588AE361" w14:textId="77777777" w:rsidR="00AF59CD" w:rsidRDefault="00AF59CD" w:rsidP="004C2711"/>
    <w:p w14:paraId="71A853CE" w14:textId="4E921EF4" w:rsidR="00AF59CD" w:rsidRDefault="00AF59CD" w:rsidP="000D300E">
      <w:pPr>
        <w:pStyle w:val="Heading3"/>
      </w:pPr>
      <w:r>
        <w:t>3.2.1</w:t>
      </w:r>
      <w:r>
        <w:tab/>
      </w:r>
      <w:r w:rsidR="000D300E">
        <w:t>Pemahaman bisnis</w:t>
      </w:r>
    </w:p>
    <w:p w14:paraId="32020FBC" w14:textId="6A6405F7" w:rsidR="000D300E" w:rsidRDefault="000D300E" w:rsidP="000D300E">
      <w:r>
        <w:t>Pemahaman bisnis merupakan tahapan perumusan tujuan, menerjemahkannya ke dalam masalah data, dan menetapkan strategi awal sebelum mulai mengumpulkan data. Penelitian ini menyelaraskan kebutuhan operasional (tipologi pola hujan tahunan Serang dan peringatan dini hujan ekstrem berbasis data harian) dengan ruang lingkup data dan keterbatasan stasiun tunggal. Penelitian ini kemudian menetapkan objek yang dianalisis yaitu curah hujan harian yang diturunkan menjadi curah hujan dasarian dengan representasi sidik-jari 36-dasarian (Januari-I s.d. Desember-III) untuk klastering pola curah hujan serta menurunkan fitur gulir (R1, R3, R5, R7, R10) untuk peringatan harian.</w:t>
      </w:r>
    </w:p>
    <w:p w14:paraId="736BDCD3" w14:textId="7A41BF0D" w:rsidR="000D300E" w:rsidRDefault="000D300E" w:rsidP="000D300E">
      <w:r>
        <w:t>Kemudian, penelitian ini menyusun strategi pemilihan algoritma, skema validasi, dan kriteria evaluasi untuk memastikan tahapan penelitian dan kemudahan replikasi.</w:t>
      </w:r>
    </w:p>
    <w:p w14:paraId="30DE6ED4" w14:textId="77777777" w:rsidR="000D300E" w:rsidRPr="000D300E" w:rsidRDefault="000D300E" w:rsidP="000D300E"/>
    <w:p w14:paraId="3EDFE7B1" w14:textId="5D80D7B1" w:rsidR="000D300E" w:rsidRDefault="000D300E" w:rsidP="00AC66FC">
      <w:pPr>
        <w:pStyle w:val="Heading3"/>
      </w:pPr>
      <w:r>
        <w:t>3.2.2</w:t>
      </w:r>
      <w:r>
        <w:tab/>
        <w:t>Pemahaman data</w:t>
      </w:r>
    </w:p>
    <w:p w14:paraId="46B135A4" w14:textId="01529A9F" w:rsidR="00AC66FC" w:rsidRDefault="00AC66FC" w:rsidP="00AC66FC">
      <w:r>
        <w:t>Merupakan tahapan yang dilakukan setelah data diperoleh. Penelitian ini menggunakan data curah hujan harian dari Stasiun Meteorologi Maritim Serang pada periode tahun 1975—2025. Pada tahapan ini, kami akan melakukan eksplorasi data untuk mengetahui deskripsi data dan kualitas data. Secara teknis, eksplorasi yang dilakukan mencakup visualisasi, analisis deskriptif, dan pengecekan anomali atau data ekstrem.</w:t>
      </w:r>
    </w:p>
    <w:p w14:paraId="4E5991B0" w14:textId="77777777" w:rsidR="00AC66FC" w:rsidRPr="00AC66FC" w:rsidRDefault="00AC66FC" w:rsidP="00AC66FC"/>
    <w:p w14:paraId="57F88702" w14:textId="604E820C" w:rsidR="000D300E" w:rsidRDefault="000D300E" w:rsidP="000D300E">
      <w:pPr>
        <w:pStyle w:val="Heading3"/>
      </w:pPr>
      <w:r>
        <w:t>3.2.3</w:t>
      </w:r>
      <w:r>
        <w:tab/>
        <w:t>Penyiapan data</w:t>
      </w:r>
    </w:p>
    <w:p w14:paraId="1E237343" w14:textId="7E583E85" w:rsidR="00AC66FC" w:rsidRDefault="00AC66FC" w:rsidP="00AC66FC">
      <w:r w:rsidRPr="00AC66FC">
        <w:t xml:space="preserve">Tahap penyiapan data mencakup </w:t>
      </w:r>
      <w:r>
        <w:t>tiga</w:t>
      </w:r>
      <w:r w:rsidRPr="00AC66FC">
        <w:t xml:space="preserve"> kegiatan utama. Pertama, konsistensi dan kendali mutu dilakukan melalui normalisasi satuan ke milimeter, penandaan nilai anomali fisik, serta penerapan kebijakan penanganan data hilang</w:t>
      </w:r>
      <w:r>
        <w:t xml:space="preserve"> </w:t>
      </w:r>
      <w:r w:rsidRPr="00AC66FC">
        <w:t xml:space="preserve">tanpa melakukan imputasi pada hari-hari ekstrem. Kedua, rekayasa fitur untuk analisis </w:t>
      </w:r>
      <w:r>
        <w:t>pola</w:t>
      </w:r>
      <w:r w:rsidRPr="00AC66FC">
        <w:t xml:space="preserve"> tahunan dilaksanakan dengan mengagregasikan curah hujan harian menjadi deret dasarian (36 slot per tahun), menerapkan transformasi log</w:t>
      </w:r>
      <w:r>
        <w:t>aritmik</w:t>
      </w:r>
      <w:r w:rsidRPr="00AC66FC">
        <w:t xml:space="preserve"> untuk menstabilkan sebaran, dan melakukan standarisasi (</w:t>
      </w:r>
      <w:r w:rsidRPr="00AC66FC">
        <w:rPr>
          <w:i/>
          <w:iCs/>
        </w:rPr>
        <w:t>z-score</w:t>
      </w:r>
      <w:r w:rsidRPr="00AC66FC">
        <w:t xml:space="preserve">) per posisi dasarian agar perbedaan musim basah–kering tidak mendominasi. Ketiga, rekayasa fitur untuk skema </w:t>
      </w:r>
      <w:r>
        <w:t>peringatan curah hujan</w:t>
      </w:r>
      <w:r w:rsidRPr="00AC66FC">
        <w:t xml:space="preserve"> harian </w:t>
      </w:r>
      <w:r w:rsidRPr="00AC66FC">
        <w:lastRenderedPageBreak/>
        <w:t>dilakukan melalui perhitungan akumulasi bergulir R1, R3, R5, R7, dan R10 yang kemudian dinormalisasi terhadap klimatologi tanggal-dalam-tahun (musiman).</w:t>
      </w:r>
    </w:p>
    <w:p w14:paraId="28D8A68C" w14:textId="77777777" w:rsidR="00AC66FC" w:rsidRPr="00AC66FC" w:rsidRDefault="00AC66FC" w:rsidP="00AC66FC"/>
    <w:p w14:paraId="1423B553" w14:textId="2FCCDB15" w:rsidR="000D300E" w:rsidRDefault="000D300E" w:rsidP="000D300E">
      <w:pPr>
        <w:pStyle w:val="Heading3"/>
      </w:pPr>
      <w:r>
        <w:t>3.2.4</w:t>
      </w:r>
      <w:r>
        <w:tab/>
        <w:t>Pemodelan</w:t>
      </w:r>
    </w:p>
    <w:p w14:paraId="5C0D3172" w14:textId="022413F2" w:rsidR="00C2604F" w:rsidRPr="00C2604F" w:rsidRDefault="00C2604F" w:rsidP="00C2604F">
      <w:r>
        <w:t xml:space="preserve">Pada tahap ini, kami melakukan pemodelan data berdasar pembahasan pada Bab 2 dan dipadukan dengan </w:t>
      </w:r>
      <w:r>
        <w:rPr>
          <w:i/>
          <w:iCs/>
        </w:rPr>
        <w:t>best practice</w:t>
      </w:r>
      <w:r>
        <w:t xml:space="preserve"> yang bersumber dari kode sumber terbuka seperti Kaggle</w:t>
      </w:r>
      <w:r>
        <w:rPr>
          <w:rStyle w:val="FootnoteReference"/>
        </w:rPr>
        <w:footnoteReference w:id="1"/>
      </w:r>
      <w:r>
        <w:t xml:space="preserve"> dan Github</w:t>
      </w:r>
      <w:r>
        <w:rPr>
          <w:rStyle w:val="FootnoteReference"/>
        </w:rPr>
        <w:footnoteReference w:id="2"/>
      </w:r>
      <w:r>
        <w:t xml:space="preserve">. Rincian rencana pemodelan yang kami usulkan kami sajikan pada Tabel 3.2 berikut. Pemilihan parameter disesuaikan dengan </w:t>
      </w:r>
      <w:r>
        <w:rPr>
          <w:i/>
          <w:iCs/>
        </w:rPr>
        <w:t>best practice</w:t>
      </w:r>
      <w:r>
        <w:t xml:space="preserve"> dan kemampuan infrastruktur komputasi yang digunakan.</w:t>
      </w:r>
    </w:p>
    <w:p w14:paraId="0EF02307" w14:textId="77777777" w:rsidR="00C2604F" w:rsidRDefault="00C2604F" w:rsidP="00C2604F"/>
    <w:p w14:paraId="5BC2F183" w14:textId="5255FDDD" w:rsidR="00C2604F" w:rsidRDefault="00C2604F" w:rsidP="00C2604F">
      <w:pPr>
        <w:pStyle w:val="Caption"/>
        <w:keepNext/>
      </w:pPr>
      <w:r>
        <w:t>Tabel 3.</w:t>
      </w:r>
      <w:fldSimple w:instr=" SEQ Tabel_3. \* ARABIC ">
        <w:r>
          <w:rPr>
            <w:noProof/>
          </w:rPr>
          <w:t>2</w:t>
        </w:r>
      </w:fldSimple>
      <w:r>
        <w:rPr>
          <w:lang w:val="en-US"/>
        </w:rPr>
        <w:t xml:space="preserve"> </w:t>
      </w:r>
      <w:r w:rsidRPr="00C2604F">
        <w:t>Rencana pemodelan</w:t>
      </w:r>
    </w:p>
    <w:tbl>
      <w:tblPr>
        <w:tblStyle w:val="TableGrid"/>
        <w:tblW w:w="0" w:type="auto"/>
        <w:tblLook w:val="04A0" w:firstRow="1" w:lastRow="0" w:firstColumn="1" w:lastColumn="0" w:noHBand="0" w:noVBand="1"/>
      </w:tblPr>
      <w:tblGrid>
        <w:gridCol w:w="2547"/>
        <w:gridCol w:w="5947"/>
      </w:tblGrid>
      <w:tr w:rsidR="00C2604F" w14:paraId="6D23851C" w14:textId="77777777" w:rsidTr="00C2604F">
        <w:tc>
          <w:tcPr>
            <w:tcW w:w="2547" w:type="dxa"/>
          </w:tcPr>
          <w:p w14:paraId="20D035F8" w14:textId="7B4FCC19" w:rsidR="00C2604F" w:rsidRDefault="00C2604F" w:rsidP="00C2604F">
            <w:r>
              <w:t>Algoritma</w:t>
            </w:r>
          </w:p>
        </w:tc>
        <w:tc>
          <w:tcPr>
            <w:tcW w:w="5947" w:type="dxa"/>
          </w:tcPr>
          <w:p w14:paraId="6EB33C77" w14:textId="2B3E0CB0" w:rsidR="00C2604F" w:rsidRDefault="00C2604F" w:rsidP="00C2604F">
            <w:r>
              <w:t>Parameter</w:t>
            </w:r>
          </w:p>
        </w:tc>
      </w:tr>
      <w:tr w:rsidR="00C2604F" w14:paraId="2015F7E3" w14:textId="77777777" w:rsidTr="00C2604F">
        <w:tc>
          <w:tcPr>
            <w:tcW w:w="2547" w:type="dxa"/>
          </w:tcPr>
          <w:p w14:paraId="06B661F6" w14:textId="1BE0AEB2" w:rsidR="00C2604F" w:rsidRDefault="00C2604F" w:rsidP="00C2604F">
            <w:r>
              <w:t>K-Means</w:t>
            </w:r>
          </w:p>
        </w:tc>
        <w:tc>
          <w:tcPr>
            <w:tcW w:w="5947" w:type="dxa"/>
          </w:tcPr>
          <w:p w14:paraId="1DD8C54E" w14:textId="11255CDB" w:rsidR="00C2604F" w:rsidRDefault="00C2604F" w:rsidP="00C2604F">
            <m:oMath>
              <m:r>
                <w:rPr>
                  <w:rFonts w:ascii="Cambria Math" w:hAnsi="Cambria Math"/>
                </w:rPr>
                <m:t>k∈{3,4,5,6}</m:t>
              </m:r>
            </m:oMath>
            <w:r>
              <w:t xml:space="preserve"> ditentukan oleh Silhouette Score dan analisis Elbow</w:t>
            </w:r>
          </w:p>
        </w:tc>
      </w:tr>
      <w:tr w:rsidR="00C2604F" w14:paraId="2C865BFA" w14:textId="77777777" w:rsidTr="00C2604F">
        <w:tc>
          <w:tcPr>
            <w:tcW w:w="2547" w:type="dxa"/>
          </w:tcPr>
          <w:p w14:paraId="05D37BF0" w14:textId="6C7FE4FC" w:rsidR="00C2604F" w:rsidRDefault="00C2604F" w:rsidP="00C2604F">
            <w:r>
              <w:t>Agglomerative-Ward</w:t>
            </w:r>
          </w:p>
        </w:tc>
        <w:tc>
          <w:tcPr>
            <w:tcW w:w="5947" w:type="dxa"/>
          </w:tcPr>
          <w:p w14:paraId="1D4649B5" w14:textId="79C2535A" w:rsidR="00C2604F" w:rsidRDefault="00C2604F" w:rsidP="00C2604F">
            <m:oMath>
              <m:r>
                <w:rPr>
                  <w:rFonts w:ascii="Cambria Math" w:hAnsi="Cambria Math"/>
                </w:rPr>
                <m:t>k∈{3,4,5,6}</m:t>
              </m:r>
            </m:oMath>
            <w:r>
              <w:t xml:space="preserve"> ditentukan oleh Silhouette Score dan analisis Elbow</w:t>
            </w:r>
          </w:p>
        </w:tc>
      </w:tr>
      <w:tr w:rsidR="00C2604F" w14:paraId="4B43B6E4" w14:textId="77777777" w:rsidTr="00C2604F">
        <w:tc>
          <w:tcPr>
            <w:tcW w:w="2547" w:type="dxa"/>
          </w:tcPr>
          <w:p w14:paraId="39835AA4" w14:textId="799C8EA5" w:rsidR="00C2604F" w:rsidRDefault="00C2604F" w:rsidP="00C2604F">
            <w:r>
              <w:t>DBSCAN</w:t>
            </w:r>
          </w:p>
        </w:tc>
        <w:tc>
          <w:tcPr>
            <w:tcW w:w="5947" w:type="dxa"/>
          </w:tcPr>
          <w:p w14:paraId="7F3910BA" w14:textId="3267BBF2" w:rsidR="00C2604F" w:rsidRPr="00C2604F" w:rsidRDefault="00C2604F" w:rsidP="00C2604F">
            <w:pPr>
              <w:rPr>
                <w:lang w:val="en-US"/>
              </w:rPr>
            </w:pPr>
            <w:r>
              <w:t xml:space="preserve">DBSCAN: eps diturunkan dari distribusi jarak tetangga-terdekat; min_samples </w:t>
            </w:r>
            <m:oMath>
              <m:r>
                <w:rPr>
                  <w:rFonts w:ascii="Cambria Math" w:hAnsi="Cambria Math"/>
                </w:rPr>
                <m:t>∈{3,4,5,6}</m:t>
              </m:r>
            </m:oMath>
          </w:p>
        </w:tc>
      </w:tr>
      <w:tr w:rsidR="00C2604F" w14:paraId="6DE2F1A9" w14:textId="77777777" w:rsidTr="00C2604F">
        <w:tc>
          <w:tcPr>
            <w:tcW w:w="2547" w:type="dxa"/>
          </w:tcPr>
          <w:p w14:paraId="7FCC2476" w14:textId="3CC70419" w:rsidR="00C2604F" w:rsidRDefault="00C2604F" w:rsidP="00C2604F">
            <w:r>
              <w:t>SOM</w:t>
            </w:r>
          </w:p>
        </w:tc>
        <w:tc>
          <w:tcPr>
            <w:tcW w:w="5947" w:type="dxa"/>
          </w:tcPr>
          <w:p w14:paraId="559FC8B0" w14:textId="1DDEE8E1" w:rsidR="00C2604F" w:rsidRDefault="00C2604F" w:rsidP="00C2604F">
            <w:r w:rsidRPr="00C2604F">
              <w:t xml:space="preserve">kisi kecil </w:t>
            </w:r>
            <m:oMath>
              <m:r>
                <w:rPr>
                  <w:rFonts w:ascii="Cambria Math" w:hAnsi="Cambria Math"/>
                </w:rPr>
                <m:t>m×n</m:t>
              </m:r>
            </m:oMath>
            <w:r>
              <w:t xml:space="preserve"> </w:t>
            </w:r>
            <w:r w:rsidRPr="00C2604F">
              <w:t xml:space="preserve">(2×2, 2×3, 3×3); </w:t>
            </w:r>
            <w:r w:rsidRPr="00C2604F">
              <w:rPr>
                <w:i/>
                <w:iCs/>
              </w:rPr>
              <w:t>sigma</w:t>
            </w:r>
            <w:r w:rsidRPr="00C2604F">
              <w:t xml:space="preserve"> dan </w:t>
            </w:r>
            <w:r w:rsidRPr="00C2604F">
              <w:rPr>
                <w:i/>
                <w:iCs/>
              </w:rPr>
              <w:t>learning rate</w:t>
            </w:r>
            <w:r w:rsidRPr="00C2604F">
              <w:t xml:space="preserve"> di</w:t>
            </w:r>
            <w:r>
              <w:t>tetapkan</w:t>
            </w:r>
            <w:r w:rsidRPr="00C2604F">
              <w:t xml:space="preserve"> dan/atau disetel ringan.</w:t>
            </w:r>
          </w:p>
        </w:tc>
      </w:tr>
    </w:tbl>
    <w:p w14:paraId="18674560" w14:textId="77777777" w:rsidR="00AC66FC" w:rsidRPr="00AC66FC" w:rsidRDefault="00AC66FC" w:rsidP="00AC66FC"/>
    <w:p w14:paraId="7652F12C" w14:textId="03B32910" w:rsidR="000D300E" w:rsidRDefault="000D300E" w:rsidP="000D300E">
      <w:pPr>
        <w:pStyle w:val="Heading3"/>
      </w:pPr>
      <w:r>
        <w:t>3.2.5</w:t>
      </w:r>
      <w:r>
        <w:tab/>
        <w:t>Evaluasi</w:t>
      </w:r>
    </w:p>
    <w:p w14:paraId="3E50EF59" w14:textId="08014446" w:rsidR="00C2604F" w:rsidRDefault="00FE6163" w:rsidP="00C2604F">
      <w:r>
        <w:t>Evaluasi klaster yang dibentuk dilakukan melalui tiga tahap sebagai berikut.</w:t>
      </w:r>
    </w:p>
    <w:p w14:paraId="1CD725C6" w14:textId="26D47B67" w:rsidR="00FE6163" w:rsidRDefault="00FE6163" w:rsidP="00FE6163">
      <w:pPr>
        <w:pStyle w:val="ListParagraph"/>
        <w:numPr>
          <w:ilvl w:val="0"/>
          <w:numId w:val="6"/>
        </w:numPr>
      </w:pPr>
      <w:r>
        <w:t>Metrik internal: Silhouette Score, Davies-Bouldin Index, Calinski-Harabasz Index.</w:t>
      </w:r>
    </w:p>
    <w:p w14:paraId="5C5BDA7C" w14:textId="527045A3" w:rsidR="00FE6163" w:rsidRDefault="00FE6163" w:rsidP="00FE6163">
      <w:pPr>
        <w:pStyle w:val="ListParagraph"/>
        <w:numPr>
          <w:ilvl w:val="0"/>
          <w:numId w:val="6"/>
        </w:numPr>
      </w:pPr>
      <w:r>
        <w:t>Stabilitas model.</w:t>
      </w:r>
    </w:p>
    <w:p w14:paraId="5B020684" w14:textId="49BA00FE" w:rsidR="00FE6163" w:rsidRDefault="00FE6163" w:rsidP="00FE6163">
      <w:pPr>
        <w:pStyle w:val="ListParagraph"/>
        <w:numPr>
          <w:ilvl w:val="0"/>
          <w:numId w:val="6"/>
        </w:numPr>
      </w:pPr>
      <w:r>
        <w:t>Interpretabilitas fisik: konsistensi puncak/lembah musiman antar pola.</w:t>
      </w:r>
    </w:p>
    <w:p w14:paraId="541A7326" w14:textId="77777777" w:rsidR="00C2604F" w:rsidRDefault="00C2604F" w:rsidP="00C2604F"/>
    <w:p w14:paraId="43754841" w14:textId="77777777" w:rsidR="00FE6163" w:rsidRDefault="00FE6163" w:rsidP="00C2604F"/>
    <w:p w14:paraId="12B28E8A" w14:textId="77777777" w:rsidR="00FE6163" w:rsidRPr="00C2604F" w:rsidRDefault="00FE6163" w:rsidP="00C2604F"/>
    <w:p w14:paraId="70DE32B1" w14:textId="5D69979A" w:rsidR="000D300E" w:rsidRDefault="000D300E" w:rsidP="000D300E">
      <w:pPr>
        <w:pStyle w:val="Heading3"/>
      </w:pPr>
      <w:r>
        <w:lastRenderedPageBreak/>
        <w:t>3.2.6</w:t>
      </w:r>
      <w:r>
        <w:tab/>
        <w:t>Pelaporan</w:t>
      </w:r>
    </w:p>
    <w:p w14:paraId="766DBEC3" w14:textId="46A16352" w:rsidR="00295CAB" w:rsidRDefault="00AC66FC" w:rsidP="004C2711">
      <w:r w:rsidRPr="00AC66FC">
        <w:t>Pada tahap ini seluruh eksperimen telah dijalankan dan hasilnya dirangkum untuk menyusun kesimpulan serta dokumentasi karya akhir</w:t>
      </w:r>
      <w:r>
        <w:t>.</w:t>
      </w:r>
    </w:p>
    <w:p w14:paraId="5E58A5D7" w14:textId="4A610475" w:rsidR="00FE6163" w:rsidRDefault="00FE6163" w:rsidP="004C2711"/>
    <w:p w14:paraId="06F4E901" w14:textId="77777777" w:rsidR="00FE6163" w:rsidRDefault="00FE6163">
      <w:pPr>
        <w:spacing w:after="160" w:line="259" w:lineRule="auto"/>
        <w:jc w:val="left"/>
      </w:pPr>
      <w:r>
        <w:br w:type="page"/>
      </w:r>
    </w:p>
    <w:p w14:paraId="4FDC1D68" w14:textId="0AED7D8D" w:rsidR="00FE6163" w:rsidRDefault="00FE6163" w:rsidP="00FE6163">
      <w:pPr>
        <w:pStyle w:val="Heading1"/>
      </w:pPr>
      <w:r>
        <w:lastRenderedPageBreak/>
        <w:t>DAFTAR PUSTAKA</w:t>
      </w:r>
    </w:p>
    <w:p w14:paraId="6D310C64" w14:textId="77777777" w:rsidR="00FE6163" w:rsidRPr="00FE6163" w:rsidRDefault="00FE6163" w:rsidP="00FE6163"/>
    <w:p w14:paraId="7D865ADA" w14:textId="6401AB90" w:rsidR="00FE6163" w:rsidRPr="00FE6163" w:rsidRDefault="00FE6163" w:rsidP="00FE6163">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FE6163">
        <w:rPr>
          <w:noProof/>
        </w:rPr>
        <w:t xml:space="preserve">Alam, M. S., &amp; Paul, S. (2020). A comparative analysis of clustering algorithms to identify the homogeneous  rainfall gauge stations of Bangladesh. </w:t>
      </w:r>
      <w:r w:rsidRPr="00FE6163">
        <w:rPr>
          <w:i/>
          <w:iCs/>
          <w:noProof/>
        </w:rPr>
        <w:t>Journal of Applied Statistics</w:t>
      </w:r>
      <w:r w:rsidRPr="00FE6163">
        <w:rPr>
          <w:noProof/>
        </w:rPr>
        <w:t xml:space="preserve">, </w:t>
      </w:r>
      <w:r w:rsidRPr="00FE6163">
        <w:rPr>
          <w:i/>
          <w:iCs/>
          <w:noProof/>
        </w:rPr>
        <w:t>47</w:t>
      </w:r>
      <w:r w:rsidRPr="00FE6163">
        <w:rPr>
          <w:noProof/>
        </w:rPr>
        <w:t>(8), 1460–1481. https://doi.org/10.1080/02664763.2019.1675606</w:t>
      </w:r>
    </w:p>
    <w:p w14:paraId="26585CBA"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Aldrian, E., &amp; Susanto, R. D. (2003). Identification of Three Dominant Rainfall Regions within Indonesia and Their Relationship to Sea Surface Temperature. </w:t>
      </w:r>
      <w:r w:rsidRPr="00FE6163">
        <w:rPr>
          <w:i/>
          <w:iCs/>
          <w:noProof/>
        </w:rPr>
        <w:t>International Journal of Climatology</w:t>
      </w:r>
      <w:r w:rsidRPr="00FE6163">
        <w:rPr>
          <w:noProof/>
        </w:rPr>
        <w:t xml:space="preserve">, </w:t>
      </w:r>
      <w:r w:rsidRPr="00FE6163">
        <w:rPr>
          <w:i/>
          <w:iCs/>
          <w:noProof/>
        </w:rPr>
        <w:t>23</w:t>
      </w:r>
      <w:r w:rsidRPr="00FE6163">
        <w:rPr>
          <w:noProof/>
        </w:rPr>
        <w:t>, 1435–1452. https://doi.org/10.1002/joc.950</w:t>
      </w:r>
    </w:p>
    <w:p w14:paraId="26EA050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(2016a). </w:t>
      </w:r>
      <w:r w:rsidRPr="00FE6163">
        <w:rPr>
          <w:i/>
          <w:iCs/>
          <w:noProof/>
        </w:rPr>
        <w:t>Peraturan Kepala Badan Meteorologi, Klimatologi, dan Geofisika Nomor 3 Tahun 2016 tentang Organisasi dan Tata Kerja Badan Meteorologi, Klimatologi, dan Geofisika.</w:t>
      </w:r>
    </w:p>
    <w:p w14:paraId="7AD036A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(2016b). </w:t>
      </w:r>
      <w:r w:rsidRPr="00FE6163">
        <w:rPr>
          <w:i/>
          <w:iCs/>
          <w:noProof/>
        </w:rPr>
        <w:t>Peraturan Kepala BMKG Nomor 4 Tahun 2016 Tentang Pengamatan dan Pengelolaan Data Iklim di Lingkungan BMKG</w:t>
      </w:r>
      <w:r w:rsidRPr="00FE6163">
        <w:rPr>
          <w:noProof/>
        </w:rPr>
        <w:t>. BMKG.</w:t>
      </w:r>
    </w:p>
    <w:p w14:paraId="20CEC08D"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(2020). </w:t>
      </w:r>
      <w:r w:rsidRPr="00FE6163">
        <w:rPr>
          <w:i/>
          <w:iCs/>
          <w:noProof/>
        </w:rPr>
        <w:t>Peraturan Badan Meteorologi, Klimatologi, dan Geofisika Republik Indonesia Nomor 4 Tahun 2020 Tentang Rencana Strategis Badan Meteorologi, Klimatologi, dan Geofisika Tahun 2020—2024</w:t>
      </w:r>
      <w:r w:rsidRPr="00FE6163">
        <w:rPr>
          <w:noProof/>
        </w:rPr>
        <w:t>.</w:t>
      </w:r>
    </w:p>
    <w:p w14:paraId="36BDA722"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(2022). </w:t>
      </w:r>
      <w:r w:rsidRPr="00FE6163">
        <w:rPr>
          <w:i/>
          <w:iCs/>
          <w:noProof/>
        </w:rPr>
        <w:t>Pemutakhiran Zona Musim Indonesia Periode 1991 -- 2020</w:t>
      </w:r>
      <w:r w:rsidRPr="00FE6163">
        <w:rPr>
          <w:noProof/>
        </w:rPr>
        <w:t>. BMKG.</w:t>
      </w:r>
    </w:p>
    <w:p w14:paraId="24C188E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Chen, H., &amp; Li, Y. (2024). </w:t>
      </w:r>
      <w:r w:rsidRPr="00FE6163">
        <w:rPr>
          <w:i/>
          <w:iCs/>
          <w:noProof/>
        </w:rPr>
        <w:t>Urban spatial sustainability landscape planning and design: A study on solving flood disasters in low-lying urban areas based on simulated natural drainage system.</w:t>
      </w:r>
      <w:r w:rsidRPr="00FE6163">
        <w:rPr>
          <w:noProof/>
        </w:rPr>
        <w:t xml:space="preserve"> https://doi.org/https://doi.org/10.69610/j.eit.20240528</w:t>
      </w:r>
    </w:p>
    <w:p w14:paraId="2FAD358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Crane, R. G., &amp; Hewitson, B. C. (2003). Clustering and upscaling of station precipitation records to regional patterns using self-organizing maps (SOMs). </w:t>
      </w:r>
      <w:r w:rsidRPr="00FE6163">
        <w:rPr>
          <w:i/>
          <w:iCs/>
          <w:noProof/>
        </w:rPr>
        <w:t>Climate Research</w:t>
      </w:r>
      <w:r w:rsidRPr="00FE6163">
        <w:rPr>
          <w:noProof/>
        </w:rPr>
        <w:t xml:space="preserve">, </w:t>
      </w:r>
      <w:r w:rsidRPr="00FE6163">
        <w:rPr>
          <w:i/>
          <w:iCs/>
          <w:noProof/>
        </w:rPr>
        <w:t>25</w:t>
      </w:r>
      <w:r w:rsidRPr="00FE6163">
        <w:rPr>
          <w:noProof/>
        </w:rPr>
        <w:t>, 95–107. https://www.int-res.com/abstracts/cr/v25/cr025095</w:t>
      </w:r>
    </w:p>
    <w:p w14:paraId="22EB0CF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Dechpichai, P., Jinapang, N., Yamphli, P., Polamnuay, S., Injan, S., &amp; Humphries, U. (2022). Multivariable Panel Data Cluster Analysis of Meteorological Stations in Thailand for ENSO Phenomenon. In </w:t>
      </w:r>
      <w:r w:rsidRPr="00FE6163">
        <w:rPr>
          <w:i/>
          <w:iCs/>
          <w:noProof/>
        </w:rPr>
        <w:t>Mathematical and Computational Applications</w:t>
      </w:r>
      <w:r w:rsidRPr="00FE6163">
        <w:rPr>
          <w:noProof/>
        </w:rPr>
        <w:t xml:space="preserve"> (Vol. 27, Issue 3). https://doi.org/10.3390/mca27030037</w:t>
      </w:r>
    </w:p>
    <w:p w14:paraId="2E5DAE9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Doan, Q.-V., Amagasa, T., Pham, T.-H., Sato, T., Chen, F., &amp; Kusaka, H. (2023). Structural $k$-means (S $k$-means) and clustering uncertainty evaluation framework (CUEF) for mining climate data. </w:t>
      </w:r>
      <w:r w:rsidRPr="00FE6163">
        <w:rPr>
          <w:i/>
          <w:iCs/>
          <w:noProof/>
        </w:rPr>
        <w:t>Geoscientific Model Development</w:t>
      </w:r>
      <w:r w:rsidRPr="00FE6163">
        <w:rPr>
          <w:noProof/>
        </w:rPr>
        <w:t xml:space="preserve">, </w:t>
      </w:r>
      <w:r w:rsidRPr="00FE6163">
        <w:rPr>
          <w:i/>
          <w:iCs/>
          <w:noProof/>
        </w:rPr>
        <w:t>16</w:t>
      </w:r>
      <w:r w:rsidRPr="00FE6163">
        <w:rPr>
          <w:noProof/>
        </w:rPr>
        <w:t>(8), 2215–2233. https://doi.org/10.5194/gmd-16-2215-2023</w:t>
      </w:r>
    </w:p>
    <w:p w14:paraId="5B005DB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Gazder, U. (2024). Studying Patterns of Rainfall and Topographical Clustering for </w:t>
      </w:r>
      <w:r w:rsidRPr="00FE6163">
        <w:rPr>
          <w:noProof/>
        </w:rPr>
        <w:lastRenderedPageBreak/>
        <w:t xml:space="preserve">Kingdom of Bahrain: An Application of Big Data. </w:t>
      </w:r>
      <w:r w:rsidRPr="00FE6163">
        <w:rPr>
          <w:i/>
          <w:iCs/>
          <w:noProof/>
        </w:rPr>
        <w:t>Engineering World</w:t>
      </w:r>
      <w:r w:rsidRPr="00FE6163">
        <w:rPr>
          <w:noProof/>
        </w:rPr>
        <w:t xml:space="preserve">, </w:t>
      </w:r>
      <w:r w:rsidRPr="00FE6163">
        <w:rPr>
          <w:i/>
          <w:iCs/>
          <w:noProof/>
        </w:rPr>
        <w:t>6</w:t>
      </w:r>
      <w:r w:rsidRPr="00FE6163">
        <w:rPr>
          <w:noProof/>
        </w:rPr>
        <w:t>. https://doi.org/10.37394/232025.2024.6.5</w:t>
      </w:r>
    </w:p>
    <w:p w14:paraId="3817A3B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Hasan, Y. (2024). Pengukuran Silhouette Score dan Davies-Bouldin Index pada Hasil Cluster K-Means dan DBSCAN. </w:t>
      </w:r>
      <w:r w:rsidRPr="00FE6163">
        <w:rPr>
          <w:i/>
          <w:iCs/>
          <w:noProof/>
        </w:rPr>
        <w:t>KAKIFIKOM (Kumpulan Artikel Karya Ilmiah Fakultas Ilmu Komputer)</w:t>
      </w:r>
      <w:r w:rsidRPr="00FE6163">
        <w:rPr>
          <w:noProof/>
        </w:rPr>
        <w:t xml:space="preserve">, </w:t>
      </w:r>
      <w:r w:rsidRPr="00FE6163">
        <w:rPr>
          <w:i/>
          <w:iCs/>
          <w:noProof/>
        </w:rPr>
        <w:t>6</w:t>
      </w:r>
      <w:r w:rsidRPr="00FE6163">
        <w:rPr>
          <w:noProof/>
        </w:rPr>
        <w:t>(1 SE-), 60–74. https://ejournal.ust.ac.id/index.php/KAKIFIKOM/article/view/3938</w:t>
      </w:r>
    </w:p>
    <w:p w14:paraId="7DF0C82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FE6163">
        <w:rPr>
          <w:i/>
          <w:iCs/>
          <w:noProof/>
        </w:rPr>
        <w:t>Advances in Atmospheric Sciences</w:t>
      </w:r>
      <w:r w:rsidRPr="00FE6163">
        <w:rPr>
          <w:noProof/>
        </w:rPr>
        <w:t xml:space="preserve">, </w:t>
      </w:r>
      <w:r w:rsidRPr="00FE6163">
        <w:rPr>
          <w:i/>
          <w:iCs/>
          <w:noProof/>
        </w:rPr>
        <w:t>42</w:t>
      </w:r>
      <w:r w:rsidRPr="00FE6163">
        <w:rPr>
          <w:noProof/>
        </w:rPr>
        <w:t>(2), 342–356. https://doi.org/10.1007/s00376-024-4102-1</w:t>
      </w:r>
    </w:p>
    <w:p w14:paraId="193C234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 E. (2025). </w:t>
      </w:r>
      <w:r w:rsidRPr="00FE6163">
        <w:rPr>
          <w:i/>
          <w:iCs/>
          <w:noProof/>
        </w:rPr>
        <w:t>K-Means Clustering: 7 Pros and Cons Uncovered</w:t>
      </w:r>
      <w:r w:rsidRPr="00FE6163">
        <w:rPr>
          <w:noProof/>
        </w:rPr>
        <w:t>. https://datarundown.com/k-means-clustering-pros-cons/</w:t>
      </w:r>
    </w:p>
    <w:p w14:paraId="3321B51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Jain, A., Rathi, K., Ganguly, Y., Kumar, A., &amp; Bhale, Y. (2025). </w:t>
      </w:r>
      <w:r w:rsidRPr="00FE6163">
        <w:rPr>
          <w:i/>
          <w:iCs/>
          <w:noProof/>
        </w:rPr>
        <w:t>A Comparative Analysis of DBSCAN, K-Means and Agglomerative Clustering Algorithms for Geospatial Data BT  - Proceedings of the International Conference on Recent Advancements and Modernisations in Sustainable Intelligent Technologies and Applications (RAM</w:t>
      </w:r>
      <w:r w:rsidRPr="00FE6163">
        <w:rPr>
          <w:noProof/>
        </w:rPr>
        <w:t>. 212–221. https://doi.org/10.2991/978-94-6463-716-8_18</w:t>
      </w:r>
    </w:p>
    <w:p w14:paraId="2F2D98A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Jain, P., Bajpai, M. S., &amp; Pamula, R. (2022). A Modified DBSCAN Algorithm for Anomaly Detection in Time-series Data with Seasonality. </w:t>
      </w:r>
      <w:r w:rsidRPr="00FE6163">
        <w:rPr>
          <w:i/>
          <w:iCs/>
          <w:noProof/>
        </w:rPr>
        <w:t>The International Arab Journal of Information Technology</w:t>
      </w:r>
      <w:r w:rsidRPr="00FE6163">
        <w:rPr>
          <w:noProof/>
        </w:rPr>
        <w:t xml:space="preserve">, </w:t>
      </w:r>
      <w:r w:rsidRPr="00FE6163">
        <w:rPr>
          <w:i/>
          <w:iCs/>
          <w:noProof/>
        </w:rPr>
        <w:t>19</w:t>
      </w:r>
      <w:r w:rsidRPr="00FE6163">
        <w:rPr>
          <w:noProof/>
        </w:rPr>
        <w:t>(1). https://doi.org/10.34028/iajit/19/1/3</w:t>
      </w:r>
    </w:p>
    <w:p w14:paraId="0345782A"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Kang, H. M., &amp; Yusof, F. (2012). Application of Self-Organizing Map (SOM) in Missing Daily Rainfall Data in Malaysia. </w:t>
      </w:r>
      <w:r w:rsidRPr="00FE6163">
        <w:rPr>
          <w:i/>
          <w:iCs/>
          <w:noProof/>
        </w:rPr>
        <w:t>International Journal of Computer Applications</w:t>
      </w:r>
      <w:r w:rsidRPr="00FE6163">
        <w:rPr>
          <w:noProof/>
        </w:rPr>
        <w:t xml:space="preserve">, </w:t>
      </w:r>
      <w:r w:rsidRPr="00FE6163">
        <w:rPr>
          <w:i/>
          <w:iCs/>
          <w:noProof/>
        </w:rPr>
        <w:t>48</w:t>
      </w:r>
      <w:r w:rsidRPr="00FE6163">
        <w:rPr>
          <w:noProof/>
        </w:rPr>
        <w:t>(5). https://doi.org/https://doi.org/10.5120/7345-0160</w:t>
      </w:r>
    </w:p>
    <w:p w14:paraId="1B1F99A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Khan, M. M. R., Siddique, M. A. B., Arif, R. B., &amp; Oishe, M. R. (2018). ADBSCAN: Adaptive Density-Based Spatial Clustering of Applications with Noise for Identifying Clusters with Varying Densities. </w:t>
      </w:r>
      <w:r w:rsidRPr="00FE6163">
        <w:rPr>
          <w:i/>
          <w:iCs/>
          <w:noProof/>
        </w:rPr>
        <w:t>2018 4th International Conference on Electrical Engineering and Information &amp; Communication Technology (ICEEiCT)</w:t>
      </w:r>
      <w:r w:rsidRPr="00FE6163">
        <w:rPr>
          <w:noProof/>
        </w:rPr>
        <w:t>, 107–111. https://doi.org/10.1109/CEEICT.2018.8628138</w:t>
      </w:r>
    </w:p>
    <w:p w14:paraId="265696EE"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Kretzschmar, C. (2022). </w:t>
      </w:r>
      <w:r w:rsidRPr="00FE6163">
        <w:rPr>
          <w:i/>
          <w:iCs/>
          <w:noProof/>
        </w:rPr>
        <w:t>Assessing the significance of Water resource management in improving the socio-economic and environmental status of a fast-growing urban community: A case study from Southern India</w:t>
      </w:r>
      <w:r w:rsidRPr="00FE6163">
        <w:rPr>
          <w:noProof/>
        </w:rPr>
        <w:t xml:space="preserve">. </w:t>
      </w:r>
      <w:r w:rsidRPr="00FE6163">
        <w:rPr>
          <w:noProof/>
        </w:rPr>
        <w:lastRenderedPageBreak/>
        <w:t>https://doi.org/https://doi.org/10.5194/iahs2022-696</w:t>
      </w:r>
    </w:p>
    <w:p w14:paraId="62E8EB38"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Kulkarni, O., &amp; Burhanpurwala, A. (2024). A Survey of Advancements in DBSCAN Clustering Algorithms for Big Data. </w:t>
      </w:r>
      <w:r w:rsidRPr="00FE6163">
        <w:rPr>
          <w:i/>
          <w:iCs/>
          <w:noProof/>
        </w:rPr>
        <w:t>2024 3rd International Conference on Power Electronics and IoT Applications in Renewable Energy and Its Control (PARC)</w:t>
      </w:r>
      <w:r w:rsidRPr="00FE6163">
        <w:rPr>
          <w:noProof/>
        </w:rPr>
        <w:t>, 106–111. https://doi.org/10.1109/PARC59193.2024.10486339</w:t>
      </w:r>
    </w:p>
    <w:p w14:paraId="1C94BD7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Kumar, P., &amp; Agrawal, R. (2024). Performance Benchmarking of Clustering Methods using MNIST Data. </w:t>
      </w:r>
      <w:r w:rsidRPr="00FE6163">
        <w:rPr>
          <w:i/>
          <w:iCs/>
          <w:noProof/>
        </w:rPr>
        <w:t>2024 International Conference on IoT Based Control Networks and Intelligent Systems (ICICNIS)</w:t>
      </w:r>
      <w:r w:rsidRPr="00FE6163">
        <w:rPr>
          <w:noProof/>
        </w:rPr>
        <w:t>, 39–44.</w:t>
      </w:r>
    </w:p>
    <w:p w14:paraId="1135CE0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Kuswanto, H., Setiawan, D., &amp; Sopaheluwakan, A. (2019). Clustering of precipitation pattern in Indonesia using TRMM satellite data. </w:t>
      </w:r>
      <w:r w:rsidRPr="00FE6163">
        <w:rPr>
          <w:i/>
          <w:iCs/>
          <w:noProof/>
        </w:rPr>
        <w:t>Engineering, Technology &amp; Applied Science Research</w:t>
      </w:r>
      <w:r w:rsidRPr="00FE6163">
        <w:rPr>
          <w:noProof/>
        </w:rPr>
        <w:t xml:space="preserve">, </w:t>
      </w:r>
      <w:r w:rsidRPr="00FE6163">
        <w:rPr>
          <w:i/>
          <w:iCs/>
          <w:noProof/>
        </w:rPr>
        <w:t>9</w:t>
      </w:r>
      <w:r w:rsidRPr="00FE6163">
        <w:rPr>
          <w:noProof/>
        </w:rPr>
        <w:t>(4), 4484–4489.</w:t>
      </w:r>
    </w:p>
    <w:p w14:paraId="582CF0A7"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Mahmoud, W. H., Elagib, N. A., Gaese, H., &amp; Heinrich, J. (2014). Rainfall conditions and rainwater harvesting potential in the urban area of Khartoum. </w:t>
      </w:r>
      <w:r w:rsidRPr="00FE6163">
        <w:rPr>
          <w:i/>
          <w:iCs/>
          <w:noProof/>
        </w:rPr>
        <w:t>Resources, Conservation and Recycling</w:t>
      </w:r>
      <w:r w:rsidRPr="00FE6163">
        <w:rPr>
          <w:noProof/>
        </w:rPr>
        <w:t xml:space="preserve">, </w:t>
      </w:r>
      <w:r w:rsidRPr="00FE6163">
        <w:rPr>
          <w:i/>
          <w:iCs/>
          <w:noProof/>
        </w:rPr>
        <w:t>91</w:t>
      </w:r>
      <w:r w:rsidRPr="00FE6163">
        <w:rPr>
          <w:noProof/>
        </w:rPr>
        <w:t>, 89–99. https://doi.org/https://doi.org/10.1016/j.resconrec.2014.07.014</w:t>
      </w:r>
    </w:p>
    <w:p w14:paraId="4F190CE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Pampuch, L. A., Negri, R. G., Loikith, P. C., &amp; Bortolozo, C. A. (2023). A Review on Clustering Methods for Climatology Analysis and Its Application over South America. </w:t>
      </w:r>
      <w:r w:rsidRPr="00FE6163">
        <w:rPr>
          <w:i/>
          <w:iCs/>
          <w:noProof/>
        </w:rPr>
        <w:t>International Journal of Geosciences</w:t>
      </w:r>
      <w:r w:rsidRPr="00FE6163">
        <w:rPr>
          <w:noProof/>
        </w:rPr>
        <w:t xml:space="preserve">, </w:t>
      </w:r>
      <w:r w:rsidRPr="00FE6163">
        <w:rPr>
          <w:i/>
          <w:iCs/>
          <w:noProof/>
        </w:rPr>
        <w:t>14</w:t>
      </w:r>
      <w:r w:rsidRPr="00FE6163">
        <w:rPr>
          <w:noProof/>
        </w:rPr>
        <w:t>(9). https://doi.org/10.4236/ijg.2023.149047</w:t>
      </w:r>
    </w:p>
    <w:p w14:paraId="0F11231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Pamuji, G., &amp; Rongtao, H. (2020). A Comparison study of DBScan and K-Means Clustering in Jakarta rainfall based on the Tropical Rainfall Measuring Mission (TRMM) 1998-2007. </w:t>
      </w:r>
      <w:r w:rsidRPr="00FE6163">
        <w:rPr>
          <w:i/>
          <w:iCs/>
          <w:noProof/>
        </w:rPr>
        <w:t>IOP Conference Series: Materials Science and Engineering</w:t>
      </w:r>
      <w:r w:rsidRPr="00FE6163">
        <w:rPr>
          <w:noProof/>
        </w:rPr>
        <w:t xml:space="preserve">, </w:t>
      </w:r>
      <w:r w:rsidRPr="00FE6163">
        <w:rPr>
          <w:i/>
          <w:iCs/>
          <w:noProof/>
        </w:rPr>
        <w:t>879</w:t>
      </w:r>
      <w:r w:rsidRPr="00FE6163">
        <w:rPr>
          <w:noProof/>
        </w:rPr>
        <w:t>, 12057. https://doi.org/10.1088/1757-899X/879/1/012057</w:t>
      </w:r>
    </w:p>
    <w:p w14:paraId="1F7CA232"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Paul, A., Bhowmik, R., Chowdary, V. M., Dutta, D., Sreedhar, U., &amp; Sankar, H. R. (2017). Trend analysis of time series rainfall data using robust statistics. </w:t>
      </w:r>
      <w:r w:rsidRPr="00FE6163">
        <w:rPr>
          <w:i/>
          <w:iCs/>
          <w:noProof/>
        </w:rPr>
        <w:t>Journal of Water and Climate Change</w:t>
      </w:r>
      <w:r w:rsidRPr="00FE6163">
        <w:rPr>
          <w:noProof/>
        </w:rPr>
        <w:t xml:space="preserve">, </w:t>
      </w:r>
      <w:r w:rsidRPr="00FE6163">
        <w:rPr>
          <w:i/>
          <w:iCs/>
          <w:noProof/>
        </w:rPr>
        <w:t>8</w:t>
      </w:r>
      <w:r w:rsidRPr="00FE6163">
        <w:rPr>
          <w:noProof/>
        </w:rPr>
        <w:t>(4), 691–700. https://doi.org/10.2166/wcc.2017.141</w:t>
      </w:r>
    </w:p>
    <w:p w14:paraId="0B67146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Putra, D. M., &amp; Abdulloh, F. F. (2024). Comparison of Clustering Algorithms: Fuzzy C-Means, K-Means, and DBSCAN for House Classification Based on Specifications and Price. </w:t>
      </w:r>
      <w:r w:rsidRPr="00FE6163">
        <w:rPr>
          <w:i/>
          <w:iCs/>
          <w:noProof/>
        </w:rPr>
        <w:t>Journal of Applied Informatics and Computing</w:t>
      </w:r>
      <w:r w:rsidRPr="00FE6163">
        <w:rPr>
          <w:noProof/>
        </w:rPr>
        <w:t xml:space="preserve">, </w:t>
      </w:r>
      <w:r w:rsidRPr="00FE6163">
        <w:rPr>
          <w:i/>
          <w:iCs/>
          <w:noProof/>
        </w:rPr>
        <w:t>8</w:t>
      </w:r>
      <w:r w:rsidRPr="00FE6163">
        <w:rPr>
          <w:noProof/>
        </w:rPr>
        <w:t>(2). https://doi.org/https://doi.org/10.30871/jaic.v8i2.8671</w:t>
      </w:r>
    </w:p>
    <w:p w14:paraId="0C86B51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Riasetiawan, M., Ashari, A., &amp; Wahyu, P. (2022). The Performance Evaluation of K-Means and Agglomerative Hierarchical Clustering for Rainfall Patterns and </w:t>
      </w:r>
      <w:r w:rsidRPr="00FE6163">
        <w:rPr>
          <w:noProof/>
        </w:rPr>
        <w:lastRenderedPageBreak/>
        <w:t xml:space="preserve">Modelling. </w:t>
      </w:r>
      <w:r w:rsidRPr="00FE6163">
        <w:rPr>
          <w:i/>
          <w:iCs/>
          <w:noProof/>
        </w:rPr>
        <w:t>2022 6th International Conference on Information Technology, Information Systems and Electrical Engineering (ICITISEE)</w:t>
      </w:r>
      <w:r w:rsidRPr="00FE6163">
        <w:rPr>
          <w:noProof/>
        </w:rPr>
        <w:t>, 431–436. https://doi.org/10.1109/ICITISEE57756.2022.10057729</w:t>
      </w:r>
    </w:p>
    <w:p w14:paraId="26DF29D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Runtulalo, Y., &amp; Manongga, D. (2024). Clustering Tingkat Kemiripan Curah Hujan di Indonesia Berdasarkan Provinsi Menggunakan Metode Hierarchical Clustering dan GeoMap. </w:t>
      </w:r>
      <w:r w:rsidRPr="00FE6163">
        <w:rPr>
          <w:i/>
          <w:iCs/>
          <w:noProof/>
        </w:rPr>
        <w:t>Progresif: Jurnal Ilmiah Komputer</w:t>
      </w:r>
      <w:r w:rsidRPr="00FE6163">
        <w:rPr>
          <w:noProof/>
        </w:rPr>
        <w:t xml:space="preserve">, </w:t>
      </w:r>
      <w:r w:rsidRPr="00FE6163">
        <w:rPr>
          <w:i/>
          <w:iCs/>
          <w:noProof/>
        </w:rPr>
        <w:t>20</w:t>
      </w:r>
      <w:r w:rsidRPr="00FE6163">
        <w:rPr>
          <w:noProof/>
        </w:rPr>
        <w:t>(1), 325–336. https://ojs.stmik-banjarbaru.ac.id/index.php/progresif/article/view/1583</w:t>
      </w:r>
    </w:p>
    <w:p w14:paraId="5A553D87"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Sasirekha, K., &amp; Baby, P. (2013). Agglomerative Hierarchical Clustering Algorithm- A Review. </w:t>
      </w:r>
      <w:r w:rsidRPr="00FE6163">
        <w:rPr>
          <w:i/>
          <w:iCs/>
          <w:noProof/>
        </w:rPr>
        <w:t>International Journal of Scientific and Research Publications</w:t>
      </w:r>
      <w:r w:rsidRPr="00FE6163">
        <w:rPr>
          <w:noProof/>
        </w:rPr>
        <w:t xml:space="preserve">, </w:t>
      </w:r>
      <w:r w:rsidRPr="00FE6163">
        <w:rPr>
          <w:i/>
          <w:iCs/>
          <w:noProof/>
        </w:rPr>
        <w:t>3</w:t>
      </w:r>
      <w:r w:rsidRPr="00FE6163">
        <w:rPr>
          <w:noProof/>
        </w:rPr>
        <w:t>(3). https://www.ijsrp.org/research-paper-0313/ijsrp-p1515.pdf</w:t>
      </w:r>
    </w:p>
    <w:p w14:paraId="132639C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Setiawan, D. (2021). Analisis Curah Hujan di Indonesia untuk Memetakan Daerah Potensi Banjir dan Tanah Longsor dengan Metode Cluster Fuzzy C-Means dan Singular Value Decompotition (SVD). </w:t>
      </w:r>
      <w:r w:rsidRPr="00FE6163">
        <w:rPr>
          <w:i/>
          <w:iCs/>
          <w:noProof/>
        </w:rPr>
        <w:t>Engineering, MAthematics and Computer Science Journal (EMACS)</w:t>
      </w:r>
      <w:r w:rsidRPr="00FE6163">
        <w:rPr>
          <w:noProof/>
        </w:rPr>
        <w:t xml:space="preserve">, </w:t>
      </w:r>
      <w:r w:rsidRPr="00FE6163">
        <w:rPr>
          <w:i/>
          <w:iCs/>
          <w:noProof/>
        </w:rPr>
        <w:t>3</w:t>
      </w:r>
      <w:r w:rsidRPr="00FE6163">
        <w:rPr>
          <w:noProof/>
        </w:rPr>
        <w:t>(3). https://doi.org/https://doi.org/10.21512/emacsjournal.v3i3.7428</w:t>
      </w:r>
    </w:p>
    <w:p w14:paraId="3C82BFE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Sharma, S., &amp; Batra, N. (2019). Comparative study of single linkage, complete linkage, and ward method of agglomerative clustering. </w:t>
      </w:r>
      <w:r w:rsidRPr="00FE6163">
        <w:rPr>
          <w:i/>
          <w:iCs/>
          <w:noProof/>
        </w:rPr>
        <w:t>2019 International Conference on Machine Learning, Big Data, Cloud and Parallel Computing (COMITCon)</w:t>
      </w:r>
      <w:r w:rsidRPr="00FE6163">
        <w:rPr>
          <w:noProof/>
        </w:rPr>
        <w:t>, 568–573.</w:t>
      </w:r>
    </w:p>
    <w:p w14:paraId="7F083D5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Sheridan, S., &amp; Lee, C. (2011). The Self-Organizing Map in Synoptic Climatological Research. </w:t>
      </w:r>
      <w:r w:rsidRPr="00FE6163">
        <w:rPr>
          <w:i/>
          <w:iCs/>
          <w:noProof/>
        </w:rPr>
        <w:t>Progress in Physical Geography</w:t>
      </w:r>
      <w:r w:rsidRPr="00FE6163">
        <w:rPr>
          <w:noProof/>
        </w:rPr>
        <w:t xml:space="preserve">, </w:t>
      </w:r>
      <w:r w:rsidRPr="00FE6163">
        <w:rPr>
          <w:i/>
          <w:iCs/>
          <w:noProof/>
        </w:rPr>
        <w:t>35</w:t>
      </w:r>
      <w:r w:rsidRPr="00FE6163">
        <w:rPr>
          <w:noProof/>
        </w:rPr>
        <w:t>, 109–119. https://doi.org/10.1177/0309133310397582.</w:t>
      </w:r>
    </w:p>
    <w:p w14:paraId="7A25C5D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Sofro, A., Khikmah, K., Romadhonia, R., Ariyanto, D., &amp; Riani, R. (2024). ANALYSIS OF RAINFALL IN INDONESIA USING A TIME SERIES- BASED CLUSTERING APPROACH. </w:t>
      </w:r>
      <w:r w:rsidRPr="00FE6163">
        <w:rPr>
          <w:i/>
          <w:iCs/>
          <w:noProof/>
        </w:rPr>
        <w:t>BAREKENG JURNAL ILMU MATEMATIKA DAN TERAPAN</w:t>
      </w:r>
      <w:r w:rsidRPr="00FE6163">
        <w:rPr>
          <w:noProof/>
        </w:rPr>
        <w:t>, 837–848. https://doi.org/10.30598/barekengvol18iss2pp0837-0848</w:t>
      </w:r>
    </w:p>
    <w:p w14:paraId="16247CFD"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Steward, B. (WMO). (2011). Managing Water Resources with Climate Information. </w:t>
      </w:r>
      <w:r w:rsidRPr="00FE6163">
        <w:rPr>
          <w:i/>
          <w:iCs/>
          <w:noProof/>
        </w:rPr>
        <w:t>WMO Vol 60 (2)</w:t>
      </w:r>
      <w:r w:rsidRPr="00FE6163">
        <w:rPr>
          <w:noProof/>
        </w:rPr>
        <w:t>. https://wmo.int/resources/magazines/vol-60-2-2011</w:t>
      </w:r>
    </w:p>
    <w:p w14:paraId="10DBB75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Straus, D. M. (2019). </w:t>
      </w:r>
      <w:r w:rsidRPr="00FE6163">
        <w:rPr>
          <w:i/>
          <w:iCs/>
          <w:noProof/>
        </w:rPr>
        <w:t>Clustering Techniques in Climate Analysis</w:t>
      </w:r>
      <w:r w:rsidRPr="00FE6163">
        <w:rPr>
          <w:noProof/>
        </w:rPr>
        <w:t>. Oxford University Press. https://doi.org/10.1093/acrefore/9780190228620.013.711</w:t>
      </w:r>
    </w:p>
    <w:p w14:paraId="5814B49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Studer, S., Bui, T. B., Drescher, C., Hanuschkin, A., Winkler, L., Peters, S., &amp; Müller, K.-R. (2021). Towards CRISP-ML(Q): A Machine Learning Process Model with </w:t>
      </w:r>
      <w:r w:rsidRPr="00FE6163">
        <w:rPr>
          <w:noProof/>
        </w:rPr>
        <w:lastRenderedPageBreak/>
        <w:t xml:space="preserve">Quality Assurance Methodology. In </w:t>
      </w:r>
      <w:r w:rsidRPr="00FE6163">
        <w:rPr>
          <w:i/>
          <w:iCs/>
          <w:noProof/>
        </w:rPr>
        <w:t>Machine Learning and Knowledge Extraction</w:t>
      </w:r>
      <w:r w:rsidRPr="00FE6163">
        <w:rPr>
          <w:noProof/>
        </w:rPr>
        <w:t xml:space="preserve"> (Vol. 3, Issue 2, pp. 392–413). https://doi.org/10.3390/make3020020</w:t>
      </w:r>
    </w:p>
    <w:p w14:paraId="2D60924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Tolentino, P. L. M., Williams, R. D., &amp; Hurst, M. D. (2025). Natural Flood Risk Management in Tropical Southeast Asia: Prospects in the Biodiverse Archipelagic Nation of the Philippines. </w:t>
      </w:r>
      <w:r w:rsidRPr="00FE6163">
        <w:rPr>
          <w:i/>
          <w:iCs/>
          <w:noProof/>
        </w:rPr>
        <w:t>WIREs Water</w:t>
      </w:r>
      <w:r w:rsidRPr="00FE6163">
        <w:rPr>
          <w:noProof/>
        </w:rPr>
        <w:t xml:space="preserve">, </w:t>
      </w:r>
      <w:r w:rsidRPr="00FE6163">
        <w:rPr>
          <w:i/>
          <w:iCs/>
          <w:noProof/>
        </w:rPr>
        <w:t>12</w:t>
      </w:r>
      <w:r w:rsidRPr="00FE6163">
        <w:rPr>
          <w:noProof/>
        </w:rPr>
        <w:t>(1), e70000. https://doi.org/https://doi.org/10.1002/wat2.70000</w:t>
      </w:r>
    </w:p>
    <w:p w14:paraId="6CD8283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Verma, N., Grover, P., &amp; Deep, A. (2012). An Approach for Cluster Analysis based upon Hierarchical Algorithm - Agglomerative Algorithm. </w:t>
      </w:r>
      <w:r w:rsidRPr="00FE6163">
        <w:rPr>
          <w:i/>
          <w:iCs/>
          <w:noProof/>
        </w:rPr>
        <w:t>International Journal of Engineering, Science and Metallurgy</w:t>
      </w:r>
      <w:r w:rsidRPr="00FE6163">
        <w:rPr>
          <w:noProof/>
        </w:rPr>
        <w:t xml:space="preserve">, </w:t>
      </w:r>
      <w:r w:rsidRPr="00FE6163">
        <w:rPr>
          <w:i/>
          <w:iCs/>
          <w:noProof/>
        </w:rPr>
        <w:t>3</w:t>
      </w:r>
      <w:r w:rsidRPr="00FE6163">
        <w:rPr>
          <w:noProof/>
        </w:rPr>
        <w:t>(3).</w:t>
      </w:r>
    </w:p>
    <w:p w14:paraId="3B8CE828"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Voutilainen, A., &amp; Arvola, L. (2017). SOM clustering of 21-year data of a small pristine boreal lake. </w:t>
      </w:r>
      <w:r w:rsidRPr="00FE6163">
        <w:rPr>
          <w:i/>
          <w:iCs/>
          <w:noProof/>
        </w:rPr>
        <w:t>Knowledge &amp; Management of Aquatic Ecosystems</w:t>
      </w:r>
      <w:r w:rsidRPr="00FE6163">
        <w:rPr>
          <w:noProof/>
        </w:rPr>
        <w:t xml:space="preserve">, </w:t>
      </w:r>
      <w:r w:rsidRPr="00FE6163">
        <w:rPr>
          <w:i/>
          <w:iCs/>
          <w:noProof/>
        </w:rPr>
        <w:t>418</w:t>
      </w:r>
      <w:r w:rsidRPr="00FE6163">
        <w:rPr>
          <w:noProof/>
        </w:rPr>
        <w:t>. https://doi.org/https://doi.org/10.1051/kmae/2017027</w:t>
      </w:r>
    </w:p>
    <w:p w14:paraId="27B3165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Wibisono, S., Anwar, M. T., Supriyanto, A., &amp; Amin, I. H. A. (2021). Multivariate weather anomaly detection using DBSCAN clustering algorithm. </w:t>
      </w:r>
      <w:r w:rsidRPr="00FE6163">
        <w:rPr>
          <w:i/>
          <w:iCs/>
          <w:noProof/>
        </w:rPr>
        <w:t>Journal of Physics: Conference Series</w:t>
      </w:r>
      <w:r w:rsidRPr="00FE6163">
        <w:rPr>
          <w:noProof/>
        </w:rPr>
        <w:t xml:space="preserve">, </w:t>
      </w:r>
      <w:r w:rsidRPr="00FE6163">
        <w:rPr>
          <w:i/>
          <w:iCs/>
          <w:noProof/>
        </w:rPr>
        <w:t>1869</w:t>
      </w:r>
      <w:r w:rsidRPr="00FE6163">
        <w:rPr>
          <w:noProof/>
        </w:rPr>
        <w:t>(1), 12077. https://doi.org/10.1088/1742-6596/1869/1/012077</w:t>
      </w:r>
    </w:p>
    <w:p w14:paraId="1C6C7F8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Winarto, Y. T. ., Stigter, C. J. ., &amp; Wicaksono, M. K. (2017). Transdisciplinary Responses to Climate Change: Institutionalizing Agrometeorological Learning Through Science Field Shops in Indonesia. </w:t>
      </w:r>
      <w:r w:rsidRPr="00FE6163">
        <w:rPr>
          <w:i/>
          <w:iCs/>
          <w:noProof/>
        </w:rPr>
        <w:t>Gender, Ethnicity, and Environmental Transformations</w:t>
      </w:r>
      <w:r w:rsidRPr="00FE6163">
        <w:rPr>
          <w:noProof/>
        </w:rPr>
        <w:t xml:space="preserve">, </w:t>
      </w:r>
      <w:r w:rsidRPr="00FE6163">
        <w:rPr>
          <w:i/>
          <w:iCs/>
          <w:noProof/>
        </w:rPr>
        <w:t>10</w:t>
      </w:r>
      <w:r w:rsidRPr="00FE6163">
        <w:rPr>
          <w:noProof/>
        </w:rPr>
        <w:t>(1). https://doi.org/https://doi.org/10.14764/10.ASEAS-2017.1-5</w:t>
      </w:r>
    </w:p>
    <w:p w14:paraId="7AB21437" w14:textId="46C739D0" w:rsidR="00FE6163" w:rsidRPr="00FE6163" w:rsidRDefault="00FE6163" w:rsidP="00FE6163">
      <w:r>
        <w:fldChar w:fldCharType="end"/>
      </w:r>
    </w:p>
    <w:sectPr w:rsidR="00FE6163" w:rsidRPr="00FE6163" w:rsidSect="004835A2">
      <w:pgSz w:w="11906" w:h="16838"/>
      <w:pgMar w:top="1701"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220B" w14:textId="77777777" w:rsidR="00410097" w:rsidRDefault="00410097" w:rsidP="00C2604F">
      <w:pPr>
        <w:spacing w:line="240" w:lineRule="auto"/>
      </w:pPr>
      <w:r>
        <w:separator/>
      </w:r>
    </w:p>
  </w:endnote>
  <w:endnote w:type="continuationSeparator" w:id="0">
    <w:p w14:paraId="37E76AE5" w14:textId="77777777" w:rsidR="00410097" w:rsidRDefault="00410097" w:rsidP="00C26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5589" w14:textId="77777777" w:rsidR="00410097" w:rsidRDefault="00410097" w:rsidP="00C2604F">
      <w:pPr>
        <w:spacing w:line="240" w:lineRule="auto"/>
      </w:pPr>
      <w:r>
        <w:separator/>
      </w:r>
    </w:p>
  </w:footnote>
  <w:footnote w:type="continuationSeparator" w:id="0">
    <w:p w14:paraId="0BD05908" w14:textId="77777777" w:rsidR="00410097" w:rsidRDefault="00410097" w:rsidP="00C2604F">
      <w:pPr>
        <w:spacing w:line="240" w:lineRule="auto"/>
      </w:pPr>
      <w:r>
        <w:continuationSeparator/>
      </w:r>
    </w:p>
  </w:footnote>
  <w:footnote w:id="1">
    <w:p w14:paraId="3ACDD2BB" w14:textId="79FD5718" w:rsidR="00C2604F" w:rsidRPr="00C2604F" w:rsidRDefault="00C2604F">
      <w:pPr>
        <w:pStyle w:val="FootnoteText"/>
        <w:rPr>
          <w:lang w:val="en-US"/>
        </w:rPr>
      </w:pPr>
      <w:r>
        <w:rPr>
          <w:rStyle w:val="FootnoteReference"/>
        </w:rPr>
        <w:footnoteRef/>
      </w:r>
      <w:r>
        <w:t xml:space="preserve"> </w:t>
      </w:r>
      <w:r>
        <w:rPr>
          <w:lang w:val="en-US"/>
        </w:rPr>
        <w:t>https://kaggle.com</w:t>
      </w:r>
    </w:p>
  </w:footnote>
  <w:footnote w:id="2">
    <w:p w14:paraId="216FF089" w14:textId="0579B33C" w:rsidR="00C2604F" w:rsidRPr="00C2604F" w:rsidRDefault="00C2604F">
      <w:pPr>
        <w:pStyle w:val="FootnoteText"/>
        <w:rPr>
          <w:lang w:val="en-US"/>
        </w:rPr>
      </w:pPr>
      <w:r>
        <w:rPr>
          <w:rStyle w:val="FootnoteReference"/>
        </w:rPr>
        <w:footnoteRef/>
      </w:r>
      <w:r>
        <w:t xml:space="preserve"> </w:t>
      </w:r>
      <w:r>
        <w:rPr>
          <w:lang w:val="en-US"/>
        </w:rPr>
        <w:t>https://github.com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E11"/>
    <w:multiLevelType w:val="hybridMultilevel"/>
    <w:tmpl w:val="BDF61EC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C761651"/>
    <w:multiLevelType w:val="hybridMultilevel"/>
    <w:tmpl w:val="6A6E9A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F86B54"/>
    <w:multiLevelType w:val="multilevel"/>
    <w:tmpl w:val="776E4D2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D81AB7"/>
    <w:multiLevelType w:val="hybridMultilevel"/>
    <w:tmpl w:val="521C7B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6A85887"/>
    <w:multiLevelType w:val="hybridMultilevel"/>
    <w:tmpl w:val="459E517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E7344A6"/>
    <w:multiLevelType w:val="multilevel"/>
    <w:tmpl w:val="A13C16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5992432">
    <w:abstractNumId w:val="2"/>
  </w:num>
  <w:num w:numId="2" w16cid:durableId="1522352393">
    <w:abstractNumId w:val="3"/>
  </w:num>
  <w:num w:numId="3" w16cid:durableId="320281492">
    <w:abstractNumId w:val="4"/>
  </w:num>
  <w:num w:numId="4" w16cid:durableId="1485051119">
    <w:abstractNumId w:val="5"/>
  </w:num>
  <w:num w:numId="5" w16cid:durableId="1736538881">
    <w:abstractNumId w:val="1"/>
  </w:num>
  <w:num w:numId="6" w16cid:durableId="61540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A2"/>
    <w:rsid w:val="0000665E"/>
    <w:rsid w:val="000122A0"/>
    <w:rsid w:val="00016C22"/>
    <w:rsid w:val="00027510"/>
    <w:rsid w:val="00032C87"/>
    <w:rsid w:val="00033F81"/>
    <w:rsid w:val="00037C04"/>
    <w:rsid w:val="00077231"/>
    <w:rsid w:val="0008347D"/>
    <w:rsid w:val="000A4D40"/>
    <w:rsid w:val="000C6CB3"/>
    <w:rsid w:val="000D300E"/>
    <w:rsid w:val="000F3C15"/>
    <w:rsid w:val="000F5850"/>
    <w:rsid w:val="00104BE8"/>
    <w:rsid w:val="00112E06"/>
    <w:rsid w:val="00115DF3"/>
    <w:rsid w:val="001244D5"/>
    <w:rsid w:val="00124608"/>
    <w:rsid w:val="00125945"/>
    <w:rsid w:val="00143094"/>
    <w:rsid w:val="00161EA4"/>
    <w:rsid w:val="001A3900"/>
    <w:rsid w:val="001B7D02"/>
    <w:rsid w:val="001C4FD8"/>
    <w:rsid w:val="001C6B79"/>
    <w:rsid w:val="001D1BD0"/>
    <w:rsid w:val="001D5ED1"/>
    <w:rsid w:val="0023403D"/>
    <w:rsid w:val="00236E89"/>
    <w:rsid w:val="00264B24"/>
    <w:rsid w:val="00276993"/>
    <w:rsid w:val="00285A6E"/>
    <w:rsid w:val="00290D9A"/>
    <w:rsid w:val="00295CAB"/>
    <w:rsid w:val="002C64B2"/>
    <w:rsid w:val="002C6E1A"/>
    <w:rsid w:val="002D0987"/>
    <w:rsid w:val="002D1813"/>
    <w:rsid w:val="002F04D0"/>
    <w:rsid w:val="002F7086"/>
    <w:rsid w:val="0031042A"/>
    <w:rsid w:val="0031440C"/>
    <w:rsid w:val="003310D5"/>
    <w:rsid w:val="00333E63"/>
    <w:rsid w:val="003456BD"/>
    <w:rsid w:val="00345A74"/>
    <w:rsid w:val="003628C2"/>
    <w:rsid w:val="003728E3"/>
    <w:rsid w:val="00382801"/>
    <w:rsid w:val="0039045E"/>
    <w:rsid w:val="003A0D5C"/>
    <w:rsid w:val="003C3A89"/>
    <w:rsid w:val="003C63AB"/>
    <w:rsid w:val="003E19B3"/>
    <w:rsid w:val="003E3FA3"/>
    <w:rsid w:val="003E510F"/>
    <w:rsid w:val="003E529A"/>
    <w:rsid w:val="003F2756"/>
    <w:rsid w:val="00410097"/>
    <w:rsid w:val="004144C8"/>
    <w:rsid w:val="00415D47"/>
    <w:rsid w:val="00417C3A"/>
    <w:rsid w:val="004254B0"/>
    <w:rsid w:val="004324A5"/>
    <w:rsid w:val="00436383"/>
    <w:rsid w:val="004500A1"/>
    <w:rsid w:val="004835A2"/>
    <w:rsid w:val="004C2711"/>
    <w:rsid w:val="004C2A24"/>
    <w:rsid w:val="004D58C9"/>
    <w:rsid w:val="004F4087"/>
    <w:rsid w:val="00504812"/>
    <w:rsid w:val="00517AF7"/>
    <w:rsid w:val="00523299"/>
    <w:rsid w:val="005928FF"/>
    <w:rsid w:val="005A1B26"/>
    <w:rsid w:val="005A3208"/>
    <w:rsid w:val="005A7724"/>
    <w:rsid w:val="005B134E"/>
    <w:rsid w:val="005E30C3"/>
    <w:rsid w:val="005F53CB"/>
    <w:rsid w:val="006008EB"/>
    <w:rsid w:val="006061F7"/>
    <w:rsid w:val="00617A9A"/>
    <w:rsid w:val="0062282E"/>
    <w:rsid w:val="0062552E"/>
    <w:rsid w:val="006763C6"/>
    <w:rsid w:val="00677291"/>
    <w:rsid w:val="006931EB"/>
    <w:rsid w:val="00695BF0"/>
    <w:rsid w:val="006C22D6"/>
    <w:rsid w:val="006C58A3"/>
    <w:rsid w:val="006D055B"/>
    <w:rsid w:val="007034A0"/>
    <w:rsid w:val="00705F9F"/>
    <w:rsid w:val="00717054"/>
    <w:rsid w:val="00720514"/>
    <w:rsid w:val="007807E2"/>
    <w:rsid w:val="00787BDD"/>
    <w:rsid w:val="00794406"/>
    <w:rsid w:val="007A618B"/>
    <w:rsid w:val="007B287A"/>
    <w:rsid w:val="008079B1"/>
    <w:rsid w:val="00817CF5"/>
    <w:rsid w:val="008423B1"/>
    <w:rsid w:val="0085054C"/>
    <w:rsid w:val="00851C6C"/>
    <w:rsid w:val="00857100"/>
    <w:rsid w:val="00860AEB"/>
    <w:rsid w:val="00877489"/>
    <w:rsid w:val="008B4CE9"/>
    <w:rsid w:val="008C775C"/>
    <w:rsid w:val="008D129C"/>
    <w:rsid w:val="008E5640"/>
    <w:rsid w:val="008F3A90"/>
    <w:rsid w:val="0091297E"/>
    <w:rsid w:val="00947633"/>
    <w:rsid w:val="00954B2B"/>
    <w:rsid w:val="0095535A"/>
    <w:rsid w:val="00967B08"/>
    <w:rsid w:val="009755D2"/>
    <w:rsid w:val="00980CE1"/>
    <w:rsid w:val="009829A4"/>
    <w:rsid w:val="009833CF"/>
    <w:rsid w:val="00990638"/>
    <w:rsid w:val="009B207F"/>
    <w:rsid w:val="009E36CF"/>
    <w:rsid w:val="009F5F11"/>
    <w:rsid w:val="00A02379"/>
    <w:rsid w:val="00A21FA6"/>
    <w:rsid w:val="00A27ED5"/>
    <w:rsid w:val="00A749E0"/>
    <w:rsid w:val="00A8610F"/>
    <w:rsid w:val="00A90B6B"/>
    <w:rsid w:val="00AC0373"/>
    <w:rsid w:val="00AC49FB"/>
    <w:rsid w:val="00AC66FC"/>
    <w:rsid w:val="00AF59CD"/>
    <w:rsid w:val="00B02133"/>
    <w:rsid w:val="00B2095A"/>
    <w:rsid w:val="00B27CFF"/>
    <w:rsid w:val="00B3101D"/>
    <w:rsid w:val="00B51841"/>
    <w:rsid w:val="00B57419"/>
    <w:rsid w:val="00B80551"/>
    <w:rsid w:val="00B94067"/>
    <w:rsid w:val="00BA2E90"/>
    <w:rsid w:val="00BC2AF4"/>
    <w:rsid w:val="00BC4543"/>
    <w:rsid w:val="00BC4F03"/>
    <w:rsid w:val="00BD2AE8"/>
    <w:rsid w:val="00BD2E6D"/>
    <w:rsid w:val="00C20783"/>
    <w:rsid w:val="00C2604F"/>
    <w:rsid w:val="00C3766E"/>
    <w:rsid w:val="00C417E5"/>
    <w:rsid w:val="00C421B4"/>
    <w:rsid w:val="00C51FDC"/>
    <w:rsid w:val="00C54103"/>
    <w:rsid w:val="00C57280"/>
    <w:rsid w:val="00C87E7C"/>
    <w:rsid w:val="00C901A4"/>
    <w:rsid w:val="00CB6313"/>
    <w:rsid w:val="00CD2038"/>
    <w:rsid w:val="00D00436"/>
    <w:rsid w:val="00D05144"/>
    <w:rsid w:val="00D24452"/>
    <w:rsid w:val="00D25DD6"/>
    <w:rsid w:val="00D41695"/>
    <w:rsid w:val="00D41B9A"/>
    <w:rsid w:val="00D433A5"/>
    <w:rsid w:val="00D43752"/>
    <w:rsid w:val="00D546C3"/>
    <w:rsid w:val="00DB5AD8"/>
    <w:rsid w:val="00DD2C55"/>
    <w:rsid w:val="00DE5147"/>
    <w:rsid w:val="00DF165F"/>
    <w:rsid w:val="00E13752"/>
    <w:rsid w:val="00E311C5"/>
    <w:rsid w:val="00E36637"/>
    <w:rsid w:val="00E4285C"/>
    <w:rsid w:val="00E66E0D"/>
    <w:rsid w:val="00E673FF"/>
    <w:rsid w:val="00E740C8"/>
    <w:rsid w:val="00E93EC8"/>
    <w:rsid w:val="00EC05C1"/>
    <w:rsid w:val="00EC0A5F"/>
    <w:rsid w:val="00EF3393"/>
    <w:rsid w:val="00EF465E"/>
    <w:rsid w:val="00F053C8"/>
    <w:rsid w:val="00F45FA4"/>
    <w:rsid w:val="00F7436F"/>
    <w:rsid w:val="00F80C07"/>
    <w:rsid w:val="00FA0C5B"/>
    <w:rsid w:val="00FE6163"/>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A1E01"/>
  <w15:chartTrackingRefBased/>
  <w15:docId w15:val="{7FB91EB5-1AAC-40C5-B560-040BF30E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5A2"/>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F7436F"/>
    <w:pPr>
      <w:spacing w:after="160" w:line="259" w:lineRule="auto"/>
      <w:jc w:val="center"/>
      <w:outlineLvl w:val="0"/>
    </w:pPr>
    <w:rPr>
      <w:b/>
      <w:bCs/>
    </w:rPr>
  </w:style>
  <w:style w:type="paragraph" w:styleId="Heading2">
    <w:name w:val="heading 2"/>
    <w:basedOn w:val="Heading1"/>
    <w:next w:val="Normal"/>
    <w:link w:val="Heading2Char"/>
    <w:uiPriority w:val="9"/>
    <w:unhideWhenUsed/>
    <w:qFormat/>
    <w:rsid w:val="001C4FD8"/>
    <w:pPr>
      <w:jc w:val="left"/>
      <w:outlineLvl w:val="1"/>
    </w:pPr>
  </w:style>
  <w:style w:type="paragraph" w:styleId="Heading3">
    <w:name w:val="heading 3"/>
    <w:basedOn w:val="Normal"/>
    <w:next w:val="Normal"/>
    <w:link w:val="Heading3Char"/>
    <w:uiPriority w:val="9"/>
    <w:unhideWhenUsed/>
    <w:qFormat/>
    <w:rsid w:val="00276993"/>
    <w:pPr>
      <w:outlineLvl w:val="2"/>
    </w:pPr>
    <w:rPr>
      <w:b/>
      <w:bCs/>
    </w:rPr>
  </w:style>
  <w:style w:type="paragraph" w:styleId="Heading4">
    <w:name w:val="heading 4"/>
    <w:basedOn w:val="Normal"/>
    <w:next w:val="Normal"/>
    <w:link w:val="Heading4Char"/>
    <w:uiPriority w:val="9"/>
    <w:unhideWhenUsed/>
    <w:qFormat/>
    <w:rsid w:val="00F7436F"/>
    <w:pPr>
      <w:outlineLvl w:val="3"/>
    </w:pPr>
    <w:rPr>
      <w:b/>
      <w:bCs/>
    </w:rPr>
  </w:style>
  <w:style w:type="paragraph" w:styleId="Heading5">
    <w:name w:val="heading 5"/>
    <w:basedOn w:val="Normal"/>
    <w:next w:val="Normal"/>
    <w:link w:val="Heading5Char"/>
    <w:uiPriority w:val="9"/>
    <w:semiHidden/>
    <w:unhideWhenUsed/>
    <w:qFormat/>
    <w:rsid w:val="004835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35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35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35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35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36F"/>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1C4FD8"/>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276993"/>
    <w:rPr>
      <w:rFonts w:ascii="Times New Roman" w:hAnsi="Times New Roman" w:cs="Times New Roman"/>
      <w:b/>
      <w:bCs/>
      <w:sz w:val="24"/>
      <w:szCs w:val="24"/>
    </w:rPr>
  </w:style>
  <w:style w:type="character" w:customStyle="1" w:styleId="Heading4Char">
    <w:name w:val="Heading 4 Char"/>
    <w:basedOn w:val="DefaultParagraphFont"/>
    <w:link w:val="Heading4"/>
    <w:uiPriority w:val="9"/>
    <w:rsid w:val="00F7436F"/>
    <w:rPr>
      <w:rFonts w:ascii="Times New Roman" w:hAnsi="Times New Roman" w:cs="Times New Roman"/>
      <w:b/>
      <w:bCs/>
      <w:sz w:val="24"/>
      <w:szCs w:val="24"/>
    </w:rPr>
  </w:style>
  <w:style w:type="character" w:customStyle="1" w:styleId="Heading5Char">
    <w:name w:val="Heading 5 Char"/>
    <w:basedOn w:val="DefaultParagraphFont"/>
    <w:link w:val="Heading5"/>
    <w:uiPriority w:val="9"/>
    <w:semiHidden/>
    <w:rsid w:val="0048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5A2"/>
    <w:rPr>
      <w:rFonts w:eastAsiaTheme="majorEastAsia" w:cstheme="majorBidi"/>
      <w:color w:val="272727" w:themeColor="text1" w:themeTint="D8"/>
    </w:rPr>
  </w:style>
  <w:style w:type="paragraph" w:styleId="Title">
    <w:name w:val="Title"/>
    <w:basedOn w:val="Normal"/>
    <w:next w:val="Normal"/>
    <w:link w:val="TitleChar"/>
    <w:uiPriority w:val="10"/>
    <w:qFormat/>
    <w:rsid w:val="00677291"/>
    <w:pPr>
      <w:jc w:val="center"/>
    </w:pPr>
    <w:rPr>
      <w:b/>
      <w:bCs/>
      <w:sz w:val="28"/>
      <w:szCs w:val="28"/>
    </w:rPr>
  </w:style>
  <w:style w:type="character" w:customStyle="1" w:styleId="TitleChar">
    <w:name w:val="Title Char"/>
    <w:basedOn w:val="DefaultParagraphFont"/>
    <w:link w:val="Title"/>
    <w:uiPriority w:val="10"/>
    <w:rsid w:val="00677291"/>
    <w:rPr>
      <w:rFonts w:ascii="Times New Roman" w:hAnsi="Times New Roman" w:cs="Times New Roman"/>
      <w:b/>
      <w:bCs/>
      <w:sz w:val="28"/>
      <w:szCs w:val="28"/>
    </w:rPr>
  </w:style>
  <w:style w:type="paragraph" w:styleId="Subtitle">
    <w:name w:val="Subtitle"/>
    <w:basedOn w:val="Normal"/>
    <w:next w:val="Normal"/>
    <w:link w:val="SubtitleChar"/>
    <w:uiPriority w:val="11"/>
    <w:qFormat/>
    <w:rsid w:val="004835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5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5A2"/>
    <w:rPr>
      <w:rFonts w:ascii="Roboto" w:hAnsi="Roboto"/>
      <w:i/>
      <w:iCs/>
      <w:color w:val="404040" w:themeColor="text1" w:themeTint="BF"/>
    </w:rPr>
  </w:style>
  <w:style w:type="paragraph" w:styleId="ListParagraph">
    <w:name w:val="List Paragraph"/>
    <w:basedOn w:val="Normal"/>
    <w:uiPriority w:val="34"/>
    <w:qFormat/>
    <w:rsid w:val="004835A2"/>
    <w:pPr>
      <w:ind w:left="720"/>
      <w:contextualSpacing/>
    </w:pPr>
  </w:style>
  <w:style w:type="character" w:styleId="IntenseEmphasis">
    <w:name w:val="Intense Emphasis"/>
    <w:basedOn w:val="DefaultParagraphFont"/>
    <w:uiPriority w:val="21"/>
    <w:qFormat/>
    <w:rsid w:val="004835A2"/>
    <w:rPr>
      <w:i/>
      <w:iCs/>
      <w:color w:val="0F4761" w:themeColor="accent1" w:themeShade="BF"/>
    </w:rPr>
  </w:style>
  <w:style w:type="paragraph" w:styleId="IntenseQuote">
    <w:name w:val="Intense Quote"/>
    <w:basedOn w:val="Normal"/>
    <w:next w:val="Normal"/>
    <w:link w:val="IntenseQuoteChar"/>
    <w:uiPriority w:val="30"/>
    <w:qFormat/>
    <w:rsid w:val="0048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5A2"/>
    <w:rPr>
      <w:rFonts w:ascii="Roboto" w:hAnsi="Roboto"/>
      <w:i/>
      <w:iCs/>
      <w:color w:val="0F4761" w:themeColor="accent1" w:themeShade="BF"/>
    </w:rPr>
  </w:style>
  <w:style w:type="character" w:styleId="IntenseReference">
    <w:name w:val="Intense Reference"/>
    <w:basedOn w:val="DefaultParagraphFont"/>
    <w:uiPriority w:val="32"/>
    <w:qFormat/>
    <w:rsid w:val="004835A2"/>
    <w:rPr>
      <w:b/>
      <w:bCs/>
      <w:smallCaps/>
      <w:color w:val="0F4761" w:themeColor="accent1" w:themeShade="BF"/>
      <w:spacing w:val="5"/>
    </w:rPr>
  </w:style>
  <w:style w:type="character" w:styleId="PlaceholderText">
    <w:name w:val="Placeholder Text"/>
    <w:basedOn w:val="DefaultParagraphFont"/>
    <w:uiPriority w:val="99"/>
    <w:semiHidden/>
    <w:rsid w:val="003628C2"/>
    <w:rPr>
      <w:color w:val="666666"/>
    </w:rPr>
  </w:style>
  <w:style w:type="paragraph" w:styleId="Caption">
    <w:name w:val="caption"/>
    <w:basedOn w:val="Normal"/>
    <w:next w:val="Normal"/>
    <w:uiPriority w:val="35"/>
    <w:unhideWhenUsed/>
    <w:qFormat/>
    <w:rsid w:val="00DB5AD8"/>
    <w:pPr>
      <w:spacing w:after="200" w:line="240" w:lineRule="auto"/>
      <w:jc w:val="center"/>
    </w:pPr>
    <w:rPr>
      <w:sz w:val="22"/>
      <w:szCs w:val="22"/>
    </w:rPr>
  </w:style>
  <w:style w:type="table" w:styleId="TableGrid">
    <w:name w:val="Table Grid"/>
    <w:basedOn w:val="TableNormal"/>
    <w:uiPriority w:val="39"/>
    <w:rsid w:val="00676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2604F"/>
    <w:pPr>
      <w:spacing w:line="240" w:lineRule="auto"/>
    </w:pPr>
    <w:rPr>
      <w:sz w:val="20"/>
      <w:szCs w:val="20"/>
    </w:rPr>
  </w:style>
  <w:style w:type="character" w:customStyle="1" w:styleId="FootnoteTextChar">
    <w:name w:val="Footnote Text Char"/>
    <w:basedOn w:val="DefaultParagraphFont"/>
    <w:link w:val="FootnoteText"/>
    <w:uiPriority w:val="99"/>
    <w:semiHidden/>
    <w:rsid w:val="00C2604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C260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DAAB6-C662-4E59-BF07-94DFAAC1F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1</Pages>
  <Words>21590</Words>
  <Characters>146602</Characters>
  <Application>Microsoft Office Word</Application>
  <DocSecurity>0</DocSecurity>
  <Lines>2874</Lines>
  <Paragraphs>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Bayu Perdana</dc:creator>
  <cp:keywords/>
  <dc:description/>
  <cp:lastModifiedBy>Reza Bayu Perdana</cp:lastModifiedBy>
  <cp:revision>26</cp:revision>
  <dcterms:created xsi:type="dcterms:W3CDTF">2025-07-05T07:28:00Z</dcterms:created>
  <dcterms:modified xsi:type="dcterms:W3CDTF">2025-11-15T13:02:00Z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