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BD16" w14:textId="0B4ACE24" w:rsidR="00C70E0E" w:rsidRPr="00C70E0E" w:rsidRDefault="00BB335C" w:rsidP="00C70E0E">
      <w:pPr>
        <w:spacing w:after="0" w:line="240" w:lineRule="auto"/>
        <w:jc w:val="center"/>
        <w:rPr>
          <w:rFonts w:cs="Times New Roman"/>
          <w:b/>
          <w:i/>
          <w:sz w:val="28"/>
          <w:szCs w:val="28"/>
          <w:lang w:val="id-ID"/>
        </w:rPr>
      </w:pPr>
      <w:bookmarkStart w:id="0" w:name="_Hlk165698743"/>
      <w:bookmarkStart w:id="1" w:name="_Toc101077585"/>
      <w:r w:rsidRPr="00BB335C">
        <w:rPr>
          <w:rFonts w:cs="Times New Roman"/>
          <w:b/>
          <w:sz w:val="28"/>
          <w:szCs w:val="28"/>
          <w:lang w:val="id-ID"/>
        </w:rPr>
        <w:t>ANALISIS MODEL PREDIKSI PROBABILISTIK HUJAN LEBAT HARIAN  MENGGUNAKAN AUTOENCODER DAN CNN PADA DI STASIUN METEOROLOGI MARITIM SERANG</w:t>
      </w: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bookmarkEnd w:id="0"/>
    <w:p w14:paraId="567852DB" w14:textId="1FC62AAE" w:rsidR="00980FEC" w:rsidRPr="0067704B" w:rsidRDefault="00E96A75" w:rsidP="002F4308">
      <w:pPr>
        <w:spacing w:after="0" w:line="240" w:lineRule="auto"/>
        <w:jc w:val="center"/>
        <w:rPr>
          <w:rFonts w:cs="Times New Roman"/>
          <w:i/>
          <w:sz w:val="28"/>
          <w:szCs w:val="28"/>
          <w:lang w:val="id-ID"/>
        </w:rPr>
      </w:pPr>
      <w:r w:rsidRPr="00E96A75">
        <w:rPr>
          <w:rFonts w:cs="Times New Roman"/>
          <w:b/>
          <w:sz w:val="28"/>
          <w:szCs w:val="28"/>
          <w:lang w:val="id-ID"/>
        </w:rPr>
        <w:lastRenderedPageBreak/>
        <w:t>ANALISIS MODEL PREDIKSI PROBABILISTIK HUJAN LEBAT HARIAN  MENGGUNAKAN AUTOENCODER DAN CNN PADA DI STASIUN METEOROLOGI MARITIM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sidRPr="00200782">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sidRPr="00B96622">
        <w:rPr>
          <w:w w:val="105"/>
          <w:sz w:val="24"/>
          <w:szCs w:val="24"/>
        </w:rPr>
        <w:t>Pada Program</w:t>
      </w:r>
      <w:r w:rsidRPr="00B96622">
        <w:rPr>
          <w:spacing w:val="-2"/>
          <w:w w:val="105"/>
          <w:sz w:val="24"/>
          <w:szCs w:val="24"/>
        </w:rPr>
        <w:t xml:space="preserve"> </w:t>
      </w:r>
      <w:r>
        <w:rPr>
          <w:w w:val="105"/>
          <w:sz w:val="24"/>
          <w:szCs w:val="24"/>
        </w:rPr>
        <w:t>S</w:t>
      </w:r>
      <w:r w:rsidRPr="00B96622">
        <w:rPr>
          <w:w w:val="105"/>
          <w:sz w:val="24"/>
          <w:szCs w:val="24"/>
        </w:rPr>
        <w:t xml:space="preserve">tudi Teknik </w:t>
      </w:r>
      <w:proofErr w:type="spellStart"/>
      <w:r w:rsidRPr="00B96622">
        <w:rPr>
          <w:w w:val="105"/>
          <w:sz w:val="24"/>
          <w:szCs w:val="24"/>
        </w:rPr>
        <w:t>Informatika</w:t>
      </w:r>
      <w:proofErr w:type="spellEnd"/>
      <w:r w:rsidRPr="00B96622">
        <w:rPr>
          <w:w w:val="105"/>
          <w:sz w:val="24"/>
          <w:szCs w:val="24"/>
        </w:rPr>
        <w:t xml:space="preserve"> S-2 Universitas</w:t>
      </w:r>
      <w:r w:rsidRPr="00B96622">
        <w:rPr>
          <w:spacing w:val="-1"/>
          <w:w w:val="105"/>
          <w:sz w:val="24"/>
          <w:szCs w:val="24"/>
        </w:rPr>
        <w:t xml:space="preserve"> </w:t>
      </w:r>
      <w:proofErr w:type="spellStart"/>
      <w:r w:rsidRPr="00B96622">
        <w:rPr>
          <w:w w:val="105"/>
          <w:sz w:val="24"/>
          <w:szCs w:val="24"/>
        </w:rPr>
        <w:t>Pamulang</w:t>
      </w:r>
      <w:proofErr w:type="spellEnd"/>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p w14:paraId="7AD89712" w14:textId="2F789E2A"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w:t>
      </w:r>
      <w:r w:rsidR="009433BF" w:rsidRPr="0067704B">
        <w:rPr>
          <w:rFonts w:cs="Times New Roman"/>
          <w:sz w:val="24"/>
          <w:szCs w:val="24"/>
          <w:lang w:val="id-ID"/>
        </w:rPr>
        <w:t>TESIS</w:t>
      </w:r>
      <w:bookmarkEnd w:id="5"/>
    </w:p>
    <w:p w14:paraId="610F8834" w14:textId="0F3E3D1C" w:rsidR="00980FEC" w:rsidRPr="0067704B" w:rsidRDefault="00DB66FF" w:rsidP="002F4308">
      <w:pPr>
        <w:spacing w:after="0" w:line="240" w:lineRule="auto"/>
        <w:jc w:val="center"/>
        <w:rPr>
          <w:rFonts w:cs="Times New Roman"/>
          <w:i/>
          <w:sz w:val="24"/>
          <w:szCs w:val="24"/>
          <w:lang w:val="id-ID"/>
        </w:rPr>
      </w:pPr>
      <w:r w:rsidRPr="00DB66FF">
        <w:rPr>
          <w:rFonts w:cs="Times New Roman"/>
          <w:b/>
          <w:sz w:val="24"/>
          <w:szCs w:val="24"/>
          <w:lang w:val="id-ID"/>
        </w:rPr>
        <w:t>ANALISIS MODEL PREDIKSI PROBABILISTIK HUJAN LEBAT HARIAN  MENGGUNAKAN AUTOENCODER DAN CNN PADA DI STASIUN METEOROLOGI MARITIM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Dian Herdianingsih</w:t>
      </w:r>
    </w:p>
    <w:p w14:paraId="75CF1727" w14:textId="2354BFEB" w:rsidR="00E441DB" w:rsidRPr="0067704B" w:rsidRDefault="005019E0" w:rsidP="00CA5F2A">
      <w:pPr>
        <w:autoSpaceDE w:val="0"/>
        <w:autoSpaceDN w:val="0"/>
        <w:adjustRightInd w:val="0"/>
        <w:spacing w:after="0" w:line="240" w:lineRule="auto"/>
        <w:jc w:val="center"/>
        <w:rPr>
          <w:rFonts w:cs="Times New Roman"/>
          <w:b/>
          <w:bCs/>
          <w:color w:val="000000"/>
          <w:sz w:val="24"/>
          <w:szCs w:val="24"/>
          <w:lang w:val="id-ID"/>
        </w:rPr>
      </w:pPr>
      <w:r>
        <w:rPr>
          <w:rFonts w:cs="Times New Roman"/>
          <w:b/>
          <w:bCs/>
          <w:color w:val="000000"/>
          <w:sz w:val="24"/>
          <w:szCs w:val="24"/>
          <w:lang w:val="id-ID"/>
        </w:rPr>
        <w:t>241012000020</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Dr. Sajarwo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27328328"/>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074C696D" w:rsidR="0092763F" w:rsidRPr="0067704B" w:rsidRDefault="005019E0" w:rsidP="0092763F">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241012000020</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sidRPr="0067704B">
        <w:rPr>
          <w:rFonts w:cs="Times New Roman"/>
          <w:noProof/>
          <w:sz w:val="24"/>
          <w:szCs w:val="24"/>
          <w:lang w:val="id-ID" w:eastAsia="en-ID"/>
        </w:rPr>
        <w:lastRenderedPageBreak/>
        <w:t>KATA PENGANTAR</w:t>
      </w:r>
      <w:bookmarkEnd w:id="8"/>
    </w:p>
    <w:p w14:paraId="01E75883" w14:textId="3DBF8008"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proposal</w:t>
      </w:r>
      <w:r w:rsidRPr="0067704B">
        <w:rPr>
          <w:rFonts w:eastAsiaTheme="minorEastAsia" w:cs="Times New Roman"/>
          <w:noProof/>
          <w:sz w:val="24"/>
          <w:szCs w:val="24"/>
          <w:lang w:val="id-ID" w:eastAsia="en-ID"/>
        </w:rPr>
        <w:t xml:space="preserve"> 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proofErr w:type="spellStart"/>
      <w:r w:rsidRPr="00B92B49">
        <w:t>Sahrul</w:t>
      </w:r>
      <w:proofErr w:type="spellEnd"/>
      <w:r w:rsidRPr="00B92B49">
        <w:t xml:space="preserve"> Anwar,</w:t>
      </w:r>
      <w:r w:rsidR="00126B67">
        <w:t xml:space="preserve"> </w:t>
      </w:r>
      <w:r w:rsidRPr="00B92B49">
        <w:t>S.E</w:t>
      </w:r>
      <w:r w:rsidR="00126B67">
        <w:t>.</w:t>
      </w:r>
      <w:r w:rsidRPr="00B92B49">
        <w:t>,</w:t>
      </w:r>
      <w:r w:rsidR="00126B67">
        <w:t xml:space="preserve"> </w:t>
      </w:r>
      <w:proofErr w:type="spellStart"/>
      <w:r w:rsidRPr="00B92B49">
        <w:t>S.Pd</w:t>
      </w:r>
      <w:proofErr w:type="spellEnd"/>
      <w:r w:rsidR="00126B67">
        <w:t>.</w:t>
      </w:r>
      <w:r w:rsidRPr="00B92B49">
        <w:t xml:space="preserve">, </w:t>
      </w:r>
      <w:proofErr w:type="spellStart"/>
      <w:r w:rsidRPr="00B92B49">
        <w:t>M.Pd</w:t>
      </w:r>
      <w:proofErr w:type="spellEnd"/>
      <w:r w:rsidR="00722D89" w:rsidRPr="00B92B49">
        <w:rPr>
          <w:lang w:val="id-ID"/>
        </w:rPr>
        <w:t>.</w:t>
      </w:r>
      <w:r w:rsidR="00E46FA2" w:rsidRPr="0067704B">
        <w:rPr>
          <w:lang w:val="id-ID"/>
        </w:rPr>
        <w:t xml:space="preserve">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sidRPr="0067704B">
        <w:rPr>
          <w:rFonts w:ascii="Times New Roman" w:hAnsi="Times New Roman" w:cs="Times New Roman"/>
          <w:lang w:val="id-ID"/>
        </w:rPr>
        <w:t>Dr. Sajarwo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03E8CFC5" w14:textId="77777777" w:rsidR="008B1037" w:rsidRPr="008B1037" w:rsidRDefault="008B1037" w:rsidP="00083CA6">
      <w:pPr>
        <w:pStyle w:val="ListParagraph"/>
        <w:numPr>
          <w:ilvl w:val="0"/>
          <w:numId w:val="2"/>
        </w:numPr>
        <w:rPr>
          <w:color w:val="000000"/>
          <w:lang w:val="id-ID"/>
        </w:rPr>
      </w:pPr>
      <w:r w:rsidRPr="008B1037">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65F4832C" w:rsidR="00722D89" w:rsidRPr="0067704B" w:rsidRDefault="008B1037" w:rsidP="00714BA4">
      <w:pPr>
        <w:pStyle w:val="NoSpacing"/>
        <w:spacing w:line="360" w:lineRule="auto"/>
        <w:rPr>
          <w:rFonts w:eastAsiaTheme="minorEastAsia" w:cs="Times New Roman"/>
          <w:noProof/>
          <w:sz w:val="24"/>
          <w:szCs w:val="24"/>
          <w:lang w:val="id-ID" w:eastAsia="en-ID"/>
        </w:rPr>
      </w:pPr>
      <w:r w:rsidRPr="008B1037">
        <w:rPr>
          <w:rFonts w:eastAsiaTheme="minorEastAsia" w:cs="Times New Roman"/>
          <w:noProof/>
          <w:sz w:val="24"/>
          <w:szCs w:val="24"/>
          <w:lang w:eastAsia="en-ID"/>
        </w:rPr>
        <w:t xml:space="preserve">Saya menyadari mungkin proposal tesis ini masih memiliki keterbatasan ,oleh karena itu, kritik dan saran yang konstruktif sangat diharapkan guna penyempurnaan penelitian di masa mendatang. Besar harapan bahwa hasil penelitian ini dapat memberikan kontribusi akademik, implikasi praktis, serta membuka peluang penelitian lanjutan dalam bidang Teknik Informatika </w:t>
      </w:r>
      <w:r w:rsidRPr="008B1037">
        <w:rPr>
          <w:rFonts w:eastAsiaTheme="minorEastAsia" w:cs="Times New Roman"/>
          <w:noProof/>
          <w:sz w:val="24"/>
          <w:szCs w:val="24"/>
          <w:lang w:val="id-ID" w:eastAsia="en-ID"/>
        </w:rPr>
        <w:t xml:space="preserve">Akhir kata, saya berharap Allah </w:t>
      </w:r>
      <w:r w:rsidRPr="008B1037">
        <w:rPr>
          <w:rFonts w:eastAsiaTheme="minorEastAsia" w:cs="Times New Roman"/>
          <w:i/>
          <w:iCs/>
          <w:noProof/>
          <w:sz w:val="24"/>
          <w:szCs w:val="24"/>
          <w:lang w:val="id-ID" w:eastAsia="en-ID"/>
        </w:rPr>
        <w:t>subhanahu wa ta’ala</w:t>
      </w:r>
      <w:r w:rsidRPr="008B1037">
        <w:rPr>
          <w:rFonts w:eastAsiaTheme="minorEastAsia" w:cs="Times New Roman"/>
          <w:noProof/>
          <w:sz w:val="24"/>
          <w:szCs w:val="24"/>
          <w:lang w:val="id-ID" w:eastAsia="en-ID"/>
        </w:rPr>
        <w:t xml:space="preserve"> berkenan membalas segala kebaikan semua pihak yang telah membantu</w:t>
      </w:r>
      <w:r w:rsidR="00714BA4" w:rsidRPr="0067704B">
        <w:rPr>
          <w:rFonts w:eastAsiaTheme="minorEastAsia" w:cs="Times New Roman"/>
          <w:noProof/>
          <w:sz w:val="24"/>
          <w:szCs w:val="24"/>
          <w:lang w:val="id-ID" w:eastAsia="en-ID"/>
        </w:rPr>
        <w:t xml:space="preserve">.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Toc227328330"/>
      <w:bookmarkStart w:id="10" w:name="_Hlk168855765"/>
      <w:r w:rsidRPr="0067704B">
        <w:rPr>
          <w:rFonts w:cs="Times New Roman"/>
          <w:noProof/>
          <w:sz w:val="24"/>
          <w:szCs w:val="24"/>
          <w:lang w:val="id-ID" w:eastAsia="en-ID"/>
        </w:rPr>
        <w:lastRenderedPageBreak/>
        <w:t>ABSTRAK</w:t>
      </w:r>
      <w:bookmarkEnd w:id="9"/>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27328331"/>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10"/>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27328332"/>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098C1113" w:rsidR="003F3A8A" w:rsidRDefault="00BC7EC9">
          <w:pPr>
            <w:pStyle w:val="TOC1"/>
            <w:rPr>
              <w:rFonts w:asciiTheme="minorHAnsi" w:eastAsiaTheme="minorEastAsia" w:hAnsiTheme="minorHAnsi"/>
              <w:b w:val="0"/>
              <w:sz w:val="22"/>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27328327" w:history="1">
            <w:r w:rsidR="003F3A8A" w:rsidRPr="00B10A3B">
              <w:rPr>
                <w:rStyle w:val="Hyperlink"/>
                <w:rFonts w:cs="Times New Roman"/>
                <w:lang w:val="id-ID"/>
              </w:rPr>
              <w:t>LEMBAR PERSETUJUAN PROPOSAL TESIS</w:t>
            </w:r>
            <w:r w:rsidR="003F3A8A">
              <w:rPr>
                <w:webHidden/>
              </w:rPr>
              <w:tab/>
            </w:r>
            <w:r w:rsidR="003F3A8A">
              <w:rPr>
                <w:webHidden/>
              </w:rPr>
              <w:fldChar w:fldCharType="begin"/>
            </w:r>
            <w:r w:rsidR="003F3A8A">
              <w:rPr>
                <w:webHidden/>
              </w:rPr>
              <w:instrText xml:space="preserve"> PAGEREF _Toc227328327 \h </w:instrText>
            </w:r>
            <w:r w:rsidR="003F3A8A">
              <w:rPr>
                <w:webHidden/>
              </w:rPr>
            </w:r>
            <w:r w:rsidR="003F3A8A">
              <w:rPr>
                <w:webHidden/>
              </w:rPr>
              <w:fldChar w:fldCharType="separate"/>
            </w:r>
            <w:r w:rsidR="005962AA">
              <w:rPr>
                <w:webHidden/>
              </w:rPr>
              <w:t>i</w:t>
            </w:r>
            <w:r w:rsidR="003F3A8A">
              <w:rPr>
                <w:webHidden/>
              </w:rPr>
              <w:fldChar w:fldCharType="end"/>
            </w:r>
          </w:hyperlink>
        </w:p>
        <w:p w14:paraId="6F78DCAF" w14:textId="6964B79E" w:rsidR="003F3A8A" w:rsidRDefault="003F3A8A">
          <w:pPr>
            <w:pStyle w:val="TOC1"/>
            <w:rPr>
              <w:rFonts w:asciiTheme="minorHAnsi" w:eastAsiaTheme="minorEastAsia" w:hAnsiTheme="minorHAnsi"/>
              <w:b w:val="0"/>
              <w:sz w:val="22"/>
            </w:rPr>
          </w:pPr>
          <w:hyperlink w:anchor="_Toc227328328" w:history="1">
            <w:r w:rsidRPr="00B10A3B">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sidR="005962AA">
              <w:rPr>
                <w:webHidden/>
              </w:rPr>
              <w:t>ii</w:t>
            </w:r>
            <w:r>
              <w:rPr>
                <w:webHidden/>
              </w:rPr>
              <w:fldChar w:fldCharType="end"/>
            </w:r>
          </w:hyperlink>
        </w:p>
        <w:p w14:paraId="0AB71B84" w14:textId="02824B38" w:rsidR="003F3A8A" w:rsidRDefault="003F3A8A">
          <w:pPr>
            <w:pStyle w:val="TOC1"/>
            <w:rPr>
              <w:rFonts w:asciiTheme="minorHAnsi" w:eastAsiaTheme="minorEastAsia" w:hAnsiTheme="minorHAnsi"/>
              <w:b w:val="0"/>
              <w:sz w:val="22"/>
            </w:rPr>
          </w:pPr>
          <w:hyperlink w:anchor="_Toc227328329" w:history="1">
            <w:r w:rsidRPr="00B10A3B">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sidR="005962AA">
              <w:rPr>
                <w:webHidden/>
              </w:rPr>
              <w:t>iii</w:t>
            </w:r>
            <w:r>
              <w:rPr>
                <w:webHidden/>
              </w:rPr>
              <w:fldChar w:fldCharType="end"/>
            </w:r>
          </w:hyperlink>
        </w:p>
        <w:p w14:paraId="2DA746D5" w14:textId="029BF2CC" w:rsidR="003F3A8A" w:rsidRDefault="003F3A8A">
          <w:pPr>
            <w:pStyle w:val="TOC1"/>
            <w:rPr>
              <w:rFonts w:asciiTheme="minorHAnsi" w:eastAsiaTheme="minorEastAsia" w:hAnsiTheme="minorHAnsi"/>
              <w:b w:val="0"/>
              <w:sz w:val="22"/>
            </w:rPr>
          </w:pPr>
          <w:hyperlink w:anchor="_Toc227328330" w:history="1">
            <w:r w:rsidRPr="00B10A3B">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sidR="005962AA">
              <w:rPr>
                <w:webHidden/>
              </w:rPr>
              <w:t>iv</w:t>
            </w:r>
            <w:r>
              <w:rPr>
                <w:webHidden/>
              </w:rPr>
              <w:fldChar w:fldCharType="end"/>
            </w:r>
          </w:hyperlink>
        </w:p>
        <w:p w14:paraId="055535D8" w14:textId="2F04BA4A" w:rsidR="003F3A8A" w:rsidRDefault="003F3A8A">
          <w:pPr>
            <w:pStyle w:val="TOC1"/>
            <w:rPr>
              <w:rFonts w:asciiTheme="minorHAnsi" w:eastAsiaTheme="minorEastAsia" w:hAnsiTheme="minorHAnsi"/>
              <w:b w:val="0"/>
              <w:sz w:val="22"/>
            </w:rPr>
          </w:pPr>
          <w:hyperlink w:anchor="_Toc227328331" w:history="1">
            <w:r w:rsidRPr="00B10A3B">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sidR="005962AA">
              <w:rPr>
                <w:webHidden/>
              </w:rPr>
              <w:t>v</w:t>
            </w:r>
            <w:r>
              <w:rPr>
                <w:webHidden/>
              </w:rPr>
              <w:fldChar w:fldCharType="end"/>
            </w:r>
          </w:hyperlink>
        </w:p>
        <w:p w14:paraId="30FF587E" w14:textId="3FEAE2FC" w:rsidR="003F3A8A" w:rsidRDefault="003F3A8A">
          <w:pPr>
            <w:pStyle w:val="TOC1"/>
            <w:rPr>
              <w:rFonts w:asciiTheme="minorHAnsi" w:eastAsiaTheme="minorEastAsia" w:hAnsiTheme="minorHAnsi"/>
              <w:b w:val="0"/>
              <w:sz w:val="22"/>
            </w:rPr>
          </w:pPr>
          <w:hyperlink w:anchor="_Toc227328332" w:history="1">
            <w:r w:rsidRPr="00B10A3B">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sidR="005962AA">
              <w:rPr>
                <w:webHidden/>
              </w:rPr>
              <w:t>vi</w:t>
            </w:r>
            <w:r>
              <w:rPr>
                <w:webHidden/>
              </w:rPr>
              <w:fldChar w:fldCharType="end"/>
            </w:r>
          </w:hyperlink>
        </w:p>
        <w:p w14:paraId="4EF29604" w14:textId="52A2FB1D" w:rsidR="003F3A8A" w:rsidRDefault="003F3A8A">
          <w:pPr>
            <w:pStyle w:val="TOC1"/>
            <w:rPr>
              <w:rFonts w:asciiTheme="minorHAnsi" w:eastAsiaTheme="minorEastAsia" w:hAnsiTheme="minorHAnsi"/>
              <w:b w:val="0"/>
              <w:sz w:val="22"/>
            </w:rPr>
          </w:pPr>
          <w:hyperlink w:anchor="_Toc227328333" w:history="1">
            <w:r w:rsidRPr="00B10A3B">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sidR="005962AA">
              <w:rPr>
                <w:webHidden/>
              </w:rPr>
              <w:t>viii</w:t>
            </w:r>
            <w:r>
              <w:rPr>
                <w:webHidden/>
              </w:rPr>
              <w:fldChar w:fldCharType="end"/>
            </w:r>
          </w:hyperlink>
        </w:p>
        <w:p w14:paraId="4B71F2CA" w14:textId="05D976D5" w:rsidR="003F3A8A" w:rsidRDefault="003F3A8A">
          <w:pPr>
            <w:pStyle w:val="TOC1"/>
            <w:rPr>
              <w:rFonts w:asciiTheme="minorHAnsi" w:eastAsiaTheme="minorEastAsia" w:hAnsiTheme="minorHAnsi"/>
              <w:b w:val="0"/>
              <w:sz w:val="22"/>
            </w:rPr>
          </w:pPr>
          <w:hyperlink w:anchor="_Toc227328334" w:history="1">
            <w:r w:rsidRPr="00B10A3B">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sidR="005962AA">
              <w:rPr>
                <w:webHidden/>
              </w:rPr>
              <w:t>ix</w:t>
            </w:r>
            <w:r>
              <w:rPr>
                <w:webHidden/>
              </w:rPr>
              <w:fldChar w:fldCharType="end"/>
            </w:r>
          </w:hyperlink>
        </w:p>
        <w:p w14:paraId="6D7C1954" w14:textId="08ED44F8" w:rsidR="003F3A8A" w:rsidRDefault="003F3A8A">
          <w:pPr>
            <w:pStyle w:val="TOC1"/>
            <w:tabs>
              <w:tab w:val="left" w:pos="1760"/>
            </w:tabs>
            <w:rPr>
              <w:rFonts w:asciiTheme="minorHAnsi" w:eastAsiaTheme="minorEastAsia" w:hAnsiTheme="minorHAnsi"/>
              <w:b w:val="0"/>
              <w:sz w:val="22"/>
            </w:rPr>
          </w:pPr>
          <w:hyperlink w:anchor="_Toc227328335" w:history="1">
            <w:r w:rsidRPr="00B10A3B">
              <w:rPr>
                <w:rStyle w:val="Hyperlink"/>
                <w:rFonts w:cs="Times New Roman"/>
                <w:lang w:val="id-ID"/>
              </w:rPr>
              <w:t>BAB I</w:t>
            </w:r>
            <w:r>
              <w:rPr>
                <w:rFonts w:asciiTheme="minorHAnsi" w:eastAsiaTheme="minorEastAsia" w:hAnsiTheme="minorHAnsi"/>
                <w:b w:val="0"/>
                <w:sz w:val="22"/>
              </w:rPr>
              <w:tab/>
            </w:r>
            <w:r w:rsidRPr="00B10A3B">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sidR="005962AA">
              <w:rPr>
                <w:webHidden/>
              </w:rPr>
              <w:t>1</w:t>
            </w:r>
            <w:r>
              <w:rPr>
                <w:webHidden/>
              </w:rPr>
              <w:fldChar w:fldCharType="end"/>
            </w:r>
          </w:hyperlink>
        </w:p>
        <w:p w14:paraId="4CE4A593" w14:textId="27E0F609" w:rsidR="003F3A8A" w:rsidRDefault="003F3A8A">
          <w:pPr>
            <w:pStyle w:val="TOC2"/>
            <w:rPr>
              <w:rFonts w:asciiTheme="minorHAnsi" w:eastAsiaTheme="minorEastAsia" w:hAnsiTheme="minorHAnsi"/>
              <w:noProof/>
              <w:sz w:val="22"/>
            </w:rPr>
          </w:pPr>
          <w:hyperlink w:anchor="_Toc227328336" w:history="1">
            <w:r w:rsidRPr="00B10A3B">
              <w:rPr>
                <w:rStyle w:val="Hyperlink"/>
                <w:rFonts w:cs="Times New Roman"/>
                <w:noProof/>
                <w:lang w:val="id-ID"/>
              </w:rPr>
              <w:t>1.1</w:t>
            </w:r>
            <w:r>
              <w:rPr>
                <w:rFonts w:asciiTheme="minorHAnsi" w:eastAsiaTheme="minorEastAsia" w:hAnsiTheme="minorHAnsi"/>
                <w:noProof/>
                <w:sz w:val="22"/>
              </w:rPr>
              <w:tab/>
            </w:r>
            <w:r w:rsidRPr="00B10A3B">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sidR="005962AA">
              <w:rPr>
                <w:noProof/>
                <w:webHidden/>
              </w:rPr>
              <w:t>1</w:t>
            </w:r>
            <w:r>
              <w:rPr>
                <w:noProof/>
                <w:webHidden/>
              </w:rPr>
              <w:fldChar w:fldCharType="end"/>
            </w:r>
          </w:hyperlink>
        </w:p>
        <w:p w14:paraId="7AB0CE31" w14:textId="684D9D6C" w:rsidR="003F3A8A" w:rsidRDefault="003F3A8A">
          <w:pPr>
            <w:pStyle w:val="TOC2"/>
            <w:rPr>
              <w:rFonts w:asciiTheme="minorHAnsi" w:eastAsiaTheme="minorEastAsia" w:hAnsiTheme="minorHAnsi"/>
              <w:noProof/>
              <w:sz w:val="22"/>
            </w:rPr>
          </w:pPr>
          <w:hyperlink w:anchor="_Toc227328337" w:history="1">
            <w:r w:rsidRPr="00B10A3B">
              <w:rPr>
                <w:rStyle w:val="Hyperlink"/>
                <w:rFonts w:cs="Times New Roman"/>
                <w:noProof/>
                <w:lang w:val="id-ID"/>
              </w:rPr>
              <w:t>1.2</w:t>
            </w:r>
            <w:r>
              <w:rPr>
                <w:rFonts w:asciiTheme="minorHAnsi" w:eastAsiaTheme="minorEastAsia" w:hAnsiTheme="minorHAnsi"/>
                <w:noProof/>
                <w:sz w:val="22"/>
              </w:rPr>
              <w:tab/>
            </w:r>
            <w:r w:rsidRPr="00B10A3B">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sidR="005962AA">
              <w:rPr>
                <w:noProof/>
                <w:webHidden/>
              </w:rPr>
              <w:t>3</w:t>
            </w:r>
            <w:r>
              <w:rPr>
                <w:noProof/>
                <w:webHidden/>
              </w:rPr>
              <w:fldChar w:fldCharType="end"/>
            </w:r>
          </w:hyperlink>
        </w:p>
        <w:p w14:paraId="6BE32D2D" w14:textId="321DC991" w:rsidR="003F3A8A" w:rsidRDefault="003F3A8A">
          <w:pPr>
            <w:pStyle w:val="TOC3"/>
            <w:rPr>
              <w:rFonts w:asciiTheme="minorHAnsi" w:eastAsiaTheme="minorEastAsia" w:hAnsiTheme="minorHAnsi"/>
              <w:sz w:val="22"/>
            </w:rPr>
          </w:pPr>
          <w:hyperlink w:anchor="_Toc227328338" w:history="1">
            <w:r w:rsidRPr="00B10A3B">
              <w:rPr>
                <w:rStyle w:val="Hyperlink"/>
                <w:rFonts w:cs="Times New Roman"/>
                <w:lang w:val="id-ID"/>
              </w:rPr>
              <w:t>1.2.1</w:t>
            </w:r>
            <w:r>
              <w:rPr>
                <w:rFonts w:asciiTheme="minorHAnsi" w:eastAsiaTheme="minorEastAsia" w:hAnsiTheme="minorHAnsi"/>
                <w:sz w:val="22"/>
              </w:rPr>
              <w:tab/>
            </w:r>
            <w:r w:rsidRPr="00B10A3B">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sidR="005962AA">
              <w:rPr>
                <w:webHidden/>
              </w:rPr>
              <w:t>3</w:t>
            </w:r>
            <w:r>
              <w:rPr>
                <w:webHidden/>
              </w:rPr>
              <w:fldChar w:fldCharType="end"/>
            </w:r>
          </w:hyperlink>
        </w:p>
        <w:p w14:paraId="05490F76" w14:textId="5210C06E" w:rsidR="003F3A8A" w:rsidRDefault="003F3A8A">
          <w:pPr>
            <w:pStyle w:val="TOC3"/>
            <w:rPr>
              <w:rFonts w:asciiTheme="minorHAnsi" w:eastAsiaTheme="minorEastAsia" w:hAnsiTheme="minorHAnsi"/>
              <w:sz w:val="22"/>
            </w:rPr>
          </w:pPr>
          <w:hyperlink w:anchor="_Toc227328339" w:history="1">
            <w:r w:rsidRPr="00B10A3B">
              <w:rPr>
                <w:rStyle w:val="Hyperlink"/>
                <w:rFonts w:cs="Times New Roman"/>
                <w:lang w:val="id-ID"/>
              </w:rPr>
              <w:t>1.2.2</w:t>
            </w:r>
            <w:r>
              <w:rPr>
                <w:rFonts w:asciiTheme="minorHAnsi" w:eastAsiaTheme="minorEastAsia" w:hAnsiTheme="minorHAnsi"/>
                <w:sz w:val="22"/>
              </w:rPr>
              <w:tab/>
            </w:r>
            <w:r w:rsidRPr="00B10A3B">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sidR="005962AA">
              <w:rPr>
                <w:webHidden/>
              </w:rPr>
              <w:t>6</w:t>
            </w:r>
            <w:r>
              <w:rPr>
                <w:webHidden/>
              </w:rPr>
              <w:fldChar w:fldCharType="end"/>
            </w:r>
          </w:hyperlink>
        </w:p>
        <w:p w14:paraId="5EE2DBEF" w14:textId="22AFB450" w:rsidR="003F3A8A" w:rsidRDefault="003F3A8A">
          <w:pPr>
            <w:pStyle w:val="TOC2"/>
            <w:rPr>
              <w:rFonts w:asciiTheme="minorHAnsi" w:eastAsiaTheme="minorEastAsia" w:hAnsiTheme="minorHAnsi"/>
              <w:noProof/>
              <w:sz w:val="22"/>
            </w:rPr>
          </w:pPr>
          <w:hyperlink w:anchor="_Toc227328340" w:history="1">
            <w:r w:rsidRPr="00B10A3B">
              <w:rPr>
                <w:rStyle w:val="Hyperlink"/>
                <w:noProof/>
                <w:lang w:val="id-ID"/>
              </w:rPr>
              <w:t>1.3</w:t>
            </w:r>
            <w:r>
              <w:rPr>
                <w:rFonts w:asciiTheme="minorHAnsi" w:eastAsiaTheme="minorEastAsia" w:hAnsiTheme="minorHAnsi"/>
                <w:noProof/>
                <w:sz w:val="22"/>
              </w:rPr>
              <w:tab/>
            </w:r>
            <w:r w:rsidRPr="00B10A3B">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sidR="005962AA">
              <w:rPr>
                <w:noProof/>
                <w:webHidden/>
              </w:rPr>
              <w:t>6</w:t>
            </w:r>
            <w:r>
              <w:rPr>
                <w:noProof/>
                <w:webHidden/>
              </w:rPr>
              <w:fldChar w:fldCharType="end"/>
            </w:r>
          </w:hyperlink>
        </w:p>
        <w:p w14:paraId="401C5743" w14:textId="1F78799E" w:rsidR="003F3A8A" w:rsidRDefault="003F3A8A">
          <w:pPr>
            <w:pStyle w:val="TOC2"/>
            <w:rPr>
              <w:rFonts w:asciiTheme="minorHAnsi" w:eastAsiaTheme="minorEastAsia" w:hAnsiTheme="minorHAnsi"/>
              <w:noProof/>
              <w:sz w:val="22"/>
            </w:rPr>
          </w:pPr>
          <w:hyperlink w:anchor="_Toc227328341" w:history="1">
            <w:r w:rsidRPr="00B10A3B">
              <w:rPr>
                <w:rStyle w:val="Hyperlink"/>
                <w:rFonts w:cs="Times New Roman"/>
                <w:noProof/>
                <w:lang w:val="id-ID"/>
              </w:rPr>
              <w:t>1.4</w:t>
            </w:r>
            <w:r>
              <w:rPr>
                <w:rFonts w:asciiTheme="minorHAnsi" w:eastAsiaTheme="minorEastAsia" w:hAnsiTheme="minorHAnsi"/>
                <w:noProof/>
                <w:sz w:val="22"/>
              </w:rPr>
              <w:tab/>
            </w:r>
            <w:r w:rsidRPr="00B10A3B">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sidR="005962AA">
              <w:rPr>
                <w:noProof/>
                <w:webHidden/>
              </w:rPr>
              <w:t>7</w:t>
            </w:r>
            <w:r>
              <w:rPr>
                <w:noProof/>
                <w:webHidden/>
              </w:rPr>
              <w:fldChar w:fldCharType="end"/>
            </w:r>
          </w:hyperlink>
        </w:p>
        <w:p w14:paraId="1A4C6D59" w14:textId="6CDF00C0" w:rsidR="003F3A8A" w:rsidRDefault="003F3A8A">
          <w:pPr>
            <w:pStyle w:val="TOC3"/>
            <w:rPr>
              <w:rFonts w:asciiTheme="minorHAnsi" w:eastAsiaTheme="minorEastAsia" w:hAnsiTheme="minorHAnsi"/>
              <w:sz w:val="22"/>
            </w:rPr>
          </w:pPr>
          <w:hyperlink w:anchor="_Toc227328342" w:history="1">
            <w:r w:rsidRPr="00B10A3B">
              <w:rPr>
                <w:rStyle w:val="Hyperlink"/>
                <w:lang w:val="id-ID"/>
              </w:rPr>
              <w:t>1.4.1</w:t>
            </w:r>
            <w:r>
              <w:rPr>
                <w:rFonts w:asciiTheme="minorHAnsi" w:eastAsiaTheme="minorEastAsia" w:hAnsiTheme="minorHAnsi"/>
                <w:sz w:val="22"/>
              </w:rPr>
              <w:tab/>
            </w:r>
            <w:r w:rsidRPr="00B10A3B">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sidR="005962AA">
              <w:rPr>
                <w:webHidden/>
              </w:rPr>
              <w:t>7</w:t>
            </w:r>
            <w:r>
              <w:rPr>
                <w:webHidden/>
              </w:rPr>
              <w:fldChar w:fldCharType="end"/>
            </w:r>
          </w:hyperlink>
        </w:p>
        <w:p w14:paraId="010BB82B" w14:textId="45BD5D94" w:rsidR="003F3A8A" w:rsidRDefault="003F3A8A">
          <w:pPr>
            <w:pStyle w:val="TOC3"/>
            <w:rPr>
              <w:rFonts w:asciiTheme="minorHAnsi" w:eastAsiaTheme="minorEastAsia" w:hAnsiTheme="minorHAnsi"/>
              <w:sz w:val="22"/>
            </w:rPr>
          </w:pPr>
          <w:hyperlink w:anchor="_Toc227328343" w:history="1">
            <w:r w:rsidRPr="00B10A3B">
              <w:rPr>
                <w:rStyle w:val="Hyperlink"/>
                <w:lang w:val="id-ID"/>
              </w:rPr>
              <w:t>1.4.2</w:t>
            </w:r>
            <w:r>
              <w:rPr>
                <w:rFonts w:asciiTheme="minorHAnsi" w:eastAsiaTheme="minorEastAsia" w:hAnsiTheme="minorHAnsi"/>
                <w:sz w:val="22"/>
              </w:rPr>
              <w:tab/>
            </w:r>
            <w:r w:rsidRPr="00B10A3B">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sidR="005962AA">
              <w:rPr>
                <w:webHidden/>
              </w:rPr>
              <w:t>7</w:t>
            </w:r>
            <w:r>
              <w:rPr>
                <w:webHidden/>
              </w:rPr>
              <w:fldChar w:fldCharType="end"/>
            </w:r>
          </w:hyperlink>
        </w:p>
        <w:p w14:paraId="39A4EC04" w14:textId="6C108CBA" w:rsidR="003F3A8A" w:rsidRDefault="003F3A8A">
          <w:pPr>
            <w:pStyle w:val="TOC2"/>
            <w:rPr>
              <w:rFonts w:asciiTheme="minorHAnsi" w:eastAsiaTheme="minorEastAsia" w:hAnsiTheme="minorHAnsi"/>
              <w:noProof/>
              <w:sz w:val="22"/>
            </w:rPr>
          </w:pPr>
          <w:hyperlink w:anchor="_Toc227328344" w:history="1">
            <w:r w:rsidRPr="00B10A3B">
              <w:rPr>
                <w:rStyle w:val="Hyperlink"/>
                <w:noProof/>
                <w:lang w:val="id-ID"/>
              </w:rPr>
              <w:t>1.5</w:t>
            </w:r>
            <w:r>
              <w:rPr>
                <w:rFonts w:asciiTheme="minorHAnsi" w:eastAsiaTheme="minorEastAsia" w:hAnsiTheme="minorHAnsi"/>
                <w:noProof/>
                <w:sz w:val="22"/>
              </w:rPr>
              <w:tab/>
            </w:r>
            <w:r w:rsidRPr="00B10A3B">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sidR="005962AA">
              <w:rPr>
                <w:noProof/>
                <w:webHidden/>
              </w:rPr>
              <w:t>8</w:t>
            </w:r>
            <w:r>
              <w:rPr>
                <w:noProof/>
                <w:webHidden/>
              </w:rPr>
              <w:fldChar w:fldCharType="end"/>
            </w:r>
          </w:hyperlink>
        </w:p>
        <w:p w14:paraId="06FF173F" w14:textId="70E4BFBC" w:rsidR="003F3A8A" w:rsidRDefault="003F3A8A">
          <w:pPr>
            <w:pStyle w:val="TOC1"/>
            <w:tabs>
              <w:tab w:val="left" w:pos="1760"/>
            </w:tabs>
            <w:rPr>
              <w:rFonts w:asciiTheme="minorHAnsi" w:eastAsiaTheme="minorEastAsia" w:hAnsiTheme="minorHAnsi"/>
              <w:b w:val="0"/>
              <w:sz w:val="22"/>
            </w:rPr>
          </w:pPr>
          <w:hyperlink w:anchor="_Toc227328345" w:history="1">
            <w:r w:rsidRPr="00B10A3B">
              <w:rPr>
                <w:rStyle w:val="Hyperlink"/>
                <w:lang w:val="id-ID"/>
              </w:rPr>
              <w:t>BAB II</w:t>
            </w:r>
            <w:r>
              <w:rPr>
                <w:rFonts w:asciiTheme="minorHAnsi" w:eastAsiaTheme="minorEastAsia" w:hAnsiTheme="minorHAnsi"/>
                <w:b w:val="0"/>
                <w:sz w:val="22"/>
              </w:rPr>
              <w:tab/>
            </w:r>
            <w:r w:rsidRPr="00B10A3B">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sidR="005962AA">
              <w:rPr>
                <w:webHidden/>
              </w:rPr>
              <w:t>10</w:t>
            </w:r>
            <w:r>
              <w:rPr>
                <w:webHidden/>
              </w:rPr>
              <w:fldChar w:fldCharType="end"/>
            </w:r>
          </w:hyperlink>
        </w:p>
        <w:p w14:paraId="032B76E6" w14:textId="622EAA55" w:rsidR="003F3A8A" w:rsidRDefault="003F3A8A">
          <w:pPr>
            <w:pStyle w:val="TOC2"/>
            <w:rPr>
              <w:rFonts w:asciiTheme="minorHAnsi" w:eastAsiaTheme="minorEastAsia" w:hAnsiTheme="minorHAnsi"/>
              <w:noProof/>
              <w:sz w:val="22"/>
            </w:rPr>
          </w:pPr>
          <w:hyperlink w:anchor="_Toc227328346" w:history="1">
            <w:r w:rsidRPr="00B10A3B">
              <w:rPr>
                <w:rStyle w:val="Hyperlink"/>
                <w:noProof/>
                <w:lang w:val="id-ID"/>
              </w:rPr>
              <w:t>2.1</w:t>
            </w:r>
            <w:r>
              <w:rPr>
                <w:rFonts w:asciiTheme="minorHAnsi" w:eastAsiaTheme="minorEastAsia" w:hAnsiTheme="minorHAnsi"/>
                <w:noProof/>
                <w:sz w:val="22"/>
              </w:rPr>
              <w:tab/>
            </w:r>
            <w:r w:rsidRPr="00B10A3B">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sidR="005962AA">
              <w:rPr>
                <w:noProof/>
                <w:webHidden/>
              </w:rPr>
              <w:t>10</w:t>
            </w:r>
            <w:r>
              <w:rPr>
                <w:noProof/>
                <w:webHidden/>
              </w:rPr>
              <w:fldChar w:fldCharType="end"/>
            </w:r>
          </w:hyperlink>
        </w:p>
        <w:p w14:paraId="357D1312" w14:textId="5D44DD5E" w:rsidR="003F3A8A" w:rsidRDefault="003F3A8A">
          <w:pPr>
            <w:pStyle w:val="TOC3"/>
            <w:rPr>
              <w:rFonts w:asciiTheme="minorHAnsi" w:eastAsiaTheme="minorEastAsia" w:hAnsiTheme="minorHAnsi"/>
              <w:sz w:val="22"/>
            </w:rPr>
          </w:pPr>
          <w:hyperlink w:anchor="_Toc227328347" w:history="1">
            <w:r w:rsidRPr="00B10A3B">
              <w:rPr>
                <w:rStyle w:val="Hyperlink"/>
                <w:lang w:val="id-ID"/>
              </w:rPr>
              <w:t>2.1.1</w:t>
            </w:r>
            <w:r>
              <w:rPr>
                <w:rFonts w:asciiTheme="minorHAnsi" w:eastAsiaTheme="minorEastAsia" w:hAnsiTheme="minorHAnsi"/>
                <w:sz w:val="22"/>
              </w:rPr>
              <w:tab/>
            </w:r>
            <w:r w:rsidRPr="00B10A3B">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sidR="005962AA">
              <w:rPr>
                <w:webHidden/>
              </w:rPr>
              <w:t>10</w:t>
            </w:r>
            <w:r>
              <w:rPr>
                <w:webHidden/>
              </w:rPr>
              <w:fldChar w:fldCharType="end"/>
            </w:r>
          </w:hyperlink>
        </w:p>
        <w:p w14:paraId="1A517841" w14:textId="225B50F8" w:rsidR="003F3A8A" w:rsidRDefault="003F3A8A">
          <w:pPr>
            <w:pStyle w:val="TOC3"/>
            <w:rPr>
              <w:rFonts w:asciiTheme="minorHAnsi" w:eastAsiaTheme="minorEastAsia" w:hAnsiTheme="minorHAnsi"/>
              <w:sz w:val="22"/>
            </w:rPr>
          </w:pPr>
          <w:hyperlink w:anchor="_Toc227328348" w:history="1">
            <w:r w:rsidRPr="00B10A3B">
              <w:rPr>
                <w:rStyle w:val="Hyperlink"/>
                <w:lang w:val="id-ID"/>
              </w:rPr>
              <w:t>2.1.2</w:t>
            </w:r>
            <w:r>
              <w:rPr>
                <w:rFonts w:asciiTheme="minorHAnsi" w:eastAsiaTheme="minorEastAsia" w:hAnsiTheme="minorHAnsi"/>
                <w:sz w:val="22"/>
              </w:rPr>
              <w:tab/>
            </w:r>
            <w:r w:rsidRPr="00B10A3B">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sidR="005962AA">
              <w:rPr>
                <w:webHidden/>
              </w:rPr>
              <w:t>11</w:t>
            </w:r>
            <w:r>
              <w:rPr>
                <w:webHidden/>
              </w:rPr>
              <w:fldChar w:fldCharType="end"/>
            </w:r>
          </w:hyperlink>
        </w:p>
        <w:p w14:paraId="427F1082" w14:textId="7E26BC85" w:rsidR="003F3A8A" w:rsidRDefault="003F3A8A">
          <w:pPr>
            <w:pStyle w:val="TOC3"/>
            <w:rPr>
              <w:rFonts w:asciiTheme="minorHAnsi" w:eastAsiaTheme="minorEastAsia" w:hAnsiTheme="minorHAnsi"/>
              <w:sz w:val="22"/>
            </w:rPr>
          </w:pPr>
          <w:hyperlink w:anchor="_Toc227328349" w:history="1">
            <w:r w:rsidRPr="00B10A3B">
              <w:rPr>
                <w:rStyle w:val="Hyperlink"/>
                <w:lang w:val="id-ID"/>
              </w:rPr>
              <w:t>2.1.3</w:t>
            </w:r>
            <w:r>
              <w:rPr>
                <w:rFonts w:asciiTheme="minorHAnsi" w:eastAsiaTheme="minorEastAsia" w:hAnsiTheme="minorHAnsi"/>
                <w:sz w:val="22"/>
              </w:rPr>
              <w:tab/>
            </w:r>
            <w:r w:rsidRPr="00B10A3B">
              <w:rPr>
                <w:rStyle w:val="Hyperlink"/>
                <w:lang w:val="id-ID"/>
              </w:rPr>
              <w:t>Autoencoder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sidR="005962AA">
              <w:rPr>
                <w:webHidden/>
              </w:rPr>
              <w:t>12</w:t>
            </w:r>
            <w:r>
              <w:rPr>
                <w:webHidden/>
              </w:rPr>
              <w:fldChar w:fldCharType="end"/>
            </w:r>
          </w:hyperlink>
        </w:p>
        <w:p w14:paraId="1FA91C3A" w14:textId="0BFC97DF" w:rsidR="003F3A8A" w:rsidRDefault="003F3A8A">
          <w:pPr>
            <w:pStyle w:val="TOC3"/>
            <w:rPr>
              <w:rFonts w:asciiTheme="minorHAnsi" w:eastAsiaTheme="minorEastAsia" w:hAnsiTheme="minorHAnsi"/>
              <w:sz w:val="22"/>
            </w:rPr>
          </w:pPr>
          <w:hyperlink w:anchor="_Toc227328350" w:history="1">
            <w:r w:rsidRPr="00B10A3B">
              <w:rPr>
                <w:rStyle w:val="Hyperlink"/>
                <w:lang w:val="id-ID"/>
              </w:rPr>
              <w:t>2.1.4</w:t>
            </w:r>
            <w:r>
              <w:rPr>
                <w:rFonts w:asciiTheme="minorHAnsi" w:eastAsiaTheme="minorEastAsia" w:hAnsiTheme="minorHAnsi"/>
                <w:sz w:val="22"/>
              </w:rPr>
              <w:tab/>
            </w:r>
            <w:r w:rsidRPr="00B10A3B">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sidR="005962AA">
              <w:rPr>
                <w:webHidden/>
              </w:rPr>
              <w:t>13</w:t>
            </w:r>
            <w:r>
              <w:rPr>
                <w:webHidden/>
              </w:rPr>
              <w:fldChar w:fldCharType="end"/>
            </w:r>
          </w:hyperlink>
        </w:p>
        <w:p w14:paraId="35AC9E1C" w14:textId="4C743C97" w:rsidR="003F3A8A" w:rsidRDefault="003F3A8A">
          <w:pPr>
            <w:pStyle w:val="TOC3"/>
            <w:rPr>
              <w:rFonts w:asciiTheme="minorHAnsi" w:eastAsiaTheme="minorEastAsia" w:hAnsiTheme="minorHAnsi"/>
              <w:sz w:val="22"/>
            </w:rPr>
          </w:pPr>
          <w:hyperlink w:anchor="_Toc227328351" w:history="1">
            <w:r w:rsidRPr="00B10A3B">
              <w:rPr>
                <w:rStyle w:val="Hyperlink"/>
                <w:lang w:val="id-ID"/>
              </w:rPr>
              <w:t>2.1.5</w:t>
            </w:r>
            <w:r>
              <w:rPr>
                <w:rFonts w:asciiTheme="minorHAnsi" w:eastAsiaTheme="minorEastAsia" w:hAnsiTheme="minorHAnsi"/>
                <w:sz w:val="22"/>
              </w:rPr>
              <w:tab/>
            </w:r>
            <w:r w:rsidRPr="00B10A3B">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sidR="005962AA">
              <w:rPr>
                <w:webHidden/>
              </w:rPr>
              <w:t>15</w:t>
            </w:r>
            <w:r>
              <w:rPr>
                <w:webHidden/>
              </w:rPr>
              <w:fldChar w:fldCharType="end"/>
            </w:r>
          </w:hyperlink>
        </w:p>
        <w:p w14:paraId="3A3A6520" w14:textId="2D9B53F9" w:rsidR="003F3A8A" w:rsidRDefault="003F3A8A">
          <w:pPr>
            <w:pStyle w:val="TOC2"/>
            <w:rPr>
              <w:rFonts w:asciiTheme="minorHAnsi" w:eastAsiaTheme="minorEastAsia" w:hAnsiTheme="minorHAnsi"/>
              <w:noProof/>
              <w:sz w:val="22"/>
            </w:rPr>
          </w:pPr>
          <w:hyperlink w:anchor="_Toc227328352" w:history="1">
            <w:r w:rsidRPr="00B10A3B">
              <w:rPr>
                <w:rStyle w:val="Hyperlink"/>
                <w:noProof/>
                <w:lang w:val="id-ID"/>
              </w:rPr>
              <w:t>2.2</w:t>
            </w:r>
            <w:r>
              <w:rPr>
                <w:rFonts w:asciiTheme="minorHAnsi" w:eastAsiaTheme="minorEastAsia" w:hAnsiTheme="minorHAnsi"/>
                <w:noProof/>
                <w:sz w:val="22"/>
              </w:rPr>
              <w:tab/>
            </w:r>
            <w:r w:rsidRPr="00B10A3B">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sidR="005962AA">
              <w:rPr>
                <w:noProof/>
                <w:webHidden/>
              </w:rPr>
              <w:t>24</w:t>
            </w:r>
            <w:r>
              <w:rPr>
                <w:noProof/>
                <w:webHidden/>
              </w:rPr>
              <w:fldChar w:fldCharType="end"/>
            </w:r>
          </w:hyperlink>
        </w:p>
        <w:p w14:paraId="6D464501" w14:textId="5D84DF64" w:rsidR="003F3A8A" w:rsidRDefault="003F3A8A">
          <w:pPr>
            <w:pStyle w:val="TOC3"/>
            <w:rPr>
              <w:rFonts w:asciiTheme="minorHAnsi" w:eastAsiaTheme="minorEastAsia" w:hAnsiTheme="minorHAnsi"/>
              <w:sz w:val="22"/>
            </w:rPr>
          </w:pPr>
          <w:hyperlink w:anchor="_Toc227328353" w:history="1">
            <w:r w:rsidRPr="00B10A3B">
              <w:rPr>
                <w:rStyle w:val="Hyperlink"/>
                <w:lang w:val="id-ID"/>
              </w:rPr>
              <w:t>2.2.1</w:t>
            </w:r>
            <w:r>
              <w:rPr>
                <w:rFonts w:asciiTheme="minorHAnsi" w:eastAsiaTheme="minorEastAsia" w:hAnsiTheme="minorHAnsi"/>
                <w:sz w:val="22"/>
              </w:rPr>
              <w:tab/>
            </w:r>
            <w:r w:rsidRPr="00B10A3B">
              <w:rPr>
                <w:rStyle w:val="Hyperlink"/>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sidR="005962AA">
              <w:rPr>
                <w:webHidden/>
              </w:rPr>
              <w:t>27</w:t>
            </w:r>
            <w:r>
              <w:rPr>
                <w:webHidden/>
              </w:rPr>
              <w:fldChar w:fldCharType="end"/>
            </w:r>
          </w:hyperlink>
        </w:p>
        <w:p w14:paraId="3BD22309" w14:textId="2C836DDE" w:rsidR="003F3A8A" w:rsidRDefault="003F3A8A">
          <w:pPr>
            <w:pStyle w:val="TOC3"/>
            <w:rPr>
              <w:rFonts w:asciiTheme="minorHAnsi" w:eastAsiaTheme="minorEastAsia" w:hAnsiTheme="minorHAnsi"/>
              <w:sz w:val="22"/>
            </w:rPr>
          </w:pPr>
          <w:hyperlink w:anchor="_Toc227328354" w:history="1">
            <w:r w:rsidRPr="00B10A3B">
              <w:rPr>
                <w:rStyle w:val="Hyperlink"/>
                <w:lang w:val="id-ID"/>
              </w:rPr>
              <w:t>2.2.2</w:t>
            </w:r>
            <w:r>
              <w:rPr>
                <w:rFonts w:asciiTheme="minorHAnsi" w:eastAsiaTheme="minorEastAsia" w:hAnsiTheme="minorHAnsi"/>
                <w:sz w:val="22"/>
              </w:rPr>
              <w:tab/>
            </w:r>
            <w:r w:rsidRPr="00B10A3B">
              <w:rPr>
                <w:rStyle w:val="Hyperlink"/>
                <w:lang w:val="id-ID"/>
              </w:rPr>
              <w:t xml:space="preserve">Perpaduan Autoencoder dan </w:t>
            </w:r>
            <w:r w:rsidRPr="00B10A3B">
              <w:rPr>
                <w:rStyle w:val="Hyperlink"/>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sidR="005962AA">
              <w:rPr>
                <w:webHidden/>
              </w:rPr>
              <w:t>28</w:t>
            </w:r>
            <w:r>
              <w:rPr>
                <w:webHidden/>
              </w:rPr>
              <w:fldChar w:fldCharType="end"/>
            </w:r>
          </w:hyperlink>
        </w:p>
        <w:p w14:paraId="0796EADD" w14:textId="6AC23B5E" w:rsidR="003F3A8A" w:rsidRDefault="003F3A8A">
          <w:pPr>
            <w:pStyle w:val="TOC2"/>
            <w:rPr>
              <w:rFonts w:asciiTheme="minorHAnsi" w:eastAsiaTheme="minorEastAsia" w:hAnsiTheme="minorHAnsi"/>
              <w:noProof/>
              <w:sz w:val="22"/>
            </w:rPr>
          </w:pPr>
          <w:hyperlink w:anchor="_Toc227328355" w:history="1">
            <w:r w:rsidRPr="00B10A3B">
              <w:rPr>
                <w:rStyle w:val="Hyperlink"/>
                <w:noProof/>
                <w:lang w:val="id-ID" w:eastAsia="zh-CN"/>
              </w:rPr>
              <w:t>2.3</w:t>
            </w:r>
            <w:r>
              <w:rPr>
                <w:rFonts w:asciiTheme="minorHAnsi" w:eastAsiaTheme="minorEastAsia" w:hAnsiTheme="minorHAnsi"/>
                <w:noProof/>
                <w:sz w:val="22"/>
              </w:rPr>
              <w:tab/>
            </w:r>
            <w:r w:rsidRPr="00B10A3B">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sidR="005962AA">
              <w:rPr>
                <w:noProof/>
                <w:webHidden/>
              </w:rPr>
              <w:t>29</w:t>
            </w:r>
            <w:r>
              <w:rPr>
                <w:noProof/>
                <w:webHidden/>
              </w:rPr>
              <w:fldChar w:fldCharType="end"/>
            </w:r>
          </w:hyperlink>
        </w:p>
        <w:p w14:paraId="43BCC48D" w14:textId="565BD627" w:rsidR="003F3A8A" w:rsidRDefault="003F3A8A">
          <w:pPr>
            <w:pStyle w:val="TOC1"/>
            <w:tabs>
              <w:tab w:val="left" w:pos="1770"/>
            </w:tabs>
            <w:rPr>
              <w:rFonts w:asciiTheme="minorHAnsi" w:eastAsiaTheme="minorEastAsia" w:hAnsiTheme="minorHAnsi"/>
              <w:b w:val="0"/>
              <w:sz w:val="22"/>
            </w:rPr>
          </w:pPr>
          <w:hyperlink w:anchor="_Toc227328356" w:history="1">
            <w:r w:rsidRPr="00B10A3B">
              <w:rPr>
                <w:rStyle w:val="Hyperlink"/>
                <w:lang w:val="id-ID"/>
              </w:rPr>
              <w:t>BAB III</w:t>
            </w:r>
            <w:r>
              <w:rPr>
                <w:rFonts w:asciiTheme="minorHAnsi" w:eastAsiaTheme="minorEastAsia" w:hAnsiTheme="minorHAnsi"/>
                <w:b w:val="0"/>
                <w:sz w:val="22"/>
              </w:rPr>
              <w:tab/>
            </w:r>
            <w:r w:rsidRPr="00B10A3B">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sidR="005962AA">
              <w:rPr>
                <w:webHidden/>
              </w:rPr>
              <w:t>34</w:t>
            </w:r>
            <w:r>
              <w:rPr>
                <w:webHidden/>
              </w:rPr>
              <w:fldChar w:fldCharType="end"/>
            </w:r>
          </w:hyperlink>
        </w:p>
        <w:p w14:paraId="3BCD2BC4" w14:textId="43EE36DE" w:rsidR="003F3A8A" w:rsidRDefault="003F3A8A">
          <w:pPr>
            <w:pStyle w:val="TOC2"/>
            <w:rPr>
              <w:rFonts w:asciiTheme="minorHAnsi" w:eastAsiaTheme="minorEastAsia" w:hAnsiTheme="minorHAnsi"/>
              <w:noProof/>
              <w:sz w:val="22"/>
            </w:rPr>
          </w:pPr>
          <w:hyperlink w:anchor="_Toc227328357" w:history="1">
            <w:r w:rsidRPr="00B10A3B">
              <w:rPr>
                <w:rStyle w:val="Hyperlink"/>
                <w:noProof/>
                <w:lang w:val="id-ID"/>
              </w:rPr>
              <w:t>3.1</w:t>
            </w:r>
            <w:r>
              <w:rPr>
                <w:rFonts w:asciiTheme="minorHAnsi" w:eastAsiaTheme="minorEastAsia" w:hAnsiTheme="minorHAnsi"/>
                <w:noProof/>
                <w:sz w:val="22"/>
              </w:rPr>
              <w:tab/>
            </w:r>
            <w:r w:rsidRPr="00B10A3B">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sidR="005962AA">
              <w:rPr>
                <w:noProof/>
                <w:webHidden/>
              </w:rPr>
              <w:t>34</w:t>
            </w:r>
            <w:r>
              <w:rPr>
                <w:noProof/>
                <w:webHidden/>
              </w:rPr>
              <w:fldChar w:fldCharType="end"/>
            </w:r>
          </w:hyperlink>
        </w:p>
        <w:p w14:paraId="4914D02D" w14:textId="1D0C8511" w:rsidR="003F3A8A" w:rsidRDefault="003F3A8A">
          <w:pPr>
            <w:pStyle w:val="TOC3"/>
            <w:rPr>
              <w:rFonts w:asciiTheme="minorHAnsi" w:eastAsiaTheme="minorEastAsia" w:hAnsiTheme="minorHAnsi"/>
              <w:sz w:val="22"/>
            </w:rPr>
          </w:pPr>
          <w:hyperlink w:anchor="_Toc227328358" w:history="1">
            <w:r w:rsidRPr="00B10A3B">
              <w:rPr>
                <w:rStyle w:val="Hyperlink"/>
                <w:lang w:val="id-ID"/>
              </w:rPr>
              <w:t>3.1.1</w:t>
            </w:r>
            <w:r>
              <w:rPr>
                <w:rFonts w:asciiTheme="minorHAnsi" w:eastAsiaTheme="minorEastAsia" w:hAnsiTheme="minorHAnsi"/>
                <w:sz w:val="22"/>
              </w:rPr>
              <w:tab/>
            </w:r>
            <w:r w:rsidRPr="00B10A3B">
              <w:rPr>
                <w:rStyle w:val="Hyperlink"/>
                <w:lang w:val="id-ID"/>
              </w:rPr>
              <w:t>Dataset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sidR="005962AA">
              <w:rPr>
                <w:webHidden/>
              </w:rPr>
              <w:t>35</w:t>
            </w:r>
            <w:r>
              <w:rPr>
                <w:webHidden/>
              </w:rPr>
              <w:fldChar w:fldCharType="end"/>
            </w:r>
          </w:hyperlink>
        </w:p>
        <w:p w14:paraId="3E831D3F" w14:textId="4C15FBA8" w:rsidR="003F3A8A" w:rsidRDefault="003F3A8A">
          <w:pPr>
            <w:pStyle w:val="TOC3"/>
            <w:rPr>
              <w:rFonts w:asciiTheme="minorHAnsi" w:eastAsiaTheme="minorEastAsia" w:hAnsiTheme="minorHAnsi"/>
              <w:sz w:val="22"/>
            </w:rPr>
          </w:pPr>
          <w:hyperlink w:anchor="_Toc227328359" w:history="1">
            <w:r w:rsidRPr="00B10A3B">
              <w:rPr>
                <w:rStyle w:val="Hyperlink"/>
                <w:lang w:val="id-ID"/>
              </w:rPr>
              <w:t>3.1.2</w:t>
            </w:r>
            <w:r>
              <w:rPr>
                <w:rFonts w:asciiTheme="minorHAnsi" w:eastAsiaTheme="minorEastAsia" w:hAnsiTheme="minorHAnsi"/>
                <w:sz w:val="22"/>
              </w:rPr>
              <w:tab/>
            </w:r>
            <w:r w:rsidRPr="00B10A3B">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sidR="005962AA">
              <w:rPr>
                <w:webHidden/>
              </w:rPr>
              <w:t>35</w:t>
            </w:r>
            <w:r>
              <w:rPr>
                <w:webHidden/>
              </w:rPr>
              <w:fldChar w:fldCharType="end"/>
            </w:r>
          </w:hyperlink>
        </w:p>
        <w:p w14:paraId="4705DDFE" w14:textId="2DF9227C" w:rsidR="003F3A8A" w:rsidRDefault="003F3A8A">
          <w:pPr>
            <w:pStyle w:val="TOC3"/>
            <w:rPr>
              <w:rFonts w:asciiTheme="minorHAnsi" w:eastAsiaTheme="minorEastAsia" w:hAnsiTheme="minorHAnsi"/>
              <w:sz w:val="22"/>
            </w:rPr>
          </w:pPr>
          <w:hyperlink w:anchor="_Toc227328360" w:history="1">
            <w:r w:rsidRPr="00B10A3B">
              <w:rPr>
                <w:rStyle w:val="Hyperlink"/>
              </w:rPr>
              <w:t>3.1.3</w:t>
            </w:r>
            <w:r>
              <w:rPr>
                <w:rFonts w:asciiTheme="minorHAnsi" w:eastAsiaTheme="minorEastAsia" w:hAnsiTheme="minorHAnsi"/>
                <w:sz w:val="22"/>
              </w:rPr>
              <w:tab/>
            </w:r>
            <w:r w:rsidRPr="00B10A3B">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sidR="005962AA">
              <w:rPr>
                <w:webHidden/>
              </w:rPr>
              <w:t>37</w:t>
            </w:r>
            <w:r>
              <w:rPr>
                <w:webHidden/>
              </w:rPr>
              <w:fldChar w:fldCharType="end"/>
            </w:r>
          </w:hyperlink>
        </w:p>
        <w:p w14:paraId="47222686" w14:textId="2783730F" w:rsidR="003F3A8A" w:rsidRDefault="003F3A8A">
          <w:pPr>
            <w:pStyle w:val="TOC3"/>
            <w:rPr>
              <w:rFonts w:asciiTheme="minorHAnsi" w:eastAsiaTheme="minorEastAsia" w:hAnsiTheme="minorHAnsi"/>
              <w:sz w:val="22"/>
            </w:rPr>
          </w:pPr>
          <w:hyperlink w:anchor="_Toc227328361" w:history="1">
            <w:r w:rsidRPr="00B10A3B">
              <w:rPr>
                <w:rStyle w:val="Hyperlink"/>
                <w:lang w:val="id-ID"/>
              </w:rPr>
              <w:t>3.1.4</w:t>
            </w:r>
            <w:r>
              <w:rPr>
                <w:rFonts w:asciiTheme="minorHAnsi" w:eastAsiaTheme="minorEastAsia" w:hAnsiTheme="minorHAnsi"/>
                <w:sz w:val="22"/>
              </w:rPr>
              <w:tab/>
            </w:r>
            <w:r w:rsidRPr="00B10A3B">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sidR="005962AA">
              <w:rPr>
                <w:webHidden/>
              </w:rPr>
              <w:t>38</w:t>
            </w:r>
            <w:r>
              <w:rPr>
                <w:webHidden/>
              </w:rPr>
              <w:fldChar w:fldCharType="end"/>
            </w:r>
          </w:hyperlink>
        </w:p>
        <w:p w14:paraId="042CC6F0" w14:textId="3FB539B1" w:rsidR="003F3A8A" w:rsidRDefault="003F3A8A">
          <w:pPr>
            <w:pStyle w:val="TOC2"/>
            <w:rPr>
              <w:rFonts w:asciiTheme="minorHAnsi" w:eastAsiaTheme="minorEastAsia" w:hAnsiTheme="minorHAnsi"/>
              <w:noProof/>
              <w:sz w:val="22"/>
            </w:rPr>
          </w:pPr>
          <w:hyperlink w:anchor="_Toc227328362" w:history="1">
            <w:r w:rsidRPr="00B10A3B">
              <w:rPr>
                <w:rStyle w:val="Hyperlink"/>
                <w:noProof/>
                <w:lang w:val="id-ID"/>
              </w:rPr>
              <w:t>3.2</w:t>
            </w:r>
            <w:r>
              <w:rPr>
                <w:rFonts w:asciiTheme="minorHAnsi" w:eastAsiaTheme="minorEastAsia" w:hAnsiTheme="minorHAnsi"/>
                <w:noProof/>
                <w:sz w:val="22"/>
              </w:rPr>
              <w:tab/>
            </w:r>
            <w:r w:rsidRPr="00B10A3B">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sidR="005962AA">
              <w:rPr>
                <w:noProof/>
                <w:webHidden/>
              </w:rPr>
              <w:t>38</w:t>
            </w:r>
            <w:r>
              <w:rPr>
                <w:noProof/>
                <w:webHidden/>
              </w:rPr>
              <w:fldChar w:fldCharType="end"/>
            </w:r>
          </w:hyperlink>
        </w:p>
        <w:p w14:paraId="44D89A03" w14:textId="250CB6AB" w:rsidR="003F3A8A" w:rsidRDefault="003F3A8A">
          <w:pPr>
            <w:pStyle w:val="TOC3"/>
            <w:rPr>
              <w:rFonts w:asciiTheme="minorHAnsi" w:eastAsiaTheme="minorEastAsia" w:hAnsiTheme="minorHAnsi"/>
              <w:sz w:val="22"/>
            </w:rPr>
          </w:pPr>
          <w:hyperlink w:anchor="_Toc227328363" w:history="1">
            <w:r w:rsidRPr="00B10A3B">
              <w:rPr>
                <w:rStyle w:val="Hyperlink"/>
                <w:lang w:val="id-ID"/>
              </w:rPr>
              <w:t>3.2.1</w:t>
            </w:r>
            <w:r>
              <w:rPr>
                <w:rFonts w:asciiTheme="minorHAnsi" w:eastAsiaTheme="minorEastAsia" w:hAnsiTheme="minorHAnsi"/>
                <w:sz w:val="22"/>
              </w:rPr>
              <w:tab/>
            </w:r>
            <w:r w:rsidRPr="00B10A3B">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sidR="005962AA">
              <w:rPr>
                <w:webHidden/>
              </w:rPr>
              <w:t>42</w:t>
            </w:r>
            <w:r>
              <w:rPr>
                <w:webHidden/>
              </w:rPr>
              <w:fldChar w:fldCharType="end"/>
            </w:r>
          </w:hyperlink>
        </w:p>
        <w:p w14:paraId="4499411A" w14:textId="6AD1A91E" w:rsidR="003F3A8A" w:rsidRDefault="003F3A8A">
          <w:pPr>
            <w:pStyle w:val="TOC3"/>
            <w:rPr>
              <w:rFonts w:asciiTheme="minorHAnsi" w:eastAsiaTheme="minorEastAsia" w:hAnsiTheme="minorHAnsi"/>
              <w:sz w:val="22"/>
            </w:rPr>
          </w:pPr>
          <w:hyperlink w:anchor="_Toc227328364" w:history="1">
            <w:r w:rsidRPr="00B10A3B">
              <w:rPr>
                <w:rStyle w:val="Hyperlink"/>
              </w:rPr>
              <w:t>3.2.2</w:t>
            </w:r>
            <w:r>
              <w:rPr>
                <w:rFonts w:asciiTheme="minorHAnsi" w:eastAsiaTheme="minorEastAsia" w:hAnsiTheme="minorHAnsi"/>
                <w:sz w:val="22"/>
              </w:rPr>
              <w:tab/>
            </w:r>
            <w:r w:rsidRPr="00B10A3B">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sidR="005962AA">
              <w:rPr>
                <w:webHidden/>
              </w:rPr>
              <w:t>44</w:t>
            </w:r>
            <w:r>
              <w:rPr>
                <w:webHidden/>
              </w:rPr>
              <w:fldChar w:fldCharType="end"/>
            </w:r>
          </w:hyperlink>
        </w:p>
        <w:p w14:paraId="46635E62" w14:textId="668169BB" w:rsidR="003F3A8A" w:rsidRDefault="003F3A8A">
          <w:pPr>
            <w:pStyle w:val="TOC3"/>
            <w:rPr>
              <w:rFonts w:asciiTheme="minorHAnsi" w:eastAsiaTheme="minorEastAsia" w:hAnsiTheme="minorHAnsi"/>
              <w:sz w:val="22"/>
            </w:rPr>
          </w:pPr>
          <w:hyperlink w:anchor="_Toc227328365" w:history="1">
            <w:r w:rsidRPr="00B10A3B">
              <w:rPr>
                <w:rStyle w:val="Hyperlink"/>
                <w:lang w:val="id-ID"/>
              </w:rPr>
              <w:t>3.2.3</w:t>
            </w:r>
            <w:r>
              <w:rPr>
                <w:rFonts w:asciiTheme="minorHAnsi" w:eastAsiaTheme="minorEastAsia" w:hAnsiTheme="minorHAnsi"/>
                <w:sz w:val="22"/>
              </w:rPr>
              <w:tab/>
            </w:r>
            <w:r w:rsidRPr="00B10A3B">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sidR="005962AA">
              <w:rPr>
                <w:webHidden/>
              </w:rPr>
              <w:t>45</w:t>
            </w:r>
            <w:r>
              <w:rPr>
                <w:webHidden/>
              </w:rPr>
              <w:fldChar w:fldCharType="end"/>
            </w:r>
          </w:hyperlink>
        </w:p>
        <w:p w14:paraId="6D28AA91" w14:textId="2B9B96F9" w:rsidR="003F3A8A" w:rsidRDefault="003F3A8A">
          <w:pPr>
            <w:pStyle w:val="TOC2"/>
            <w:rPr>
              <w:rFonts w:asciiTheme="minorHAnsi" w:eastAsiaTheme="minorEastAsia" w:hAnsiTheme="minorHAnsi"/>
              <w:noProof/>
              <w:sz w:val="22"/>
            </w:rPr>
          </w:pPr>
          <w:hyperlink w:anchor="_Toc227328366" w:history="1">
            <w:r w:rsidRPr="00B10A3B">
              <w:rPr>
                <w:rStyle w:val="Hyperlink"/>
                <w:noProof/>
                <w:lang w:val="id-ID"/>
              </w:rPr>
              <w:t>3.3</w:t>
            </w:r>
            <w:r>
              <w:rPr>
                <w:rFonts w:asciiTheme="minorHAnsi" w:eastAsiaTheme="minorEastAsia" w:hAnsiTheme="minorHAnsi"/>
                <w:noProof/>
                <w:sz w:val="22"/>
              </w:rPr>
              <w:tab/>
            </w:r>
            <w:r w:rsidRPr="00B10A3B">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sidR="005962AA">
              <w:rPr>
                <w:noProof/>
                <w:webHidden/>
              </w:rPr>
              <w:t>46</w:t>
            </w:r>
            <w:r>
              <w:rPr>
                <w:noProof/>
                <w:webHidden/>
              </w:rPr>
              <w:fldChar w:fldCharType="end"/>
            </w:r>
          </w:hyperlink>
        </w:p>
        <w:p w14:paraId="4C247C21" w14:textId="6CE13E30" w:rsidR="003F3A8A" w:rsidRDefault="003F3A8A">
          <w:pPr>
            <w:pStyle w:val="TOC1"/>
            <w:rPr>
              <w:rFonts w:asciiTheme="minorHAnsi" w:eastAsiaTheme="minorEastAsia" w:hAnsiTheme="minorHAnsi"/>
              <w:b w:val="0"/>
              <w:sz w:val="22"/>
            </w:rPr>
          </w:pPr>
          <w:hyperlink w:anchor="_Toc227328367" w:history="1">
            <w:r w:rsidRPr="00B10A3B">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sidR="005962AA">
              <w:rPr>
                <w:webHidden/>
              </w:rPr>
              <w:t>48</w:t>
            </w:r>
            <w:r>
              <w:rPr>
                <w:webHidden/>
              </w:rPr>
              <w:fldChar w:fldCharType="end"/>
            </w:r>
          </w:hyperlink>
        </w:p>
        <w:p w14:paraId="301C99FE" w14:textId="1A5D6BA1" w:rsidR="00BC7EC9" w:rsidRPr="0067704B" w:rsidRDefault="00BC7EC9" w:rsidP="00DA6826">
          <w:pPr>
            <w:spacing w:after="0"/>
            <w:rPr>
              <w:lang w:val="id-ID"/>
            </w:rPr>
          </w:pPr>
          <w:r w:rsidRPr="0067704B">
            <w:rPr>
              <w:b/>
              <w:bCs/>
              <w:noProof/>
              <w:lang w:val="id-ID"/>
            </w:rPr>
            <w:fldChar w:fldCharType="end"/>
          </w:r>
        </w:p>
      </w:sdtContent>
    </w:sdt>
    <w:p w14:paraId="3FBC215C" w14:textId="751844D8" w:rsidR="005C7020" w:rsidRPr="0067704B" w:rsidRDefault="0000676D" w:rsidP="006D21D5">
      <w:pPr>
        <w:pStyle w:val="Heading1"/>
        <w:numPr>
          <w:ilvl w:val="0"/>
          <w:numId w:val="0"/>
        </w:numPr>
        <w:ind w:left="2835"/>
        <w:jc w:val="both"/>
        <w:rPr>
          <w:noProof/>
          <w:lang w:val="id-ID" w:eastAsia="en-ID"/>
        </w:rPr>
      </w:pPr>
      <w:r w:rsidRPr="0067704B">
        <w:rPr>
          <w:i/>
          <w:noProof/>
          <w:sz w:val="24"/>
          <w:szCs w:val="24"/>
          <w:lang w:val="id-ID" w:eastAsia="en-ID"/>
        </w:rPr>
        <w:br w:type="page"/>
      </w:r>
      <w:r w:rsidR="005C7020" w:rsidRPr="0067704B">
        <w:rPr>
          <w:i/>
          <w:noProof/>
          <w:sz w:val="24"/>
          <w:szCs w:val="24"/>
          <w:lang w:val="id-ID" w:eastAsia="en-ID"/>
        </w:rPr>
        <w:lastRenderedPageBreak/>
        <w:br/>
      </w:r>
      <w:bookmarkStart w:id="13" w:name="_Toc227328333"/>
      <w:r w:rsidR="005C7020" w:rsidRPr="0067704B">
        <w:rPr>
          <w:noProof/>
          <w:lang w:val="id-ID" w:eastAsia="en-ID"/>
        </w:rPr>
        <w:t>DAFTAR  TABEL</w:t>
      </w:r>
      <w:bookmarkEnd w:id="13"/>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3F3A8A">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sidRPr="0074488C">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sidR="003F3A8A">
          <w:rPr>
            <w:noProof/>
            <w:webHidden/>
          </w:rPr>
          <w:t>41</w:t>
        </w:r>
        <w:r>
          <w:rPr>
            <w:noProof/>
            <w:webHidden/>
          </w:rPr>
          <w:fldChar w:fldCharType="end"/>
        </w:r>
      </w:hyperlink>
    </w:p>
    <w:p w14:paraId="51B58D44" w14:textId="1E301AC2" w:rsidR="006D21D5" w:rsidRPr="0067704B" w:rsidRDefault="006D21D5" w:rsidP="006D21D5">
      <w:pPr>
        <w:spacing w:after="0"/>
        <w:rPr>
          <w:rFonts w:cs="Times New Roman"/>
          <w:color w:val="FF0000"/>
          <w:szCs w:val="24"/>
          <w:lang w:val="id-ID"/>
        </w:rPr>
      </w:pPr>
      <w:r>
        <w:rPr>
          <w:rFonts w:cs="Times New Roman"/>
          <w:color w:val="FF0000"/>
          <w:szCs w:val="24"/>
          <w:lang w:val="id-ID"/>
        </w:rP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27328334"/>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sidR="003F3A8A">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sidR="003F3A8A">
          <w:rPr>
            <w:noProof/>
            <w:webHidden/>
          </w:rPr>
          <w:t>34</w:t>
        </w:r>
        <w:r>
          <w:rPr>
            <w:noProof/>
            <w:webHidden/>
          </w:rPr>
          <w:fldChar w:fldCharType="end"/>
        </w:r>
      </w:hyperlink>
    </w:p>
    <w:p w14:paraId="08809214" w14:textId="316B0E1F" w:rsidR="00C33E16" w:rsidRPr="0067704B" w:rsidRDefault="006D1827" w:rsidP="00437AAB">
      <w:pPr>
        <w:spacing w:after="480"/>
        <w:jc w:val="center"/>
        <w:rPr>
          <w:rFonts w:eastAsiaTheme="minorEastAsia" w:cs="Times New Roman"/>
          <w:b/>
          <w:iCs/>
          <w:noProof/>
          <w:lang w:val="id-ID" w:eastAsia="en-ID"/>
        </w:rPr>
      </w:pPr>
      <w:r>
        <w:rPr>
          <w:rFonts w:eastAsiaTheme="majorEastAsia" w:cs="Times New Roman"/>
          <w:b/>
          <w:caps/>
          <w:color w:val="2F5496" w:themeColor="accent1" w:themeShade="BF"/>
          <w:sz w:val="24"/>
          <w:szCs w:val="24"/>
          <w:lang w:val="id-ID"/>
        </w:rPr>
        <w:fldChar w:fldCharType="end"/>
      </w:r>
      <w:r w:rsidR="00C33E16" w:rsidRPr="0067704B">
        <w:rPr>
          <w:rFonts w:eastAsiaTheme="minorEastAsia" w:cs="Times New Roman"/>
          <w:b/>
          <w:iCs/>
          <w:noProof/>
          <w:lang w:val="id-ID" w:eastAsia="en-ID"/>
        </w:rPr>
        <w:t xml:space="preserve"> </w:t>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27328335"/>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27328336"/>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rPr>
          <w:lang w:val="id-ID"/>
        </w:rPr>
      </w:pPr>
      <w:r w:rsidRPr="0067704B">
        <w:rPr>
          <w:lang w:val="id-ID"/>
        </w:rPr>
        <w:t>Cuaca dan iklim berpengaruh langsung pada berbagai sektor strategis, mulai dari pengelolaan sumber daya air hingga perencanaan infrastruktur publik</w:t>
      </w:r>
      <w:r w:rsidR="0067704B" w:rsidRPr="0067704B">
        <w:rPr>
          <w:lang w:val="id-ID"/>
        </w:rPr>
        <w:t xml:space="preserve"> </w:t>
      </w:r>
      <w:r w:rsidR="0067704B">
        <w:rPr>
          <w:lang w:val="id-ID"/>
        </w:rPr>
        <w:fldChar w:fldCharType="begin" w:fldLock="1"/>
      </w:r>
      <w:r w:rsidR="0067704B">
        <w:rPr>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rPr>
          <w:lang w:val="id-ID"/>
        </w:rPr>
        <w:fldChar w:fldCharType="separate"/>
      </w:r>
      <w:r w:rsidR="0067704B" w:rsidRPr="0067704B">
        <w:rPr>
          <w:noProof/>
          <w:lang w:val="id-ID"/>
        </w:rPr>
        <w:t>(BMKG, 2022; Mahmoud et al., 2014)</w:t>
      </w:r>
      <w:r w:rsidR="0067704B">
        <w:rPr>
          <w:lang w:val="id-ID"/>
        </w:rPr>
        <w:fldChar w:fldCharType="end"/>
      </w:r>
      <w:r w:rsidRPr="0067704B">
        <w:rPr>
          <w:lang w:val="id-ID"/>
        </w:rPr>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rPr>
          <w:lang w:val="id-ID"/>
        </w:rPr>
        <w:t xml:space="preserve"> Badan Meteorologi, Klimatologi, dan Geofisika</w:t>
      </w:r>
      <w:r w:rsidRPr="0067704B">
        <w:rPr>
          <w:lang w:val="id-ID"/>
        </w:rPr>
        <w:t xml:space="preserve"> </w:t>
      </w:r>
      <w:r w:rsidR="0067704B">
        <w:rPr>
          <w:lang w:val="id-ID"/>
        </w:rPr>
        <w:t>(</w:t>
      </w:r>
      <w:r w:rsidRPr="0067704B">
        <w:rPr>
          <w:lang w:val="id-ID"/>
        </w:rPr>
        <w:t>BMKG</w:t>
      </w:r>
      <w:r w:rsidR="0067704B">
        <w:rPr>
          <w:lang w:val="id-ID"/>
        </w:rPr>
        <w:t>)</w:t>
      </w:r>
      <w:r w:rsidRPr="0067704B">
        <w:rPr>
          <w:lang w:val="id-ID"/>
        </w:rPr>
        <w:t xml:space="preserve"> dan W</w:t>
      </w:r>
      <w:r w:rsidR="0067704B">
        <w:rPr>
          <w:lang w:val="id-ID"/>
        </w:rPr>
        <w:t xml:space="preserve">orld </w:t>
      </w:r>
      <w:r w:rsidRPr="0067704B">
        <w:rPr>
          <w:lang w:val="id-ID"/>
        </w:rPr>
        <w:t>M</w:t>
      </w:r>
      <w:r w:rsidR="0067704B">
        <w:rPr>
          <w:lang w:val="id-ID"/>
        </w:rPr>
        <w:t xml:space="preserve">eteorological </w:t>
      </w:r>
      <w:r w:rsidRPr="0067704B">
        <w:rPr>
          <w:lang w:val="id-ID"/>
        </w:rPr>
        <w:t>O</w:t>
      </w:r>
      <w:r w:rsidR="0067704B">
        <w:rPr>
          <w:lang w:val="id-ID"/>
        </w:rPr>
        <w:t xml:space="preserve">rganization (WMO) </w:t>
      </w:r>
      <w:r w:rsidR="0067704B">
        <w:rPr>
          <w:lang w:val="id-ID"/>
        </w:rPr>
        <w:fldChar w:fldCharType="begin" w:fldLock="1"/>
      </w:r>
      <w:r w:rsidR="00D95594">
        <w:rPr>
          <w:lang w:val="id-ID"/>
        </w:rPr>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rPr>
          <w:lang w:val="id-ID"/>
        </w:rPr>
        <w:fldChar w:fldCharType="separate"/>
      </w:r>
      <w:r w:rsidR="0067704B" w:rsidRPr="0067704B">
        <w:rPr>
          <w:noProof/>
          <w:lang w:val="id-ID"/>
        </w:rPr>
        <w:t>(Steward, 2011)</w:t>
      </w:r>
      <w:r w:rsidR="0067704B">
        <w:rPr>
          <w:lang w:val="id-ID"/>
        </w:rPr>
        <w:fldChar w:fldCharType="end"/>
      </w:r>
      <w:r w:rsidRPr="0067704B">
        <w:rPr>
          <w:lang w:val="id-ID"/>
        </w:rPr>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Serang termasuk wilayah dengan pola hujan monsunal,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tunggal. Pendekatan yang digunakan adalah Autoencoder untuk mempelajari representasi terkompresi dari sidik jari tahunan berbasis dasarian sehingga regime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3D4D1D04" w:rsidR="00E11CF9"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klimatologis lokal tersebut menuntut pengembangan model komputasional yang mampu mengekstraksi pola dari deret waktu curah hujan secara otomatis dan terukur. Autoencoder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sidRPr="002C2DFC">
        <w:rPr>
          <w:rFonts w:cs="Times New Roman"/>
          <w:iCs/>
          <w:sz w:val="24"/>
          <w:szCs w:val="24"/>
          <w:lang w:val="id-ID"/>
        </w:rPr>
        <w:t>Penelitian mengenai analisis dan prediksi curah hujan telah banyak dilakukan dengan berbagai pendekatan statistik maupun machine learning.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deep learning secara terpisah tanpa mengintegrasikan analisis pola data dengan model prediksi.</w:t>
      </w:r>
    </w:p>
    <w:p w14:paraId="74933F4B" w14:textId="4DA8630E" w:rsidR="002C2DFC" w:rsidRDefault="002C2DFC" w:rsidP="00722D89">
      <w:pPr>
        <w:spacing w:after="0"/>
        <w:ind w:firstLine="709"/>
        <w:rPr>
          <w:rFonts w:cs="Times New Roman"/>
          <w:iCs/>
          <w:sz w:val="24"/>
          <w:szCs w:val="24"/>
        </w:rPr>
      </w:pPr>
      <w:r w:rsidRPr="002C2DFC">
        <w:rPr>
          <w:rFonts w:cs="Times New Roman"/>
          <w:iCs/>
          <w:sz w:val="24"/>
          <w:szCs w:val="24"/>
          <w:lang w:val="id-ID"/>
        </w:rPr>
        <w:t xml:space="preserve">Oleh karena itu, penelitian ini menawarkan pendekatan yang berbeda dengan mengintegrasikan analisis representasi pola curah hujan menggunakan Autoencoder dan pemodelan prediksi kejadian hujan lebat menggunakan Convolutional Neural Network (CNN) satu dimensi. Pendekatan ini </w:t>
      </w:r>
      <w:r w:rsidRPr="002C2DFC">
        <w:rPr>
          <w:rFonts w:cs="Times New Roman"/>
          <w:iCs/>
          <w:sz w:val="24"/>
          <w:szCs w:val="24"/>
          <w:lang w:val="id-ID"/>
        </w:rPr>
        <w:lastRenderedPageBreak/>
        <w:t>memungkinkan proses analisis dilakukan secara bertahap, 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sidRPr="002C2DFC">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Penelitian ini menggunakan Autoencoder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Integrasi analisis pola hujan dengan model prediksi berbasis deep learning</w:t>
      </w:r>
    </w:p>
    <w:p w14:paraId="13CFB9EA"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Berbeda dengan penelitian sebelumnya yang langsung melakukan prediksi, penelitian ini mengombinasikan analisis pola curah hujan menggunakan Autoencoder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sidRPr="002C2DFC">
        <w:rPr>
          <w:rFonts w:cs="Times New Roman"/>
          <w:iCs/>
          <w:sz w:val="24"/>
          <w:szCs w:val="24"/>
          <w:lang w:val="id-ID"/>
        </w:rPr>
        <w:t>Dengan pendekatan tersebut, penelitian ini diharapkan dapat memberikan kontribusi dalam pengembangan metode analisis pola curah hujan serta model prediksi kejadian hujan lebat berbasis deep learning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227328337"/>
      <w:bookmarkStart w:id="21" w:name="_Toc13589926"/>
      <w:bookmarkStart w:id="22" w:name="_Toc101077596"/>
      <w:r w:rsidRPr="0067704B">
        <w:rPr>
          <w:rFonts w:cs="Times New Roman"/>
          <w:szCs w:val="24"/>
          <w:lang w:val="id-ID"/>
        </w:rPr>
        <w:t>Permasalahan Penelitian</w:t>
      </w:r>
      <w:bookmarkEnd w:id="20"/>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27328338"/>
      <w:r w:rsidRPr="0067704B">
        <w:rPr>
          <w:rFonts w:cs="Times New Roman"/>
          <w:lang w:val="id-ID"/>
        </w:rPr>
        <w:t>Identifikasi Masalah</w:t>
      </w:r>
      <w:bookmarkEnd w:id="21"/>
      <w:bookmarkEnd w:id="22"/>
      <w:bookmarkEnd w:id="23"/>
    </w:p>
    <w:p w14:paraId="60ABC495" w14:textId="42110398" w:rsidR="00722D89" w:rsidRDefault="00CE73F8" w:rsidP="00B40D64">
      <w:pPr>
        <w:pStyle w:val="ParagraphStyle"/>
        <w:rPr>
          <w:lang w:val="id-ID"/>
        </w:rPr>
      </w:pPr>
      <w:bookmarkStart w:id="24" w:name="_Toc101077598"/>
      <w:r w:rsidRPr="0067704B">
        <w:rPr>
          <w:lang w:val="id-ID"/>
        </w:rPr>
        <w:t xml:space="preserve">Pada level layanan, Stasiun Meteorologi Maritim Serang belum memiliki produk informasi klimatologis yang secara khusus merangkum pola atau </w:t>
      </w:r>
      <w:r w:rsidRPr="00D95594">
        <w:rPr>
          <w:i/>
          <w:iCs/>
          <w:lang w:val="id-ID"/>
        </w:rPr>
        <w:t>regime</w:t>
      </w:r>
      <w:r w:rsidRPr="0067704B">
        <w:rPr>
          <w:lang w:val="id-ID"/>
        </w:rPr>
        <w:t xml:space="preserve"> curah hujan lokal untuk Kota Serang. Kekosongan produk ini mengakibatkan belum tersedianya ringkasan pola tahunan yang konsisten sebagai rujukan operasional bagi pemangku kepentingan daerah (perencanaan, kesiapsiagaan, dan komunikasi </w:t>
      </w:r>
      <w:r w:rsidRPr="0067704B">
        <w:rPr>
          <w:lang w:val="id-ID"/>
        </w:rPr>
        <w:lastRenderedPageBreak/>
        <w:t>risiko). Padahal, BMKG memandatkan penyediaan informasi cuaca dan iklim bagi pengguna, termasuk pemerintah daerah, dan pelaksanaan teknisnya di wilayah Serang berada pada stasiun setempat</w:t>
      </w:r>
      <w:r w:rsidR="00D95594">
        <w:rPr>
          <w:lang w:val="id-ID"/>
        </w:rPr>
        <w:t xml:space="preserve"> </w:t>
      </w:r>
      <w:r w:rsidR="00D95594">
        <w:rPr>
          <w:lang w:val="id-ID"/>
        </w:rPr>
        <w:fldChar w:fldCharType="begin" w:fldLock="1"/>
      </w:r>
      <w:r w:rsidR="001C296A">
        <w:rPr>
          <w:lang w:val="id-ID"/>
        </w:rPr>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rPr>
          <w:lang w:val="id-ID"/>
        </w:rPr>
        <w:fldChar w:fldCharType="separate"/>
      </w:r>
      <w:r w:rsidR="001C296A" w:rsidRPr="001C296A">
        <w:rPr>
          <w:noProof/>
          <w:lang w:val="id-ID"/>
        </w:rPr>
        <w:t>(BMKG, 2016, 2020b)</w:t>
      </w:r>
      <w:r w:rsidR="00D95594">
        <w:rPr>
          <w:lang w:val="id-ID"/>
        </w:rPr>
        <w:fldChar w:fldCharType="end"/>
      </w:r>
      <w:r w:rsidRPr="0067704B">
        <w:rPr>
          <w:lang w:val="id-ID"/>
        </w:rPr>
        <w:t>. Dengan kondisi tersebut, kebutuhan akan produk pola/</w:t>
      </w:r>
      <w:r w:rsidR="00D97B56" w:rsidRPr="00D97B56">
        <w:rPr>
          <w:lang w:val="id-ID"/>
        </w:rPr>
        <w:t>rezim</w:t>
      </w:r>
      <w:r w:rsidRPr="0067704B">
        <w:rPr>
          <w:lang w:val="id-ID"/>
        </w:rPr>
        <w:t xml:space="preserve"> hujan lokal menjadi mendesak sebagai bagian dari pelayanan informasi iklim di tingkat stasiun.</w:t>
      </w:r>
    </w:p>
    <w:p w14:paraId="45BAAD7C" w14:textId="38F842B1" w:rsidR="00D97B56" w:rsidRPr="0067704B" w:rsidRDefault="00D97B56" w:rsidP="00B40D64">
      <w:pPr>
        <w:pStyle w:val="ParagraphStyle"/>
        <w:rPr>
          <w:lang w:val="id-ID"/>
        </w:rPr>
      </w:pPr>
      <w:r w:rsidRPr="00D97B56">
        <w:rPr>
          <w:lang w:val="id-ID"/>
        </w:rPr>
        <w:t xml:space="preserve">Secara teknis, layanan yang diberikan masih didasarkan pada analisis konvensional dan belum didukung oleh model komputasional yang terdokumentasi dengan baik untuk mengenali </w:t>
      </w:r>
      <w:r w:rsidR="00A86888">
        <w:rPr>
          <w:lang w:val="id-ID"/>
        </w:rPr>
        <w:t>rezim</w:t>
      </w:r>
      <w:r w:rsidRPr="00D97B56">
        <w:rPr>
          <w:lang w:val="id-ID"/>
        </w:rPr>
        <w:t xml:space="preserve"> hujan tahunan dan memberikan sinyal dini kejadian hujan lebat.</w:t>
      </w:r>
    </w:p>
    <w:p w14:paraId="0BE2DEBF" w14:textId="77E9944B" w:rsidR="00B40D64" w:rsidRDefault="00B40D64" w:rsidP="00B40D64">
      <w:pPr>
        <w:pStyle w:val="ParagraphStyle"/>
        <w:rPr>
          <w:lang w:val="id-ID"/>
        </w:rPr>
      </w:pPr>
      <w:r w:rsidRPr="0067704B">
        <w:rPr>
          <w:lang w:val="id-ID"/>
        </w:rPr>
        <w:t>Di sisi permintaan, daftar kebutuhan informasi dari pemangku kepentingan Stasiun Meteorologi Maritim Serang</w:t>
      </w:r>
      <w:r w:rsidR="00D95594">
        <w:rPr>
          <w:lang w:val="id-ID"/>
        </w:rPr>
        <w:t xml:space="preserve"> sebagaimana disajikan pada Tabel 1.1</w:t>
      </w:r>
      <w:r w:rsidRPr="0067704B">
        <w:rPr>
          <w:lang w:val="id-ID"/>
        </w:rPr>
        <w:t xml:space="preserve">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w:t>
      </w:r>
      <w:r w:rsidR="00D97B56" w:rsidRPr="00D97B56">
        <w:rPr>
          <w:lang w:val="id-ID"/>
        </w:rPr>
        <w:t>rezim</w:t>
      </w:r>
      <w:r w:rsidRPr="0067704B">
        <w:rPr>
          <w:lang w:val="id-ID"/>
        </w:rPr>
        <w:t xml:space="preserve"> curah hujan yang ringkas, dapat ditelusuri, dan mudah dioperasikan untuk mendukung pengambilan keputusan di wilayah Serang.</w:t>
      </w:r>
    </w:p>
    <w:p w14:paraId="7A1FD581" w14:textId="77777777" w:rsidR="00D95594" w:rsidRDefault="00D95594" w:rsidP="00B40D64">
      <w:pPr>
        <w:pStyle w:val="ParagraphStyle"/>
        <w:rPr>
          <w:lang w:val="id-ID"/>
        </w:rPr>
      </w:pPr>
    </w:p>
    <w:p w14:paraId="0A309F08" w14:textId="3552F448"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003F3A8A">
        <w:rPr>
          <w:noProof/>
        </w:rPr>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rPr>
          <w:lang w:val="id-ID"/>
        </w:rPr>
      </w:pPr>
    </w:p>
    <w:p w14:paraId="33C3F121" w14:textId="70188292" w:rsidR="00B40D64" w:rsidRDefault="00B40D64" w:rsidP="00B40D64">
      <w:pPr>
        <w:pStyle w:val="ParagraphStyle"/>
        <w:rPr>
          <w:lang w:val="id-ID"/>
        </w:rPr>
      </w:pPr>
      <w:r w:rsidRPr="0067704B">
        <w:rPr>
          <w:lang w:val="id-ID"/>
        </w:rPr>
        <w:t xml:space="preserve">Sebagai konsekuensi, diperlukan pendekatan komputasional yang memanfaatkan data stasiun tunggal untuk: (i) mengekstraksi dan menamai </w:t>
      </w:r>
      <w:r w:rsidR="00D97B56" w:rsidRPr="00D97B56">
        <w:rPr>
          <w:lang w:val="id-ID"/>
        </w:rPr>
        <w:t>rezim</w:t>
      </w:r>
      <w:r w:rsidRPr="0067704B">
        <w:rPr>
          <w:lang w:val="id-ID"/>
        </w:rPr>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rPr>
          <w:lang w:val="id-ID"/>
        </w:rPr>
      </w:pPr>
      <w:r w:rsidRPr="00F140CB">
        <w:rPr>
          <w:lang w:val="id-ID"/>
        </w:rPr>
        <w:t>Penelitian mengenai analisis dan prediksi curah hujan telah banyak dilakukan menggunakan berbagai metode statistik maupun machine learning. Namun, sebagian besar penelitian berfokus pada pemodelan prediksi secara langsung tanpa terlebih dahulu mengeksplorasi pola distribusi curah hujan historis. Selain itu, penggunaan metode deep learning sering dilakukan secara terpisah tanpa mengintegrasikan analisis pola data dengan model prediksi.</w:t>
      </w:r>
    </w:p>
    <w:p w14:paraId="76381E54" w14:textId="77777777" w:rsidR="00F140CB" w:rsidRPr="00F140CB" w:rsidRDefault="00F140CB" w:rsidP="00F140CB">
      <w:pPr>
        <w:pStyle w:val="ParagraphStyle"/>
        <w:rPr>
          <w:lang w:val="id-ID"/>
        </w:rPr>
      </w:pPr>
      <w:r w:rsidRPr="00F140CB">
        <w:rPr>
          <w:lang w:val="id-ID"/>
        </w:rPr>
        <w:t>Penelitian ini menawarkan pendekatan yang mengintegrasikan Autoencoder dan Convolutional Neural Network (CNN) satu dimensi dalam satu kerangka analisis. Autoencoder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rPr>
          <w:lang w:val="id-ID"/>
        </w:rPr>
      </w:pPr>
      <w:r w:rsidRPr="00F140CB">
        <w:rPr>
          <w:lang w:val="id-ID"/>
        </w:rPr>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27328339"/>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lang w:val="id-ID"/>
        </w:rPr>
      </w:pPr>
      <w:r w:rsidRPr="0067704B">
        <w:rPr>
          <w:lang w:val="id-ID"/>
        </w:rPr>
        <w:t>Berdasarkan beberapa pokok permasalahan yang telah diuraikan pada identifikasi masalah di atas, maka penelitian dibatasi pada</w:t>
      </w:r>
      <w:r w:rsidR="001812E9" w:rsidRPr="0067704B">
        <w:rPr>
          <w:bdr w:val="none" w:sz="0" w:space="0" w:color="auto" w:frame="1"/>
          <w:lang w:val="id-ID"/>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083CA6">
      <w:pPr>
        <w:pStyle w:val="ListParagraph"/>
        <w:numPr>
          <w:ilvl w:val="1"/>
          <w:numId w:val="5"/>
        </w:numPr>
        <w:rPr>
          <w:lang w:val="id-ID"/>
        </w:rPr>
      </w:pPr>
      <w:r w:rsidRPr="0067704B">
        <w:rPr>
          <w:lang w:val="id-ID"/>
        </w:rPr>
        <w:t>Jendela harian bergulir untuk sinyal alert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083CA6">
      <w:pPr>
        <w:pStyle w:val="ListParagraph"/>
        <w:numPr>
          <w:ilvl w:val="1"/>
          <w:numId w:val="6"/>
        </w:numPr>
        <w:rPr>
          <w:lang w:val="id-ID"/>
        </w:rPr>
      </w:pPr>
      <w:r w:rsidRPr="0067704B">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27328340"/>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463E270A" w14:textId="6F5A24B0" w:rsidR="00F140CB" w:rsidRPr="00F140CB" w:rsidRDefault="00F140CB" w:rsidP="00F140CB">
      <w:pPr>
        <w:pStyle w:val="ListParagraph"/>
        <w:numPr>
          <w:ilvl w:val="0"/>
          <w:numId w:val="39"/>
        </w:numPr>
        <w:ind w:left="1134" w:hanging="425"/>
        <w:rPr>
          <w:lang w:val="id-ID"/>
        </w:rPr>
      </w:pPr>
      <w:r w:rsidRPr="00F140CB">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lastRenderedPageBreak/>
        <w:t>Bagaimana metode pembelajaran representasi menggunakan Autoencoder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t>Bagaimana pola temporal curah hujan harian dapat dimanfaatkan untuk membangun serta mengevaluasi model prediksi probabilistik kejadian hujan lebat menggunakan CNN 1D?</w:t>
      </w:r>
    </w:p>
    <w:p w14:paraId="729C8FF4" w14:textId="42C6231F" w:rsidR="00FA7A2F" w:rsidRPr="00F140CB" w:rsidRDefault="00FA7A2F" w:rsidP="00F140CB">
      <w:pPr>
        <w:pStyle w:val="ListParagraph"/>
        <w:numPr>
          <w:ilvl w:val="0"/>
          <w:numId w:val="0"/>
        </w:numPr>
        <w:ind w:left="1134"/>
        <w:rPr>
          <w:lang w:val="id-ID"/>
        </w:rPr>
      </w:pP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28" w:name="_Toc101077599"/>
      <w:bookmarkStart w:id="29" w:name="_Toc227328341"/>
      <w:r w:rsidRPr="00F140CB">
        <w:rPr>
          <w:rFonts w:cs="Times New Roman"/>
          <w:szCs w:val="24"/>
          <w:lang w:val="id-ID"/>
        </w:rPr>
        <w:t xml:space="preserve">Tujuan </w:t>
      </w:r>
      <w:r w:rsidR="00DB1587" w:rsidRPr="00F140CB">
        <w:rPr>
          <w:rFonts w:cs="Times New Roman"/>
          <w:szCs w:val="24"/>
          <w:lang w:val="id-ID"/>
        </w:rPr>
        <w:t xml:space="preserve">dan Manfaat </w:t>
      </w:r>
      <w:r w:rsidRPr="00F140CB">
        <w:rPr>
          <w:rFonts w:cs="Times New Roman"/>
          <w:szCs w:val="24"/>
          <w:lang w:val="id-ID"/>
        </w:rPr>
        <w:t>Peneliti</w:t>
      </w:r>
      <w:bookmarkEnd w:id="28"/>
      <w:r w:rsidR="00DB1587" w:rsidRPr="00F140CB">
        <w:rPr>
          <w:rFonts w:cs="Times New Roman"/>
          <w:szCs w:val="24"/>
          <w:lang w:val="id-ID"/>
        </w:rPr>
        <w:t>an</w:t>
      </w:r>
      <w:bookmarkEnd w:id="29"/>
    </w:p>
    <w:p w14:paraId="7F11E676" w14:textId="26F74097" w:rsidR="00980FEC" w:rsidRPr="00F140CB" w:rsidRDefault="00113F58" w:rsidP="00113F58">
      <w:pPr>
        <w:pStyle w:val="Heading3"/>
        <w:ind w:left="709"/>
        <w:rPr>
          <w:lang w:val="id-ID"/>
        </w:rPr>
      </w:pPr>
      <w:bookmarkStart w:id="30" w:name="_Toc227328342"/>
      <w:r w:rsidRPr="00F140CB">
        <w:rPr>
          <w:lang w:val="id-ID"/>
        </w:rPr>
        <w:t>Tujuan Penelitian</w:t>
      </w:r>
      <w:bookmarkEnd w:id="30"/>
    </w:p>
    <w:p w14:paraId="29F14371" w14:textId="77777777" w:rsidR="00113F58" w:rsidRPr="00F140CB" w:rsidRDefault="00113F58" w:rsidP="00113F58">
      <w:pPr>
        <w:pStyle w:val="ParagraphStyle"/>
        <w:rPr>
          <w:lang w:val="id-ID"/>
        </w:rPr>
      </w:pPr>
      <w:r w:rsidRPr="00F140CB">
        <w:rPr>
          <w:lang w:val="id-ID"/>
        </w:rPr>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sidRPr="00F140CB">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sidRPr="00F140CB">
        <w:rPr>
          <w:lang w:val="id-ID"/>
        </w:rPr>
        <w:t>Mengidentifikasi tipologi pola curah hujan tahunan menggunakan metode pembelajaran representasi berbasis Autoencoder untuk mengelompokkan pola hujan yang memiliki karakteristik serupa.</w:t>
      </w:r>
    </w:p>
    <w:p w14:paraId="30033AB9" w14:textId="24F5A639" w:rsidR="00113F58" w:rsidRPr="0067704B" w:rsidRDefault="00F140CB" w:rsidP="00F140CB">
      <w:pPr>
        <w:pStyle w:val="ListParagraph"/>
        <w:numPr>
          <w:ilvl w:val="0"/>
          <w:numId w:val="7"/>
        </w:numPr>
        <w:rPr>
          <w:lang w:val="id-ID"/>
        </w:rPr>
      </w:pPr>
      <w:r w:rsidRPr="00F140CB">
        <w:rPr>
          <w:lang w:val="id-ID"/>
        </w:rPr>
        <w:t>Mengembangkan model prediksi probabilistik kejadian hujan lebat harian menggunakan metode Convolutional Neural Network           (CNN) 1 Dimensi berdasarkan pola temporal curah hujan beberapa hari sebelumnya</w:t>
      </w:r>
      <w:r w:rsidR="0092626A" w:rsidRPr="0092626A">
        <w:rPr>
          <w:lang w:val="id-ID"/>
        </w:rPr>
        <w:t>.</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27328343"/>
      <w:r w:rsidRPr="0067704B">
        <w:rPr>
          <w:lang w:val="id-ID"/>
        </w:rPr>
        <w:t>Manfaat Penelitian</w:t>
      </w:r>
      <w:bookmarkEnd w:id="31"/>
    </w:p>
    <w:p w14:paraId="18665795" w14:textId="77777777" w:rsidR="00F140CB" w:rsidRPr="00625BD8" w:rsidRDefault="00F140CB" w:rsidP="00F140CB">
      <w:pPr>
        <w:pStyle w:val="ParagraphStyle"/>
        <w:rPr>
          <w:lang w:val="id-ID"/>
        </w:rPr>
      </w:pPr>
      <w:r w:rsidRPr="00625BD8">
        <w:rPr>
          <w:lang w:val="id-ID"/>
        </w:rPr>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rPr>
          <w:lang w:val="id-ID"/>
        </w:rPr>
      </w:pPr>
      <w:r w:rsidRPr="00F140CB">
        <w:rPr>
          <w:lang w:val="id-ID"/>
        </w:rPr>
        <w:t>Manfaat Ilmiah</w:t>
      </w:r>
    </w:p>
    <w:p w14:paraId="498E2534" w14:textId="77777777" w:rsidR="00F140CB" w:rsidRPr="00F140CB" w:rsidRDefault="00F140CB" w:rsidP="00F140CB">
      <w:pPr>
        <w:pStyle w:val="ParagraphStyle"/>
        <w:rPr>
          <w:lang w:val="id-ID"/>
        </w:rPr>
      </w:pPr>
      <w:r w:rsidRPr="00F140CB">
        <w:rPr>
          <w:lang w:val="id-ID"/>
        </w:rPr>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6D3622EA" w14:textId="77777777" w:rsidR="00F140CB" w:rsidRPr="00F140CB" w:rsidRDefault="00F140CB" w:rsidP="00F140CB">
      <w:pPr>
        <w:pStyle w:val="ParagraphStyle"/>
        <w:numPr>
          <w:ilvl w:val="0"/>
          <w:numId w:val="6"/>
        </w:numPr>
        <w:rPr>
          <w:lang w:val="id-ID"/>
        </w:rPr>
      </w:pPr>
      <w:r w:rsidRPr="00F140CB">
        <w:rPr>
          <w:lang w:val="id-ID"/>
        </w:rPr>
        <w:lastRenderedPageBreak/>
        <w:t>Manfaat Metodologis</w:t>
      </w:r>
    </w:p>
    <w:p w14:paraId="50E661D8" w14:textId="77777777" w:rsidR="00F140CB" w:rsidRPr="00F140CB" w:rsidRDefault="00F140CB" w:rsidP="00F140CB">
      <w:pPr>
        <w:pStyle w:val="ParagraphStyle"/>
        <w:rPr>
          <w:lang w:val="id-ID"/>
        </w:rPr>
      </w:pPr>
      <w:r w:rsidRPr="00F140CB">
        <w:rPr>
          <w:lang w:val="id-ID"/>
        </w:rPr>
        <w:t>Penelitian ini memberikan kontribusi dalam penerapan metode deep learning, khususnya Autoencoder untuk pembelajaran representasi pola curah hujan dan Convolutional Neural Network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rPr>
          <w:lang w:val="id-ID"/>
        </w:rPr>
      </w:pPr>
      <w:r w:rsidRPr="00F140CB">
        <w:rPr>
          <w:lang w:val="id-ID"/>
        </w:rPr>
        <w:t>Manfaat Praktis</w:t>
      </w:r>
    </w:p>
    <w:p w14:paraId="79E5B76E" w14:textId="2AD3A3AF" w:rsidR="00F140CB" w:rsidRPr="00F140CB" w:rsidRDefault="00F140CB" w:rsidP="00F140CB">
      <w:pPr>
        <w:pStyle w:val="ParagraphStyle"/>
        <w:rPr>
          <w:lang w:val="id-ID"/>
        </w:rPr>
      </w:pPr>
      <w:r w:rsidRPr="00F140CB">
        <w:rPr>
          <w:lang w:val="id-ID"/>
        </w:rPr>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rPr>
          <w:lang w:val="id-ID"/>
        </w:rPr>
      </w:pPr>
    </w:p>
    <w:p w14:paraId="6AC6B158" w14:textId="1536249A" w:rsidR="00C03AB4" w:rsidRPr="0067704B" w:rsidRDefault="00722D89" w:rsidP="00113F58">
      <w:pPr>
        <w:pStyle w:val="Heading2"/>
        <w:ind w:left="709" w:hanging="709"/>
        <w:rPr>
          <w:lang w:val="id-ID"/>
        </w:rPr>
      </w:pPr>
      <w:bookmarkStart w:id="32" w:name="_Toc227328344"/>
      <w:r w:rsidRPr="0067704B">
        <w:rPr>
          <w:lang w:val="id-ID"/>
        </w:rPr>
        <w:t>Sistematika Penulisan</w:t>
      </w:r>
      <w:bookmarkEnd w:id="32"/>
    </w:p>
    <w:p w14:paraId="7DAD632B" w14:textId="4DF10C8E" w:rsidR="00BA3DA6" w:rsidRDefault="00722D89" w:rsidP="00C73831">
      <w:pPr>
        <w:pStyle w:val="ParagraphStyle"/>
        <w:rPr>
          <w:lang w:val="id-ID"/>
        </w:rPr>
      </w:pPr>
      <w:r w:rsidRPr="0067704B">
        <w:rPr>
          <w:lang w:val="id-ID"/>
        </w:rPr>
        <w:t>Sistematika penulisan menjelaskan tentang berapa penjelasan singkat isi dari masing-masing bab dalam proposal tesis ini sebagai berikut</w:t>
      </w:r>
      <w:r w:rsidR="00113F58" w:rsidRPr="0067704B">
        <w:rPr>
          <w:lang w:val="id-ID"/>
        </w:rPr>
        <w:t>.</w:t>
      </w:r>
    </w:p>
    <w:p w14:paraId="23D52CC8" w14:textId="77777777" w:rsidR="00C73831" w:rsidRPr="00C73831" w:rsidRDefault="00C73831" w:rsidP="00C73831">
      <w:pPr>
        <w:pStyle w:val="ParagraphStyle"/>
        <w:rPr>
          <w:lang w:val="id-ID"/>
        </w:rPr>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Autoencoder,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lastRenderedPageBreak/>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3" w:name="_Toc227328345"/>
      <w:r>
        <w:rPr>
          <w:lang w:val="id-ID"/>
        </w:rPr>
        <w:t>LANDASAN TEORI DAN KERANGKA PEMIKIRAN</w:t>
      </w:r>
      <w:bookmarkEnd w:id="33"/>
    </w:p>
    <w:p w14:paraId="5053075E" w14:textId="77777777" w:rsidR="007907AF" w:rsidRPr="007907AF" w:rsidRDefault="007907AF" w:rsidP="007907AF">
      <w:pPr>
        <w:rPr>
          <w:lang w:val="id-ID"/>
        </w:rPr>
      </w:pPr>
    </w:p>
    <w:p w14:paraId="2ADC323A" w14:textId="37B5686F" w:rsidR="00DA5DC0" w:rsidRDefault="007907AF" w:rsidP="007907AF">
      <w:pPr>
        <w:pStyle w:val="ParagraphStyle"/>
        <w:ind w:firstLine="567"/>
        <w:rPr>
          <w:lang w:val="id-ID"/>
        </w:rPr>
      </w:pPr>
      <w:r w:rsidRPr="007907AF">
        <w:rPr>
          <w:lang w:val="id-ID"/>
        </w:rPr>
        <w:t>Bab ini menyajikan tinjauan pustaka terhadap penelitian terdahulu yang relevan, landasan teori mengenai curah hujan dan pola musim di Indonesia, konsep rezim hujan, Autoencoder, Convolutional Neural Network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rPr>
          <w:lang w:val="id-ID"/>
        </w:rPr>
      </w:pPr>
    </w:p>
    <w:p w14:paraId="2A0163AE" w14:textId="0F7AA753" w:rsidR="00DA5DC0" w:rsidRDefault="00DA5DC0" w:rsidP="00DA5DC0">
      <w:pPr>
        <w:pStyle w:val="Heading2"/>
        <w:ind w:left="567"/>
        <w:rPr>
          <w:lang w:val="id-ID"/>
        </w:rPr>
      </w:pPr>
      <w:bookmarkStart w:id="34" w:name="_Toc227328346"/>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27328347"/>
      <w:r>
        <w:rPr>
          <w:lang w:val="id-ID"/>
        </w:rPr>
        <w:t>Studi tentang pola dan rezim hujan</w:t>
      </w:r>
      <w:bookmarkEnd w:id="35"/>
    </w:p>
    <w:p w14:paraId="0586EF80" w14:textId="71DF71B9" w:rsidR="00DA5DC0" w:rsidRDefault="00A86888" w:rsidP="00A86888">
      <w:pPr>
        <w:pStyle w:val="ParagraphStyle"/>
        <w:rPr>
          <w:lang w:val="id-ID"/>
        </w:rPr>
      </w:pPr>
      <w:r w:rsidRPr="00A86888">
        <w:rPr>
          <w:lang w:val="id-ID"/>
        </w:rPr>
        <w:t xml:space="preserve">Kajian tentang pola dan </w:t>
      </w:r>
      <w:r>
        <w:rPr>
          <w:lang w:val="id-ID"/>
        </w:rPr>
        <w:t>rezim</w:t>
      </w:r>
      <w:r w:rsidRPr="00A86888">
        <w:rPr>
          <w:lang w:val="id-ID"/>
        </w:rPr>
        <w:t xml:space="preserve"> curah hujan di kawasan Asia Tenggara–Maritim telah lama menunjukkan bahwa wilayah ini didominasi oleh pola monsunal dengan perbedaan jelas antara </w:t>
      </w:r>
      <w:r>
        <w:rPr>
          <w:lang w:val="id-ID"/>
        </w:rPr>
        <w:t>rezim</w:t>
      </w:r>
      <w:r w:rsidRPr="00A86888">
        <w:rPr>
          <w:lang w:val="id-ID"/>
        </w:rPr>
        <w:t xml:space="preserve"> hujan musim panas dan musim dingin di belahan bumi utara dan selatan khatulistiwa. </w:t>
      </w:r>
      <w:r>
        <w:rPr>
          <w:lang w:val="id-ID"/>
        </w:rPr>
        <w:fldChar w:fldCharType="begin" w:fldLock="1"/>
      </w:r>
      <w:r>
        <w:rPr>
          <w:lang w:val="id-ID"/>
        </w:rP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rPr>
          <w:lang w:val="id-ID"/>
        </w:rPr>
        <w:fldChar w:fldCharType="separate"/>
      </w:r>
      <w:r w:rsidRPr="00A86888">
        <w:rPr>
          <w:noProof/>
          <w:lang w:val="id-ID"/>
        </w:rPr>
        <w:t xml:space="preserve">Chang et al. </w:t>
      </w:r>
      <w:r>
        <w:rPr>
          <w:noProof/>
          <w:lang w:val="id-ID"/>
        </w:rPr>
        <w:t>(</w:t>
      </w:r>
      <w:r w:rsidRPr="00A86888">
        <w:rPr>
          <w:noProof/>
          <w:lang w:val="id-ID"/>
        </w:rPr>
        <w:t>2005)</w:t>
      </w:r>
      <w:r>
        <w:rPr>
          <w:lang w:val="id-ID"/>
        </w:rPr>
        <w:fldChar w:fldCharType="end"/>
      </w:r>
      <w:r>
        <w:rPr>
          <w:lang w:val="id-ID"/>
        </w:rPr>
        <w:t xml:space="preserve"> </w:t>
      </w:r>
      <w:r w:rsidRPr="00A86888">
        <w:rPr>
          <w:lang w:val="id-ID"/>
        </w:rPr>
        <w:t xml:space="preserve">menguraikan siklus tahunan curah hujan Asia Tenggara berdasarkan kombinasi faktor sirkulasi monsun dan konveksi laut–daratan, dan menunjukkan adanya perbedaan </w:t>
      </w:r>
      <w:r>
        <w:rPr>
          <w:lang w:val="id-ID"/>
        </w:rPr>
        <w:t>rezim</w:t>
      </w:r>
      <w:r w:rsidRPr="00A86888">
        <w:rPr>
          <w:lang w:val="id-ID"/>
        </w:rPr>
        <w:t xml:space="preserve"> hujan boreal summer dan boreal winter yang memengaruhi distribusi curah hujan bulanan sepanjang tahun.</w:t>
      </w:r>
    </w:p>
    <w:p w14:paraId="4F89B7F3" w14:textId="77777777" w:rsidR="00B92B49" w:rsidRDefault="00A86888" w:rsidP="002F1132">
      <w:pPr>
        <w:pStyle w:val="ParagraphStyle"/>
        <w:rPr>
          <w:lang w:val="id-ID"/>
        </w:rPr>
      </w:pPr>
      <w:r w:rsidRPr="00A86888">
        <w:rPr>
          <w:lang w:val="id-ID"/>
        </w:rPr>
        <w:t>Di tingkat regional yang lebih sempit, penelitian</w:t>
      </w:r>
      <w:r>
        <w:rPr>
          <w:lang w:val="id-ID"/>
        </w:rPr>
        <w:t xml:space="preserve"> terdahulu</w:t>
      </w:r>
      <w:r w:rsidRPr="00A86888">
        <w:rPr>
          <w:lang w:val="id-ID"/>
        </w:rPr>
        <w:t xml:space="preserve"> memanfaatkan indeks musim (seasonality index) untuk mengklasifikasikan </w:t>
      </w:r>
      <w:r w:rsidR="004B3B5E">
        <w:rPr>
          <w:lang w:val="id-ID"/>
        </w:rPr>
        <w:t>rezim</w:t>
      </w:r>
      <w:r w:rsidRPr="00A86888">
        <w:rPr>
          <w:lang w:val="id-ID"/>
        </w:rPr>
        <w:t xml:space="preserve"> hujan menjadi beberapa kelas, mulai dari sangat merata hingga sangat musiman, misalnya pada kajian tentang zona iklim Borneo</w:t>
      </w:r>
      <w:r>
        <w:rPr>
          <w:lang w:val="id-ID"/>
        </w:rPr>
        <w:t xml:space="preserve"> </w:t>
      </w:r>
      <w:r>
        <w:rPr>
          <w:lang w:val="id-ID"/>
        </w:rPr>
        <w:fldChar w:fldCharType="begin" w:fldLock="1"/>
      </w:r>
      <w:r w:rsidR="002F1132">
        <w:rPr>
          <w:lang w:val="id-ID"/>
        </w:rPr>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rPr>
          <w:lang w:val="id-ID"/>
        </w:rPr>
        <w:fldChar w:fldCharType="separate"/>
      </w:r>
      <w:r w:rsidRPr="00A86888">
        <w:rPr>
          <w:noProof/>
          <w:lang w:val="id-ID"/>
        </w:rPr>
        <w:t>(Sa’adi et al., 2021)</w:t>
      </w:r>
      <w:r>
        <w:rPr>
          <w:lang w:val="id-ID"/>
        </w:rPr>
        <w:fldChar w:fldCharType="end"/>
      </w:r>
      <w:r w:rsidRPr="00A86888">
        <w:rPr>
          <w:lang w:val="id-ID"/>
        </w:rPr>
        <w:t xml:space="preserve">. Penelitian tersebut membagi </w:t>
      </w:r>
      <w:r w:rsidR="004B3B5E">
        <w:rPr>
          <w:lang w:val="id-ID"/>
        </w:rPr>
        <w:t>rezim</w:t>
      </w:r>
      <w:r w:rsidRPr="00A86888">
        <w:rPr>
          <w:lang w:val="id-ID"/>
        </w:rPr>
        <w:t xml:space="preserve">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rPr>
          <w:lang w:val="id-ID"/>
        </w:rPr>
      </w:pPr>
      <w:r w:rsidRPr="002F1132">
        <w:rPr>
          <w:lang w:val="id-ID"/>
        </w:rPr>
        <w:t>Kajian klimat</w:t>
      </w:r>
      <w:r>
        <w:rPr>
          <w:lang w:val="id-ID"/>
        </w:rPr>
        <w:t>o</w:t>
      </w:r>
      <w:r w:rsidRPr="002F1132">
        <w:rPr>
          <w:lang w:val="id-ID"/>
        </w:rPr>
        <w:t xml:space="preserve">logi kawasan Indonesia juga menekankan bahwa sebagian besar wilayah memiliki </w:t>
      </w:r>
      <w:r w:rsidR="004B3B5E">
        <w:rPr>
          <w:lang w:val="id-ID"/>
        </w:rPr>
        <w:t>rezim</w:t>
      </w:r>
      <w:r w:rsidRPr="002F1132">
        <w:rPr>
          <w:lang w:val="id-ID"/>
        </w:rPr>
        <w:t xml:space="preserve"> hujan monsunal dengan satu atau dua puncak hujan, dan bahwa informasi tentang pola tahunan ini penting untuk keperluan perencanaan sektor pertanian, sumber daya air, dan kebencanaan</w:t>
      </w:r>
      <w:r>
        <w:rPr>
          <w:lang w:val="id-ID"/>
        </w:rPr>
        <w:t xml:space="preserve"> </w:t>
      </w:r>
      <w:r>
        <w:rPr>
          <w:lang w:val="id-ID"/>
        </w:rPr>
        <w:fldChar w:fldCharType="begin" w:fldLock="1"/>
      </w:r>
      <w:r>
        <w:rPr>
          <w:lang w:val="id-ID"/>
        </w:rP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rPr>
          <w:lang w:val="id-ID"/>
        </w:rPr>
        <w:fldChar w:fldCharType="separate"/>
      </w:r>
      <w:r w:rsidRPr="002F1132">
        <w:rPr>
          <w:noProof/>
          <w:lang w:val="id-ID"/>
        </w:rPr>
        <w:t>(Gunawan, 2006)</w:t>
      </w:r>
      <w:r>
        <w:rPr>
          <w:lang w:val="id-ID"/>
        </w:rPr>
        <w:fldChar w:fldCharType="end"/>
      </w:r>
      <w:r w:rsidRPr="002F1132">
        <w:rPr>
          <w:lang w:val="id-ID"/>
        </w:rPr>
        <w:t>.</w:t>
      </w:r>
      <w:r>
        <w:rPr>
          <w:lang w:val="id-ID"/>
        </w:rPr>
        <w:t xml:space="preserve"> </w:t>
      </w:r>
      <w:r w:rsidRPr="002F1132">
        <w:rPr>
          <w:lang w:val="id-ID"/>
        </w:rPr>
        <w:t xml:space="preserve">Namun, </w:t>
      </w:r>
      <w:r w:rsidRPr="002F1132">
        <w:rPr>
          <w:lang w:val="id-ID"/>
        </w:rPr>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rPr>
          <w:lang w:val="id-ID"/>
        </w:rPr>
      </w:pPr>
      <w:r w:rsidRPr="00F140CB">
        <w:rPr>
          <w:lang w:val="id-ID"/>
        </w:rPr>
        <w:t>Dalam penelitian ini Autoencoder dan CNN 1D tidak digunakan sebagai metode yang dibandingkan, melainkan sebagai dua pendekatan yang memiliki fungsi berbeda namun saling melengkapi. Autoencoder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rPr>
          <w:lang w:val="id-ID"/>
        </w:rPr>
      </w:pPr>
    </w:p>
    <w:p w14:paraId="02409271" w14:textId="47E7EF61" w:rsidR="002F1132" w:rsidRDefault="002F1132" w:rsidP="002F1132">
      <w:pPr>
        <w:pStyle w:val="Heading3"/>
        <w:ind w:left="709"/>
        <w:rPr>
          <w:lang w:val="id-ID"/>
        </w:rPr>
      </w:pPr>
      <w:bookmarkStart w:id="36" w:name="_Toc227328348"/>
      <w:r w:rsidRPr="002F1132">
        <w:rPr>
          <w:lang w:val="id-ID"/>
        </w:rPr>
        <w:t>Pengelompokan dan regionalisasi curah hujan berbasis klastering</w:t>
      </w:r>
      <w:bookmarkEnd w:id="36"/>
    </w:p>
    <w:p w14:paraId="76CD091B" w14:textId="6D9F63B7" w:rsidR="002F1132" w:rsidRDefault="002F1132" w:rsidP="002F1132">
      <w:pPr>
        <w:pStyle w:val="ParagraphStyle"/>
        <w:rPr>
          <w:lang w:val="id-ID"/>
        </w:rPr>
      </w:pPr>
      <w:r w:rsidRPr="002F1132">
        <w:rPr>
          <w:lang w:val="id-ID"/>
        </w:rPr>
        <w:t xml:space="preserve">Pendekatan klastering telah banyak digunakan untuk mengidentifikasi pola curah hujan dan mengelompokkan wilayah ke dalam </w:t>
      </w:r>
      <w:r w:rsidR="004B3B5E">
        <w:rPr>
          <w:lang w:val="id-ID"/>
        </w:rPr>
        <w:t>rezim</w:t>
      </w:r>
      <w:r w:rsidRPr="002F1132">
        <w:rPr>
          <w:lang w:val="id-ID"/>
        </w:rPr>
        <w:t xml:space="preserve"> hujan yang homogen.</w:t>
      </w:r>
      <w:r>
        <w:rPr>
          <w:lang w:val="id-ID"/>
        </w:rPr>
        <w:t xml:space="preserve"> </w:t>
      </w:r>
      <w:r>
        <w:rPr>
          <w:lang w:val="id-ID"/>
        </w:rPr>
        <w:fldChar w:fldCharType="begin" w:fldLock="1"/>
      </w:r>
      <w:r w:rsidR="001D533B">
        <w:rPr>
          <w:lang w:val="id-ID"/>
        </w:rPr>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rPr>
          <w:lang w:val="id-ID"/>
        </w:rPr>
        <w:fldChar w:fldCharType="separate"/>
      </w:r>
      <w:r w:rsidRPr="002F1132">
        <w:rPr>
          <w:noProof/>
          <w:lang w:val="id-ID"/>
        </w:rPr>
        <w:t xml:space="preserve">Ahmad Basri et al. </w:t>
      </w:r>
      <w:r>
        <w:rPr>
          <w:noProof/>
          <w:lang w:val="id-ID"/>
        </w:rPr>
        <w:t>(</w:t>
      </w:r>
      <w:r w:rsidRPr="002F1132">
        <w:rPr>
          <w:noProof/>
          <w:lang w:val="id-ID"/>
        </w:rPr>
        <w:t>2021)</w:t>
      </w:r>
      <w:r>
        <w:rPr>
          <w:lang w:val="id-ID"/>
        </w:rPr>
        <w:fldChar w:fldCharType="end"/>
      </w:r>
      <w:r w:rsidRPr="002F1132">
        <w:rPr>
          <w:lang w:val="id-ID"/>
        </w:rPr>
        <w:t xml:space="preserve"> merancang skema regionalisasi </w:t>
      </w:r>
      <w:r w:rsidR="004B3B5E">
        <w:rPr>
          <w:lang w:val="id-ID"/>
        </w:rPr>
        <w:t>rezim</w:t>
      </w:r>
      <w:r w:rsidRPr="002F1132">
        <w:rPr>
          <w:lang w:val="id-ID"/>
        </w:rPr>
        <w:t xml:space="preserve"> hujan menggunakan kombinasi Random Forest dan Bootstrap (hybrid RF–Bs) yang dikombinasikan dengan analisis klaster hierarkis. Mereka menunjukkan bahwa analisis klaster dapat mengungkap pola perilaku </w:t>
      </w:r>
      <w:r w:rsidR="004B3B5E">
        <w:rPr>
          <w:lang w:val="id-ID"/>
        </w:rPr>
        <w:t>rezim</w:t>
      </w:r>
      <w:r w:rsidRPr="002F1132">
        <w:rPr>
          <w:lang w:val="id-ID"/>
        </w:rPr>
        <w:t xml:space="preserve"> hujan di suatu wilayah dengan mengelompokkan titik hujan ke dalam klaster-klaster yang homogen berdasarkan karakteristik curah hujan, sekaligus menurunkan galat </w:t>
      </w:r>
      <w:r>
        <w:rPr>
          <w:lang w:val="id-ID"/>
        </w:rPr>
        <w:t>Root Mean Square Error (</w:t>
      </w:r>
      <w:r w:rsidRPr="002F1132">
        <w:rPr>
          <w:lang w:val="id-ID"/>
        </w:rPr>
        <w:t>RMSE</w:t>
      </w:r>
      <w:r>
        <w:rPr>
          <w:lang w:val="id-ID"/>
        </w:rPr>
        <w:t>)</w:t>
      </w:r>
      <w:r w:rsidRPr="002F1132">
        <w:rPr>
          <w:lang w:val="id-ID"/>
        </w:rPr>
        <w:t xml:space="preserve"> dan</w:t>
      </w:r>
      <w:r>
        <w:rPr>
          <w:lang w:val="id-ID"/>
        </w:rPr>
        <w:t xml:space="preserve"> Mean Absolute Error</w:t>
      </w:r>
      <w:r w:rsidRPr="002F1132">
        <w:rPr>
          <w:lang w:val="id-ID"/>
        </w:rPr>
        <w:t xml:space="preserve"> </w:t>
      </w:r>
      <w:r>
        <w:rPr>
          <w:lang w:val="id-ID"/>
        </w:rPr>
        <w:t>(</w:t>
      </w:r>
      <w:r w:rsidRPr="002F1132">
        <w:rPr>
          <w:lang w:val="id-ID"/>
        </w:rPr>
        <w:t>MAE</w:t>
      </w:r>
      <w:r>
        <w:rPr>
          <w:lang w:val="id-ID"/>
        </w:rPr>
        <w:t>)</w:t>
      </w:r>
      <w:r w:rsidRPr="002F1132">
        <w:rPr>
          <w:lang w:val="id-ID"/>
        </w:rPr>
        <w:t xml:space="preserve"> melalui prosedur </w:t>
      </w:r>
      <w:r>
        <w:rPr>
          <w:lang w:val="id-ID"/>
        </w:rPr>
        <w:t>kombinasi</w:t>
      </w:r>
      <w:r w:rsidRPr="002F1132">
        <w:rPr>
          <w:lang w:val="id-ID"/>
        </w:rPr>
        <w:t xml:space="preserve"> tersebut.</w:t>
      </w:r>
    </w:p>
    <w:p w14:paraId="219FC4A2" w14:textId="3EF4110C" w:rsidR="002F1132" w:rsidRDefault="00590D38" w:rsidP="00590D38">
      <w:pPr>
        <w:pStyle w:val="ParagraphStyle"/>
        <w:rPr>
          <w:lang w:val="id-ID"/>
        </w:rPr>
      </w:pPr>
      <w:r w:rsidRPr="00590D38">
        <w:rPr>
          <w:lang w:val="id-ID"/>
        </w:rPr>
        <w:t xml:space="preserve">Di Indonesia, penelitian </w:t>
      </w:r>
      <w:r>
        <w:rPr>
          <w:lang w:val="id-ID"/>
        </w:rPr>
        <w:fldChar w:fldCharType="begin" w:fldLock="1"/>
      </w:r>
      <w:r>
        <w:rPr>
          <w:lang w:val="id-ID"/>
        </w:rP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rPr>
          <w:lang w:val="id-ID"/>
        </w:rPr>
        <w:fldChar w:fldCharType="separate"/>
      </w:r>
      <w:r w:rsidRPr="00590D38">
        <w:rPr>
          <w:noProof/>
          <w:lang w:val="id-ID"/>
        </w:rPr>
        <w:t xml:space="preserve">Suryanto </w:t>
      </w:r>
      <w:r>
        <w:rPr>
          <w:noProof/>
          <w:lang w:val="id-ID"/>
        </w:rPr>
        <w:t>(</w:t>
      </w:r>
      <w:r w:rsidRPr="00590D38">
        <w:rPr>
          <w:noProof/>
          <w:lang w:val="id-ID"/>
        </w:rPr>
        <w:t>2017)</w:t>
      </w:r>
      <w:r>
        <w:rPr>
          <w:lang w:val="id-ID"/>
        </w:rPr>
        <w:fldChar w:fldCharType="end"/>
      </w:r>
      <w:r w:rsidRPr="00590D38">
        <w:rPr>
          <w:lang w:val="id-ID"/>
        </w:rPr>
        <w:t xml:space="preserve"> membandingkan pengelompokan curah hujan 15 harian di Provinsi D</w:t>
      </w:r>
      <w:r>
        <w:rPr>
          <w:lang w:val="id-ID"/>
        </w:rPr>
        <w:t xml:space="preserve">aerah </w:t>
      </w:r>
      <w:r w:rsidRPr="00590D38">
        <w:rPr>
          <w:lang w:val="id-ID"/>
        </w:rPr>
        <w:t>I</w:t>
      </w:r>
      <w:r>
        <w:rPr>
          <w:lang w:val="id-ID"/>
        </w:rPr>
        <w:t xml:space="preserve">stimewa </w:t>
      </w:r>
      <w:r w:rsidRPr="00590D38">
        <w:rPr>
          <w:lang w:val="id-ID"/>
        </w:rPr>
        <w:t>Y</w:t>
      </w:r>
      <w:r>
        <w:rPr>
          <w:lang w:val="id-ID"/>
        </w:rPr>
        <w:t>ogyakarta</w:t>
      </w:r>
      <w:r w:rsidRPr="00590D38">
        <w:rPr>
          <w:lang w:val="id-ID"/>
        </w:rPr>
        <w:t xml:space="preserve"> menggunakan fuzzy c-means dan K-Means. Dengan menggunakan indeks validasi, penelitian ini menyimpulkan bahwa K-Means lebih sesuai untuk pengelompokan pola curah hujan 15 harian di wilayah tersebut dibanding fuzzy c-means, sekaligus mengilustrasikan pentingnya pemilihan indeks validasi yang tepat dalam menilai kualitas hasil klaster.</w:t>
      </w:r>
      <w:r>
        <w:rPr>
          <w:lang w:val="id-ID"/>
        </w:rPr>
        <w:t xml:space="preserve"> </w:t>
      </w:r>
      <w:r w:rsidRPr="00590D38">
        <w:rPr>
          <w:lang w:val="id-ID"/>
        </w:rPr>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rPr>
          <w:lang w:val="id-ID"/>
        </w:rPr>
        <w:t xml:space="preserve"> </w:t>
      </w:r>
      <w:r>
        <w:rPr>
          <w:lang w:val="id-ID"/>
        </w:rPr>
        <w:fldChar w:fldCharType="begin" w:fldLock="1"/>
      </w:r>
      <w:r w:rsidR="001D533B">
        <w:rPr>
          <w:lang w:val="id-ID"/>
        </w:rPr>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rPr>
          <w:lang w:val="id-ID"/>
        </w:rPr>
        <w:fldChar w:fldCharType="separate"/>
      </w:r>
      <w:r w:rsidR="001D533B" w:rsidRPr="001D533B">
        <w:rPr>
          <w:noProof/>
          <w:lang w:val="id-ID"/>
        </w:rPr>
        <w:t>(Iskandar et al., 2025)</w:t>
      </w:r>
      <w:r>
        <w:rPr>
          <w:lang w:val="id-ID"/>
        </w:rPr>
        <w:fldChar w:fldCharType="end"/>
      </w:r>
      <w:r w:rsidRPr="00590D38">
        <w:rPr>
          <w:lang w:val="id-ID"/>
        </w:rPr>
        <w:t>.</w:t>
      </w:r>
    </w:p>
    <w:p w14:paraId="3F930583" w14:textId="799BC4B7" w:rsidR="001D533B" w:rsidRDefault="00DE041E" w:rsidP="00DE041E">
      <w:pPr>
        <w:pStyle w:val="ParagraphStyle"/>
        <w:rPr>
          <w:lang w:val="id-ID"/>
        </w:rPr>
      </w:pPr>
      <w:r w:rsidRPr="00DE041E">
        <w:rPr>
          <w:lang w:val="id-ID"/>
        </w:rPr>
        <w:lastRenderedPageBreak/>
        <w:t>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w:t>
      </w:r>
      <w:r>
        <w:rPr>
          <w:lang w:val="id-ID"/>
        </w:rPr>
        <w:t xml:space="preserve"> </w:t>
      </w:r>
      <w:r>
        <w:rPr>
          <w:lang w:val="id-ID"/>
        </w:rPr>
        <w:fldChar w:fldCharType="begin" w:fldLock="1"/>
      </w:r>
      <w:r>
        <w:rPr>
          <w:lang w:val="id-ID"/>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rPr>
          <w:lang w:val="id-ID"/>
        </w:rPr>
        <w:fldChar w:fldCharType="separate"/>
      </w:r>
      <w:r w:rsidRPr="00DE041E">
        <w:rPr>
          <w:noProof/>
          <w:lang w:val="id-ID"/>
        </w:rPr>
        <w:t>(Texeira, 2025)</w:t>
      </w:r>
      <w:r>
        <w:rPr>
          <w:lang w:val="id-ID"/>
        </w:rPr>
        <w:fldChar w:fldCharType="end"/>
      </w:r>
      <w:r w:rsidRPr="00DE041E">
        <w:rPr>
          <w:lang w:val="id-ID"/>
        </w:rPr>
        <w:t>.</w:t>
      </w:r>
      <w:r>
        <w:rPr>
          <w:lang w:val="id-ID"/>
        </w:rPr>
        <w:t xml:space="preserve"> </w:t>
      </w:r>
      <w:r w:rsidRPr="00DE041E">
        <w:rPr>
          <w:lang w:val="id-ID"/>
        </w:rPr>
        <w:t>Studi lain mengevaluasi stabilitas hasil klaster curah hujan ekstrem dan menunjukkan bahwa indeks seperti Silhouette, Davies–Bouldin, dan pengukuran stabilitas berbasis resampling dapat digunakan untuk menilai keandalan struktur klaster yang diperoleh</w:t>
      </w:r>
      <w:r>
        <w:rPr>
          <w:lang w:val="id-ID"/>
        </w:rPr>
        <w:t xml:space="preserve"> </w:t>
      </w:r>
      <w:r>
        <w:rPr>
          <w:lang w:val="id-ID"/>
        </w:rPr>
        <w:fldChar w:fldCharType="begin" w:fldLock="1"/>
      </w:r>
      <w:r w:rsidR="00614448">
        <w:rPr>
          <w:lang w:val="id-ID"/>
        </w:rPr>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rPr>
          <w:lang w:val="id-ID"/>
        </w:rPr>
        <w:fldChar w:fldCharType="separate"/>
      </w:r>
      <w:r w:rsidRPr="00DE041E">
        <w:rPr>
          <w:noProof/>
          <w:lang w:val="id-ID"/>
        </w:rPr>
        <w:t>(Mariana et al., 2021)</w:t>
      </w:r>
      <w:r>
        <w:rPr>
          <w:lang w:val="id-ID"/>
        </w:rPr>
        <w:fldChar w:fldCharType="end"/>
      </w:r>
      <w:r w:rsidRPr="00DE041E">
        <w:rPr>
          <w:lang w:val="id-ID"/>
        </w:rPr>
        <w:t>.</w:t>
      </w:r>
    </w:p>
    <w:p w14:paraId="1572AAFE" w14:textId="2C4F4136" w:rsidR="00DE041E" w:rsidRDefault="00DE041E" w:rsidP="00DE041E">
      <w:pPr>
        <w:pStyle w:val="ParagraphStyle"/>
        <w:rPr>
          <w:lang w:val="id-ID"/>
        </w:rPr>
      </w:pPr>
      <w:r w:rsidRPr="00DE041E">
        <w:rPr>
          <w:lang w:val="id-ID"/>
        </w:rPr>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rPr>
          <w:lang w:val="id-ID"/>
        </w:rPr>
      </w:pPr>
    </w:p>
    <w:p w14:paraId="7187B4C4" w14:textId="79BAA16C" w:rsidR="00DE041E" w:rsidRPr="002F1132" w:rsidRDefault="00614448" w:rsidP="00614448">
      <w:pPr>
        <w:pStyle w:val="Heading3"/>
        <w:ind w:left="709"/>
        <w:rPr>
          <w:lang w:val="id-ID"/>
        </w:rPr>
      </w:pPr>
      <w:bookmarkStart w:id="37" w:name="_Toc227328349"/>
      <w:r w:rsidRPr="00614448">
        <w:rPr>
          <w:lang w:val="id-ID"/>
        </w:rPr>
        <w:t>Autoencoder untuk data iklim dan deret waktu</w:t>
      </w:r>
      <w:bookmarkEnd w:id="37"/>
    </w:p>
    <w:p w14:paraId="01B62CE7" w14:textId="6038E38E" w:rsidR="002F1132" w:rsidRDefault="00614448" w:rsidP="00614448">
      <w:pPr>
        <w:pStyle w:val="ParagraphStyle"/>
        <w:rPr>
          <w:lang w:val="id-ID"/>
        </w:rPr>
      </w:pPr>
      <w:r w:rsidRPr="00614448">
        <w:rPr>
          <w:lang w:val="id-ID"/>
        </w:rPr>
        <w:t xml:space="preserve">Dalam beberapa tahun terakhir, Autoencoder (AE) dan variannya menjadi salah satu pendekatan populer untuk pembelajaran representasi (representation learning) dari deret waktu dan data iklim berdimensi tinggi. </w:t>
      </w:r>
      <w:r>
        <w:rPr>
          <w:lang w:val="id-ID"/>
        </w:rPr>
        <w:fldChar w:fldCharType="begin" w:fldLock="1"/>
      </w:r>
      <w:r>
        <w:rPr>
          <w:lang w:val="id-ID"/>
        </w:rP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rPr>
          <w:lang w:val="id-ID"/>
        </w:rPr>
        <w:fldChar w:fldCharType="separate"/>
      </w:r>
      <w:r w:rsidRPr="00614448">
        <w:rPr>
          <w:noProof/>
          <w:lang w:val="id-ID"/>
        </w:rPr>
        <w:t xml:space="preserve">Kurihana et al. </w:t>
      </w:r>
      <w:r>
        <w:rPr>
          <w:noProof/>
          <w:lang w:val="id-ID"/>
        </w:rPr>
        <w:t>(</w:t>
      </w:r>
      <w:r w:rsidRPr="00614448">
        <w:rPr>
          <w:noProof/>
          <w:lang w:val="id-ID"/>
        </w:rPr>
        <w:t>2024)</w:t>
      </w:r>
      <w:r>
        <w:rPr>
          <w:lang w:val="id-ID"/>
        </w:rPr>
        <w:fldChar w:fldCharType="end"/>
      </w:r>
      <w:r>
        <w:rPr>
          <w:lang w:val="id-ID"/>
        </w:rPr>
        <w:t xml:space="preserve"> </w:t>
      </w:r>
      <w:r w:rsidRPr="00614448">
        <w:rPr>
          <w:lang w:val="id-ID"/>
        </w:rPr>
        <w:t>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rPr>
          <w:lang w:val="id-ID"/>
        </w:rPr>
      </w:pPr>
      <w:r>
        <w:rPr>
          <w:lang w:val="id-ID"/>
        </w:rPr>
        <w:t xml:space="preserve">Pada penelitian lain, </w:t>
      </w:r>
      <w:r>
        <w:rPr>
          <w:lang w:val="id-ID"/>
        </w:rPr>
        <w:fldChar w:fldCharType="begin" w:fldLock="1"/>
      </w:r>
      <w:r w:rsidR="00552A90">
        <w:rPr>
          <w:lang w:val="id-ID"/>
        </w:rPr>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rPr>
          <w:lang w:val="id-ID"/>
        </w:rPr>
        <w:fldChar w:fldCharType="separate"/>
      </w:r>
      <w:r w:rsidRPr="00614448">
        <w:rPr>
          <w:noProof/>
          <w:lang w:val="id-ID"/>
        </w:rPr>
        <w:t xml:space="preserve">Ibebuchi </w:t>
      </w:r>
      <w:r>
        <w:rPr>
          <w:noProof/>
          <w:lang w:val="id-ID"/>
        </w:rPr>
        <w:t>(</w:t>
      </w:r>
      <w:r w:rsidRPr="00614448">
        <w:rPr>
          <w:noProof/>
          <w:lang w:val="id-ID"/>
        </w:rPr>
        <w:t>2024)</w:t>
      </w:r>
      <w:r>
        <w:rPr>
          <w:lang w:val="id-ID"/>
        </w:rPr>
        <w:fldChar w:fldCharType="end"/>
      </w:r>
      <w:r w:rsidRPr="00614448">
        <w:rPr>
          <w:lang w:val="id-ID"/>
        </w:rPr>
        <w:t xml:space="preserve"> memperkenalkan pendekatan pengelompokan deret waktu fuzzy menggunakan jaringan saraf autoencoder untuk mengelompokkan tipe sirkulasi atmosfer. Autoencoder digunakan untuk mentransformasikan deret waktu tekanan permukaan laut menjadi ruang laten berdimensi rendah yang lebih </w:t>
      </w:r>
      <w:r>
        <w:rPr>
          <w:lang w:val="id-ID"/>
        </w:rPr>
        <w:t>padat</w:t>
      </w:r>
      <w:r w:rsidRPr="00614448">
        <w:rPr>
          <w:lang w:val="id-ID"/>
        </w:rPr>
        <w:t>, sehingga proses klastering fuzzy terhadap pola sirkulasi</w:t>
      </w:r>
      <w:r>
        <w:rPr>
          <w:lang w:val="id-ID"/>
        </w:rPr>
        <w:t xml:space="preserve"> atmosfer</w:t>
      </w:r>
      <w:r w:rsidRPr="00614448">
        <w:rPr>
          <w:lang w:val="id-ID"/>
        </w:rPr>
        <w:t xml:space="preserve"> dapat dilakukan secara lebih efisien dan </w:t>
      </w:r>
      <w:r>
        <w:rPr>
          <w:lang w:val="id-ID"/>
        </w:rPr>
        <w:t>tahan terhadap perubahan data</w:t>
      </w:r>
      <w:r w:rsidRPr="00614448">
        <w:rPr>
          <w:lang w:val="id-ID"/>
        </w:rPr>
        <w:t xml:space="preserve">. Hasilnya menunjukkan bahwa transformasi nonlinier oleh AE </w:t>
      </w:r>
      <w:r w:rsidRPr="00614448">
        <w:rPr>
          <w:lang w:val="id-ID"/>
        </w:rPr>
        <w:lastRenderedPageBreak/>
        <w:t>meningkatkan pemisahan klaster dibandingkan jika klastering langsung dilakukan di ruang asli.</w:t>
      </w:r>
    </w:p>
    <w:p w14:paraId="44595BC0" w14:textId="34D2973A" w:rsidR="00552A90" w:rsidRDefault="00552A90" w:rsidP="00614448">
      <w:pPr>
        <w:pStyle w:val="ParagraphStyle"/>
        <w:rPr>
          <w:lang w:val="id-ID"/>
        </w:rPr>
      </w:pPr>
      <w:r w:rsidRPr="00552A90">
        <w:rPr>
          <w:lang w:val="id-ID"/>
        </w:rPr>
        <w:t>Di sisi lain, beberapa penelitian mengembangkan varian Autoencoder khusus untuk data iklim dan deret waktu.</w:t>
      </w:r>
      <w:r>
        <w:rPr>
          <w:lang w:val="id-ID"/>
        </w:rPr>
        <w:t xml:space="preserve"> </w:t>
      </w:r>
      <w:r>
        <w:rPr>
          <w:lang w:val="id-ID"/>
        </w:rPr>
        <w:fldChar w:fldCharType="begin" w:fldLock="1"/>
      </w:r>
      <w:r w:rsidR="0061669B">
        <w:rPr>
          <w:lang w:val="id-ID"/>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lang w:val="id-ID"/>
        </w:rPr>
        <w:fldChar w:fldCharType="separate"/>
      </w:r>
      <w:r w:rsidRPr="00552A90">
        <w:rPr>
          <w:noProof/>
          <w:lang w:val="id-ID"/>
        </w:rPr>
        <w:t xml:space="preserve">Spuler et al. </w:t>
      </w:r>
      <w:r>
        <w:rPr>
          <w:noProof/>
          <w:lang w:val="id-ID"/>
        </w:rPr>
        <w:t>(</w:t>
      </w:r>
      <w:r w:rsidRPr="00552A90">
        <w:rPr>
          <w:noProof/>
          <w:lang w:val="id-ID"/>
        </w:rPr>
        <w:t>2025)</w:t>
      </w:r>
      <w:r>
        <w:rPr>
          <w:lang w:val="id-ID"/>
        </w:rPr>
        <w:fldChar w:fldCharType="end"/>
      </w:r>
      <w:r w:rsidRPr="00552A90">
        <w:rPr>
          <w:lang w:val="id-ID"/>
        </w:rPr>
        <w:t xml:space="preserve"> memperkenalkan metode variational autoencoder (VAE) untuk mengidentifikasi </w:t>
      </w:r>
      <w:r w:rsidR="004B3B5E">
        <w:rPr>
          <w:lang w:val="id-ID"/>
        </w:rPr>
        <w:t>rezim</w:t>
      </w:r>
      <w:r w:rsidRPr="00552A90">
        <w:rPr>
          <w:lang w:val="id-ID"/>
        </w:rPr>
        <w:t xml:space="preserve"> sirkulasi probabilistik yang secara khusus ditargetkan pada pola presipitasi lokal, sehingga </w:t>
      </w:r>
      <w:r w:rsidR="004B3B5E">
        <w:rPr>
          <w:lang w:val="id-ID"/>
        </w:rPr>
        <w:t>rezim</w:t>
      </w:r>
      <w:r w:rsidRPr="00552A90">
        <w:rPr>
          <w:lang w:val="id-ID"/>
        </w:rPr>
        <w:t xml:space="preserve"> yang dihasilkan tidak hanya prediktif tetapi juga informatif terhadap dampak di skala lokal.</w:t>
      </w:r>
      <w:r w:rsidR="0061669B">
        <w:rPr>
          <w:lang w:val="id-ID"/>
        </w:rPr>
        <w:t xml:space="preserve"> </w:t>
      </w:r>
      <w:r w:rsidR="0061669B">
        <w:rPr>
          <w:lang w:val="id-ID"/>
        </w:rPr>
        <w:fldChar w:fldCharType="begin" w:fldLock="1"/>
      </w:r>
      <w:r w:rsidR="004B3B5E">
        <w:rPr>
          <w:lang w:val="id-ID"/>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rPr>
          <w:lang w:val="id-ID"/>
        </w:rPr>
        <w:fldChar w:fldCharType="separate"/>
      </w:r>
      <w:r w:rsidR="0061669B" w:rsidRPr="0061669B">
        <w:rPr>
          <w:noProof/>
          <w:lang w:val="id-ID"/>
        </w:rPr>
        <w:t xml:space="preserve">Nguyen &amp; Quanz </w:t>
      </w:r>
      <w:r w:rsidR="0061669B">
        <w:rPr>
          <w:noProof/>
          <w:lang w:val="id-ID"/>
        </w:rPr>
        <w:t>(</w:t>
      </w:r>
      <w:r w:rsidR="0061669B" w:rsidRPr="0061669B">
        <w:rPr>
          <w:noProof/>
          <w:lang w:val="id-ID"/>
        </w:rPr>
        <w:t>2021)</w:t>
      </w:r>
      <w:r w:rsidR="0061669B">
        <w:rPr>
          <w:lang w:val="id-ID"/>
        </w:rPr>
        <w:fldChar w:fldCharType="end"/>
      </w:r>
      <w:r w:rsidR="0061669B" w:rsidRPr="0061669B">
        <w:rPr>
          <w:lang w:val="id-ID"/>
        </w:rPr>
        <w:t xml:space="preserve"> mengusulkan temporal latent auto-encoder yang mampu melakukan faktoriasi nonlinier deret waktu multivariat dan mempelajari representasi laten yang cocok untuk tugas prediksi dan analisis struktur dinamis.</w:t>
      </w:r>
      <w:r w:rsidR="0061669B">
        <w:rPr>
          <w:lang w:val="id-ID"/>
        </w:rPr>
        <w:t xml:space="preserve"> </w:t>
      </w:r>
      <w:r w:rsidR="004B3B5E" w:rsidRPr="004B3B5E">
        <w:rPr>
          <w:lang w:val="id-ID"/>
        </w:rPr>
        <w:t>Penelitian lain menggunakan graph autoencoder untuk merepresentasikan variabel iklim seperti presipitasi dan suhu dalam struktur graf, sehingga hubungan spasial dan telekoneksi iklim dapat dipertahankan dalam proses pembelajaran representasi</w:t>
      </w:r>
      <w:r w:rsidR="004B3B5E">
        <w:rPr>
          <w:lang w:val="id-ID"/>
        </w:rPr>
        <w:t xml:space="preserve"> </w:t>
      </w:r>
      <w:r w:rsidR="004B3B5E">
        <w:rPr>
          <w:lang w:val="id-ID"/>
        </w:rPr>
        <w:fldChar w:fldCharType="begin" w:fldLock="1"/>
      </w:r>
      <w:r w:rsidR="00CC30CA">
        <w:rPr>
          <w:lang w:val="id-ID"/>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rPr>
          <w:lang w:val="id-ID"/>
        </w:rPr>
        <w:fldChar w:fldCharType="separate"/>
      </w:r>
      <w:r w:rsidR="004B3B5E" w:rsidRPr="004B3B5E">
        <w:rPr>
          <w:noProof/>
          <w:lang w:val="id-ID"/>
        </w:rPr>
        <w:t>(Agarwal et al., 2024)</w:t>
      </w:r>
      <w:r w:rsidR="004B3B5E">
        <w:rPr>
          <w:lang w:val="id-ID"/>
        </w:rPr>
        <w:fldChar w:fldCharType="end"/>
      </w:r>
      <w:r w:rsidR="004B3B5E" w:rsidRPr="004B3B5E">
        <w:rPr>
          <w:lang w:val="id-ID"/>
        </w:rPr>
        <w:t>.</w:t>
      </w:r>
    </w:p>
    <w:p w14:paraId="522BF5D8" w14:textId="6C041462" w:rsidR="004B3B5E" w:rsidRDefault="004B3B5E" w:rsidP="00614448">
      <w:pPr>
        <w:pStyle w:val="ParagraphStyle"/>
        <w:rPr>
          <w:lang w:val="id-ID"/>
        </w:rPr>
      </w:pPr>
      <w:r w:rsidRPr="004B3B5E">
        <w:rPr>
          <w:lang w:val="id-ID"/>
        </w:rPr>
        <w:t>Secara garis besar, literatur</w:t>
      </w:r>
      <w:r>
        <w:rPr>
          <w:lang w:val="id-ID"/>
        </w:rPr>
        <w:t>-literatur</w:t>
      </w:r>
      <w:r w:rsidRPr="004B3B5E">
        <w:rPr>
          <w:lang w:val="id-ID"/>
        </w:rPr>
        <w:t xml:space="preserve"> </w:t>
      </w:r>
      <w:r>
        <w:rPr>
          <w:lang w:val="id-ID"/>
        </w:rPr>
        <w:t>tersebut</w:t>
      </w:r>
      <w:r w:rsidRPr="004B3B5E">
        <w:rPr>
          <w:lang w:val="id-ID"/>
        </w:rPr>
        <w:t xml:space="preserve"> menegaskan bahwa Autoencoder dan variannya efektif untuk: (1) melakukan reduksi dimensi data iklim atau deret waktu cuaca; (2) menyediakan vektor laten yang lebih sesuai untuk klastering; dan (3) mengaitkan </w:t>
      </w:r>
      <w:r>
        <w:rPr>
          <w:lang w:val="id-ID"/>
        </w:rPr>
        <w:t>rezim</w:t>
      </w:r>
      <w:r w:rsidRPr="004B3B5E">
        <w:rPr>
          <w:lang w:val="id-ID"/>
        </w:rPr>
        <w:t xml:space="preserve"> sirkulasi atau iklim dengan pola presipitasi. Namun, pemanfaatan AE untuk membangun tipologi </w:t>
      </w:r>
      <w:r>
        <w:rPr>
          <w:lang w:val="id-ID"/>
        </w:rPr>
        <w:t>rezim</w:t>
      </w:r>
      <w:r w:rsidRPr="004B3B5E">
        <w:rPr>
          <w:lang w:val="id-ID"/>
        </w:rPr>
        <w:t xml:space="preserve"> hujan tahunan pada skala stasiun tunggal dengan representasi berbasis dasarian masih relatif jarang dijumpai.</w:t>
      </w:r>
    </w:p>
    <w:p w14:paraId="7A29ED83" w14:textId="77777777" w:rsidR="004B3B5E" w:rsidRDefault="004B3B5E" w:rsidP="00614448">
      <w:pPr>
        <w:pStyle w:val="ParagraphStyle"/>
        <w:rPr>
          <w:lang w:val="id-ID"/>
        </w:rPr>
      </w:pPr>
    </w:p>
    <w:p w14:paraId="7CE4711D" w14:textId="6387D777" w:rsidR="004B3B5E" w:rsidRDefault="004B3B5E" w:rsidP="004B3B5E">
      <w:pPr>
        <w:pStyle w:val="Heading3"/>
        <w:ind w:left="709"/>
        <w:rPr>
          <w:lang w:val="id-ID"/>
        </w:rPr>
      </w:pPr>
      <w:bookmarkStart w:id="38" w:name="_Toc227328350"/>
      <w:r w:rsidRPr="004B3B5E">
        <w:rPr>
          <w:lang w:val="id-ID"/>
        </w:rPr>
        <w:t>Deep learning berbasis CNN 1D untuk prediksi curah hujan dan kejadian ekstrem</w:t>
      </w:r>
      <w:bookmarkEnd w:id="38"/>
    </w:p>
    <w:p w14:paraId="375B7515" w14:textId="7B5BFB73" w:rsidR="004B3B5E" w:rsidRDefault="00CC30CA" w:rsidP="00CC30CA">
      <w:pPr>
        <w:pStyle w:val="ParagraphStyle"/>
        <w:rPr>
          <w:lang w:val="id-ID"/>
        </w:rPr>
      </w:pPr>
      <w:r w:rsidRPr="00CC30CA">
        <w:rPr>
          <w:lang w:val="id-ID"/>
        </w:rPr>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rPr>
          <w:lang w:val="id-ID"/>
        </w:rPr>
        <w:t xml:space="preserve"> </w:t>
      </w:r>
      <w:r>
        <w:rPr>
          <w:lang w:val="id-ID"/>
        </w:rPr>
        <w:fldChar w:fldCharType="begin" w:fldLock="1"/>
      </w:r>
      <w:r>
        <w:rPr>
          <w:lang w:val="id-ID"/>
        </w:rP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rPr>
          <w:lang w:val="id-ID"/>
        </w:rPr>
        <w:fldChar w:fldCharType="separate"/>
      </w:r>
      <w:r w:rsidRPr="00CC30CA">
        <w:rPr>
          <w:noProof/>
          <w:lang w:val="id-ID"/>
        </w:rPr>
        <w:t>(Sari et al., 2020)</w:t>
      </w:r>
      <w:r>
        <w:rPr>
          <w:lang w:val="id-ID"/>
        </w:rPr>
        <w:fldChar w:fldCharType="end"/>
      </w:r>
      <w:r w:rsidRPr="00CC30CA">
        <w:rPr>
          <w:lang w:val="id-ID"/>
        </w:rPr>
        <w:t>.</w:t>
      </w:r>
      <w:r>
        <w:rPr>
          <w:lang w:val="id-ID"/>
        </w:rPr>
        <w:t xml:space="preserve"> </w:t>
      </w:r>
      <w:r>
        <w:rPr>
          <w:lang w:val="id-ID"/>
        </w:rPr>
        <w:fldChar w:fldCharType="begin" w:fldLock="1"/>
      </w:r>
      <w:r>
        <w:rPr>
          <w:lang w:val="id-ID"/>
        </w:rP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rPr>
          <w:lang w:val="id-ID"/>
        </w:rPr>
        <w:fldChar w:fldCharType="separate"/>
      </w:r>
      <w:r w:rsidRPr="00CC30CA">
        <w:rPr>
          <w:noProof/>
          <w:lang w:val="id-ID"/>
        </w:rPr>
        <w:t xml:space="preserve">Ponnoprat </w:t>
      </w:r>
      <w:r>
        <w:rPr>
          <w:noProof/>
          <w:lang w:val="id-ID"/>
        </w:rPr>
        <w:t>(</w:t>
      </w:r>
      <w:r w:rsidRPr="00CC30CA">
        <w:rPr>
          <w:noProof/>
          <w:lang w:val="id-ID"/>
        </w:rPr>
        <w:t>2021)</w:t>
      </w:r>
      <w:r>
        <w:rPr>
          <w:lang w:val="id-ID"/>
        </w:rPr>
        <w:fldChar w:fldCharType="end"/>
      </w:r>
      <w:r>
        <w:rPr>
          <w:lang w:val="id-ID"/>
        </w:rPr>
        <w:t xml:space="preserve"> </w:t>
      </w:r>
      <w:r w:rsidRPr="00CC30CA">
        <w:rPr>
          <w:lang w:val="id-ID"/>
        </w:rPr>
        <w:t xml:space="preserve">mengembangkan model deep learning yang </w:t>
      </w:r>
      <w:r w:rsidRPr="00CC30CA">
        <w:rPr>
          <w:lang w:val="id-ID"/>
        </w:rPr>
        <w:lastRenderedPageBreak/>
        <w:t>memanfaatkan korelasi jangka pendek dan pola musiman jangka panjang untuk prakiraan presipitasi harian, dan menemukan bahwa arsitektur berbasis CNN/LSTM dapat mengungguli beberapa model tradisional dalam hal akurasi.</w:t>
      </w:r>
    </w:p>
    <w:p w14:paraId="27EC4C4C" w14:textId="5EF295DF" w:rsidR="00CC30CA" w:rsidRDefault="00CC30CA" w:rsidP="00CC30CA">
      <w:pPr>
        <w:pStyle w:val="ParagraphStyle"/>
        <w:rPr>
          <w:lang w:val="id-ID"/>
        </w:rPr>
      </w:pPr>
      <w:r w:rsidRPr="00CC30CA">
        <w:rPr>
          <w:lang w:val="id-ID"/>
        </w:rPr>
        <w:t xml:space="preserve">Pengembangan lebih lanjut menggabungkan CNN 1D dengan arsitektur lain. </w:t>
      </w:r>
      <w:r>
        <w:rPr>
          <w:lang w:val="id-ID"/>
        </w:rPr>
        <w:t xml:space="preserve">Penelitian </w:t>
      </w:r>
      <w:r>
        <w:rPr>
          <w:lang w:val="id-ID"/>
        </w:rPr>
        <w:fldChar w:fldCharType="begin" w:fldLock="1"/>
      </w:r>
      <w:r w:rsidR="004F41E1">
        <w:rPr>
          <w:lang w:val="id-ID"/>
        </w:rPr>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rPr>
          <w:lang w:val="id-ID"/>
        </w:rPr>
        <w:fldChar w:fldCharType="separate"/>
      </w:r>
      <w:r w:rsidRPr="00CC30CA">
        <w:rPr>
          <w:noProof/>
          <w:lang w:val="id-ID"/>
        </w:rPr>
        <w:t xml:space="preserve">Liu et al. </w:t>
      </w:r>
      <w:r>
        <w:rPr>
          <w:noProof/>
          <w:lang w:val="id-ID"/>
        </w:rPr>
        <w:t>(</w:t>
      </w:r>
      <w:r w:rsidRPr="00CC30CA">
        <w:rPr>
          <w:noProof/>
          <w:lang w:val="id-ID"/>
        </w:rPr>
        <w:t>2023)</w:t>
      </w:r>
      <w:r>
        <w:rPr>
          <w:lang w:val="id-ID"/>
        </w:rPr>
        <w:fldChar w:fldCharType="end"/>
      </w:r>
      <w:r>
        <w:rPr>
          <w:lang w:val="id-ID"/>
        </w:rPr>
        <w:t xml:space="preserve"> </w:t>
      </w:r>
      <w:r w:rsidRPr="00CC30CA">
        <w:rPr>
          <w:lang w:val="id-ID"/>
        </w:rPr>
        <w:t xml:space="preserve">mengusulkan model </w:t>
      </w:r>
      <w:r w:rsidRPr="00CC30CA">
        <w:rPr>
          <w:i/>
          <w:iCs/>
          <w:lang w:val="id-ID"/>
        </w:rPr>
        <w:t>nowcasting</w:t>
      </w:r>
      <w:r>
        <w:rPr>
          <w:lang w:val="id-ID"/>
        </w:rPr>
        <w:t xml:space="preserve"> intensitas curah hujan</w:t>
      </w:r>
      <w:r w:rsidRPr="00CC30CA">
        <w:rPr>
          <w:lang w:val="id-ID"/>
        </w:rPr>
        <w:t xml:space="preserve"> berbasis Conv1D–Transformer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w:t>
      </w:r>
      <w:r w:rsidR="004F41E1">
        <w:rPr>
          <w:lang w:val="id-ID"/>
        </w:rPr>
        <w:t xml:space="preserve"> Penelitian lain</w:t>
      </w:r>
      <w:r w:rsidR="004F41E1" w:rsidRPr="004F41E1">
        <w:rPr>
          <w:lang w:val="id-ID"/>
        </w:rPr>
        <w:t xml:space="preserve"> juga menggabungkan </w:t>
      </w:r>
      <w:r w:rsidR="004F41E1" w:rsidRPr="004F41E1">
        <w:rPr>
          <w:i/>
          <w:iCs/>
          <w:lang w:val="id-ID"/>
        </w:rPr>
        <w:t>denoising</w:t>
      </w:r>
      <w:r w:rsidR="004F41E1" w:rsidRPr="004F41E1">
        <w:rPr>
          <w:lang w:val="id-ID"/>
        </w:rPr>
        <w:t xml:space="preserve"> </w:t>
      </w:r>
      <w:r w:rsidR="004F41E1">
        <w:rPr>
          <w:lang w:val="id-ID"/>
        </w:rPr>
        <w:t>A</w:t>
      </w:r>
      <w:r w:rsidR="004F41E1" w:rsidRPr="004F41E1">
        <w:rPr>
          <w:lang w:val="id-ID"/>
        </w:rPr>
        <w:t xml:space="preserve">utoencoder dengan </w:t>
      </w:r>
      <w:r w:rsidR="004F41E1">
        <w:rPr>
          <w:lang w:val="id-ID"/>
        </w:rPr>
        <w:t>C</w:t>
      </w:r>
      <w:r w:rsidR="004F41E1" w:rsidRPr="004F41E1">
        <w:rPr>
          <w:lang w:val="id-ID"/>
        </w:rPr>
        <w:t xml:space="preserve">onvolutional LSTM untuk prediksi cuaca laut global dan menemukan bahwa penghilangan </w:t>
      </w:r>
      <w:r w:rsidR="004F41E1" w:rsidRPr="004F41E1">
        <w:rPr>
          <w:i/>
          <w:iCs/>
          <w:lang w:val="id-ID"/>
        </w:rPr>
        <w:t>noise</w:t>
      </w:r>
      <w:r w:rsidR="004F41E1" w:rsidRPr="004F41E1">
        <w:rPr>
          <w:lang w:val="id-ID"/>
        </w:rPr>
        <w:t xml:space="preserve"> serta pembelajaran fitur spasio-temporal meningkatkan kinerja prakiraan dibandingkan metode numerik murni</w:t>
      </w:r>
      <w:r w:rsidR="004F41E1">
        <w:rPr>
          <w:lang w:val="id-ID"/>
        </w:rPr>
        <w:t xml:space="preserve"> </w:t>
      </w:r>
      <w:r w:rsidR="004F41E1">
        <w:rPr>
          <w:lang w:val="id-ID"/>
        </w:rPr>
        <w:fldChar w:fldCharType="begin" w:fldLock="1"/>
      </w:r>
      <w:r w:rsidR="00CE1EF5">
        <w:rPr>
          <w:lang w:val="id-ID"/>
        </w:rPr>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rPr>
          <w:lang w:val="id-ID"/>
        </w:rPr>
        <w:fldChar w:fldCharType="separate"/>
      </w:r>
      <w:r w:rsidR="004F41E1" w:rsidRPr="004F41E1">
        <w:rPr>
          <w:noProof/>
          <w:lang w:val="id-ID"/>
        </w:rPr>
        <w:t>(Kim et al., 2020)</w:t>
      </w:r>
      <w:r w:rsidR="004F41E1">
        <w:rPr>
          <w:lang w:val="id-ID"/>
        </w:rPr>
        <w:fldChar w:fldCharType="end"/>
      </w:r>
      <w:r w:rsidR="004F41E1" w:rsidRPr="004F41E1">
        <w:rPr>
          <w:lang w:val="id-ID"/>
        </w:rPr>
        <w:t>.</w:t>
      </w:r>
    </w:p>
    <w:p w14:paraId="1FFC9A4F" w14:textId="72B42729" w:rsidR="004F41E1" w:rsidRDefault="00CE1EF5" w:rsidP="00CC30CA">
      <w:pPr>
        <w:pStyle w:val="ParagraphStyle"/>
        <w:rPr>
          <w:lang w:val="id-ID"/>
        </w:rPr>
      </w:pPr>
      <w:r w:rsidRPr="00CE1EF5">
        <w:rPr>
          <w:lang w:val="id-ID"/>
        </w:rPr>
        <w:t xml:space="preserve">Dalam konteks kejadian ekstrem, beberapa penelitian memanfaatkan CNN untuk mengenali pola yang mengarah pada hujan lebat atau peristiwa ekstrem lain. </w:t>
      </w:r>
      <w:r>
        <w:rPr>
          <w:lang w:val="id-ID"/>
        </w:rPr>
        <w:fldChar w:fldCharType="begin" w:fldLock="1"/>
      </w:r>
      <w:r w:rsidR="003254D2">
        <w:rPr>
          <w:lang w:val="id-ID"/>
        </w:rPr>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rPr>
          <w:lang w:val="id-ID"/>
        </w:rPr>
        <w:fldChar w:fldCharType="separate"/>
      </w:r>
      <w:r w:rsidRPr="00CE1EF5">
        <w:rPr>
          <w:noProof/>
          <w:lang w:val="id-ID"/>
        </w:rPr>
        <w:t xml:space="preserve">Xie et al. </w:t>
      </w:r>
      <w:r>
        <w:rPr>
          <w:noProof/>
          <w:lang w:val="id-ID"/>
        </w:rPr>
        <w:t>(</w:t>
      </w:r>
      <w:r w:rsidRPr="00CE1EF5">
        <w:rPr>
          <w:noProof/>
          <w:lang w:val="id-ID"/>
        </w:rPr>
        <w:t>2023)</w:t>
      </w:r>
      <w:r>
        <w:rPr>
          <w:lang w:val="id-ID"/>
        </w:rPr>
        <w:fldChar w:fldCharType="end"/>
      </w:r>
      <w:r>
        <w:rPr>
          <w:lang w:val="id-ID"/>
        </w:rPr>
        <w:t xml:space="preserve"> </w:t>
      </w:r>
      <w:r w:rsidRPr="00CE1EF5">
        <w:rPr>
          <w:lang w:val="id-ID"/>
        </w:rPr>
        <w:t xml:space="preserve">mengembangkan model CNN dan LSTM untuk prakiraan anomali curah hujan dan kejadian hujan ekstrem dalam skala diperluas, dan menunjukkan bahwa model deep learning mampu memberikan prakiraan yang </w:t>
      </w:r>
      <w:r w:rsidR="00B2535F">
        <w:rPr>
          <w:lang w:val="id-ID"/>
        </w:rPr>
        <w:t>lebih andal</w:t>
      </w:r>
      <w:r w:rsidRPr="00CE1EF5">
        <w:rPr>
          <w:lang w:val="id-ID"/>
        </w:rPr>
        <w:t xml:space="preserve"> untuk kejadian ekstrem tertentu.</w:t>
      </w:r>
      <w:r w:rsidR="003254D2">
        <w:rPr>
          <w:lang w:val="id-ID"/>
        </w:rPr>
        <w:t xml:space="preserve"> </w:t>
      </w:r>
      <w:r w:rsidR="003254D2" w:rsidRPr="003254D2">
        <w:rPr>
          <w:lang w:val="id-ID"/>
        </w:rPr>
        <w:t>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curve (AUC)</w:t>
      </w:r>
      <w:r w:rsidR="003254D2">
        <w:rPr>
          <w:lang w:val="id-ID"/>
        </w:rPr>
        <w:t xml:space="preserve"> </w:t>
      </w:r>
      <w:r w:rsidR="003254D2">
        <w:rPr>
          <w:lang w:val="id-ID"/>
        </w:rPr>
        <w:fldChar w:fldCharType="begin" w:fldLock="1"/>
      </w:r>
      <w:r w:rsidR="00CC03AE">
        <w:rPr>
          <w:lang w:val="id-ID"/>
        </w:rPr>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rPr>
          <w:lang w:val="id-ID"/>
        </w:rPr>
        <w:fldChar w:fldCharType="separate"/>
      </w:r>
      <w:r w:rsidR="003254D2" w:rsidRPr="003254D2">
        <w:rPr>
          <w:noProof/>
          <w:lang w:val="id-ID"/>
        </w:rPr>
        <w:t>(Mouassom et al., 2025)</w:t>
      </w:r>
      <w:r w:rsidR="003254D2">
        <w:rPr>
          <w:lang w:val="id-ID"/>
        </w:rPr>
        <w:fldChar w:fldCharType="end"/>
      </w:r>
      <w:r w:rsidR="003254D2" w:rsidRPr="003254D2">
        <w:rPr>
          <w:lang w:val="id-ID"/>
        </w:rPr>
        <w:t>.</w:t>
      </w:r>
    </w:p>
    <w:p w14:paraId="76408808" w14:textId="0F692F75" w:rsidR="00CC03AE" w:rsidRDefault="00CC03AE" w:rsidP="00CC03AE">
      <w:pPr>
        <w:pStyle w:val="ParagraphStyle"/>
        <w:rPr>
          <w:lang w:val="id-ID"/>
        </w:rPr>
      </w:pPr>
      <w:r>
        <w:rPr>
          <w:lang w:val="id-ID"/>
        </w:rPr>
        <w:t>Pada penelitian lain</w:t>
      </w:r>
      <w:r w:rsidRPr="00CC03AE">
        <w:rPr>
          <w:lang w:val="id-ID"/>
        </w:rPr>
        <w:t>, studi terkait bahaya turunan</w:t>
      </w:r>
      <w:r>
        <w:rPr>
          <w:lang w:val="id-ID"/>
        </w:rPr>
        <w:t xml:space="preserve"> dari kondisi curah hujan ekstrem</w:t>
      </w:r>
      <w:r w:rsidRPr="00CC03AE">
        <w:rPr>
          <w:lang w:val="id-ID"/>
        </w:rPr>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rPr>
          <w:lang w:val="id-ID"/>
        </w:rPr>
        <w:t xml:space="preserve"> </w:t>
      </w:r>
      <w:r>
        <w:rPr>
          <w:lang w:val="id-ID"/>
        </w:rPr>
        <w:fldChar w:fldCharType="begin" w:fldLock="1"/>
      </w:r>
      <w:r w:rsidR="0089733E">
        <w:rPr>
          <w:lang w:val="id-ID"/>
        </w:rPr>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rPr>
          <w:lang w:val="id-ID"/>
        </w:rPr>
        <w:fldChar w:fldCharType="separate"/>
      </w:r>
      <w:r w:rsidRPr="00CC03AE">
        <w:rPr>
          <w:noProof/>
          <w:lang w:val="id-ID"/>
        </w:rPr>
        <w:t>(Mejia-Manrique et al., 2025)</w:t>
      </w:r>
      <w:r>
        <w:rPr>
          <w:lang w:val="id-ID"/>
        </w:rPr>
        <w:fldChar w:fldCharType="end"/>
      </w:r>
      <w:r w:rsidRPr="00CC03AE">
        <w:rPr>
          <w:lang w:val="id-ID"/>
        </w:rPr>
        <w:t>.</w:t>
      </w:r>
      <w:r>
        <w:rPr>
          <w:lang w:val="id-ID"/>
        </w:rPr>
        <w:t xml:space="preserve"> </w:t>
      </w:r>
      <w:r w:rsidRPr="00CC03AE">
        <w:rPr>
          <w:lang w:val="id-ID"/>
        </w:rPr>
        <w:t xml:space="preserve">Rangkaian studi ini menegaskan bahwa CNN 1D dan varian </w:t>
      </w:r>
      <w:r w:rsidRPr="00CC03AE">
        <w:rPr>
          <w:i/>
          <w:iCs/>
          <w:lang w:val="id-ID"/>
        </w:rPr>
        <w:t>deep learning</w:t>
      </w:r>
      <w:r w:rsidRPr="00CC03AE">
        <w:rPr>
          <w:lang w:val="id-ID"/>
        </w:rPr>
        <w:t xml:space="preserve"> terkait sangat relevan untuk tugas deteksi/klasifikasi kejadian berbasis deret waktu</w:t>
      </w:r>
      <w:r>
        <w:rPr>
          <w:lang w:val="id-ID"/>
        </w:rPr>
        <w:t xml:space="preserve"> pada</w:t>
      </w:r>
      <w:r w:rsidRPr="00CC03AE">
        <w:rPr>
          <w:lang w:val="id-ID"/>
        </w:rPr>
        <w:t xml:space="preserve"> curah hujan dan indikator meteorologis lainnya.</w:t>
      </w:r>
    </w:p>
    <w:p w14:paraId="6AD74AF2" w14:textId="77777777" w:rsidR="00F140CB" w:rsidRPr="00F140CB" w:rsidRDefault="00F140CB" w:rsidP="00F140CB">
      <w:pPr>
        <w:pStyle w:val="ParagraphStyle"/>
        <w:rPr>
          <w:lang w:val="id-ID"/>
        </w:rPr>
      </w:pPr>
      <w:r w:rsidRPr="00F140CB">
        <w:rPr>
          <w:lang w:val="id-ID"/>
        </w:rPr>
        <w:lastRenderedPageBreak/>
        <w:t>Dalam penelitian ini, Autoencoder dan Convolutional Neural Network (CNN) memiliki fungsi yang berbeda namun saling melengkapi dalam proses analisis dan pemodelan curah hujan. Autoencoder merupakan metode unsupervised learning yang digunakan untuk mengekstraksi representasi laten dari data curah hujan historis. Melalui proses encoding dan decoding, Autoencoder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rPr>
          <w:lang w:val="id-ID"/>
        </w:rPr>
      </w:pPr>
      <w:r w:rsidRPr="00F140CB">
        <w:rPr>
          <w:lang w:val="id-ID"/>
        </w:rPr>
        <w:t>Berbeda dengan Autoencoder,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rPr>
          <w:lang w:val="id-ID"/>
        </w:rPr>
      </w:pPr>
      <w:r w:rsidRPr="00F140CB">
        <w:rPr>
          <w:lang w:val="id-ID"/>
        </w:rPr>
        <w:t>Penggunaan kedua metode tersebut bersifat komplementer, di mana Autoencoder digunakan untuk memahami struktur dan pola dalam data curah hujan historis, sedangkan CNN digunakan untuk membangun model prediksi kejadian hujan lebat. Oleh karena itu, dalam penelitian ini Autoencoder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rPr>
          <w:lang w:val="id-ID"/>
        </w:rPr>
      </w:pPr>
    </w:p>
    <w:p w14:paraId="5FC9BD7D" w14:textId="05B5AFDA" w:rsidR="0089733E" w:rsidRDefault="0089733E" w:rsidP="0089733E">
      <w:pPr>
        <w:pStyle w:val="Heading3"/>
        <w:ind w:left="709"/>
        <w:rPr>
          <w:lang w:val="id-ID"/>
        </w:rPr>
      </w:pPr>
      <w:bookmarkStart w:id="39" w:name="_Toc227328351"/>
      <w:r w:rsidRPr="0089733E">
        <w:rPr>
          <w:lang w:val="id-ID"/>
        </w:rPr>
        <w:t>Sintesis dan posisi penelitian</w:t>
      </w:r>
      <w:bookmarkEnd w:id="39"/>
    </w:p>
    <w:p w14:paraId="5E9527DC" w14:textId="3339EA83" w:rsidR="0089733E" w:rsidRDefault="0089733E" w:rsidP="0089733E">
      <w:pPr>
        <w:pStyle w:val="ParagraphStyle"/>
        <w:rPr>
          <w:lang w:val="id-ID"/>
        </w:rPr>
      </w:pPr>
      <w:r w:rsidRPr="0089733E">
        <w:rPr>
          <w:lang w:val="id-ID"/>
        </w:rPr>
        <w:t xml:space="preserve">Dari kajian pustaka </w:t>
      </w:r>
      <w:r>
        <w:rPr>
          <w:lang w:val="id-ID"/>
        </w:rPr>
        <w:t>pada sub bab 2.1.1 sampai dengan 2.1.4</w:t>
      </w:r>
      <w:r w:rsidR="002A28A6">
        <w:rPr>
          <w:lang w:val="id-ID"/>
        </w:rPr>
        <w:t xml:space="preserve"> sebagaimana kami sajikan kembali pada Tabel 2.1</w:t>
      </w:r>
      <w:r w:rsidRPr="0089733E">
        <w:rPr>
          <w:lang w:val="id-ID"/>
        </w:rPr>
        <w:t xml:space="preserve">, </w:t>
      </w:r>
      <w:r>
        <w:rPr>
          <w:lang w:val="id-ID"/>
        </w:rPr>
        <w:t>kami merangkum beberapa poin yang menjadi sintesis dan memposisikan penelitian ini berdasarkan penelitian terdahulu.</w:t>
      </w:r>
    </w:p>
    <w:p w14:paraId="593E4CEF" w14:textId="77777777" w:rsidR="002A28A6" w:rsidRDefault="002A28A6" w:rsidP="002A28A6">
      <w:pPr>
        <w:pStyle w:val="ParagraphStyle"/>
        <w:ind w:firstLine="0"/>
        <w:rPr>
          <w:lang w:val="id-ID"/>
        </w:rPr>
      </w:pPr>
    </w:p>
    <w:p w14:paraId="3519424B" w14:textId="79791052" w:rsidR="002A28A6" w:rsidRPr="00B92B49" w:rsidRDefault="002A28A6" w:rsidP="002A28A6">
      <w:pPr>
        <w:pStyle w:val="Caption"/>
        <w:rPr>
          <w:rFonts w:cs="Times New Roman"/>
          <w:sz w:val="24"/>
          <w:szCs w:val="24"/>
        </w:rPr>
      </w:pPr>
      <w:bookmarkStart w:id="40" w:name="_Toc227829891"/>
      <w:r w:rsidRPr="00B92B49">
        <w:rPr>
          <w:rFonts w:cs="Times New Roman"/>
          <w:sz w:val="24"/>
          <w:szCs w:val="24"/>
        </w:rPr>
        <w:lastRenderedPageBreak/>
        <w:t>Tabel 2.</w:t>
      </w:r>
      <w:r w:rsidRPr="00B92B49">
        <w:rPr>
          <w:rFonts w:cs="Times New Roman"/>
          <w:sz w:val="24"/>
          <w:szCs w:val="24"/>
        </w:rPr>
        <w:fldChar w:fldCharType="begin"/>
      </w:r>
      <w:r w:rsidRPr="00B92B49">
        <w:rPr>
          <w:rFonts w:cs="Times New Roman"/>
          <w:sz w:val="24"/>
          <w:szCs w:val="24"/>
        </w:rPr>
        <w:instrText xml:space="preserve"> SEQ Tabel_2. \* ARABIC </w:instrText>
      </w:r>
      <w:r w:rsidRPr="00B92B49">
        <w:rPr>
          <w:rFonts w:cs="Times New Roman"/>
          <w:sz w:val="24"/>
          <w:szCs w:val="24"/>
        </w:rPr>
        <w:fldChar w:fldCharType="separate"/>
      </w:r>
      <w:r w:rsidR="003F3A8A">
        <w:rPr>
          <w:rFonts w:cs="Times New Roman"/>
          <w:noProof/>
          <w:sz w:val="24"/>
          <w:szCs w:val="24"/>
        </w:rPr>
        <w:t>1</w:t>
      </w:r>
      <w:r w:rsidRPr="00B92B49">
        <w:rPr>
          <w:rFonts w:cs="Times New Roman"/>
          <w:sz w:val="24"/>
          <w:szCs w:val="24"/>
        </w:rPr>
        <w:fldChar w:fldCharType="end"/>
      </w:r>
      <w:r w:rsidRPr="00B92B49">
        <w:rPr>
          <w:rFonts w:cs="Times New Roman"/>
          <w:sz w:val="24"/>
          <w:szCs w:val="24"/>
        </w:rPr>
        <w:t xml:space="preserve"> Kajian penelitian terdahulu.</w:t>
      </w:r>
      <w:bookmarkEnd w:id="4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Regionalisasi rezim hujan dengan hybrid RF–Bootstrap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Random Forest, Bootstrap,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vs fuzzy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lebih sesuai untuk pola 15 harian dibanding fuzzy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pemilihan K-Means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Identifikasi pola iklim dengan clustering 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Klastering deret waktu fuzzy dengan 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fuzzy time series 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Variational Autoencoder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Penghilangan noise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Deep learning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pentingnya Silhouette,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E313C">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845CD">
              <w:rPr>
                <w:rFonts w:eastAsia="Times New Roman" w:cs="Times New Roman"/>
                <w:noProof/>
                <w:color w:val="000000"/>
                <w:sz w:val="24"/>
                <w:szCs w:val="24"/>
                <w:lang w:val="id-ID" w:eastAsia="zh-CN"/>
              </w:rPr>
              <w:t xml:space="preserve">Gomyo &amp; Kuraji, </w:t>
            </w:r>
            <w:r>
              <w:rPr>
                <w:rFonts w:eastAsia="Times New Roman" w:cs="Times New Roman"/>
                <w:noProof/>
                <w:color w:val="000000"/>
                <w:sz w:val="24"/>
                <w:szCs w:val="24"/>
                <w:lang w:val="id-ID" w:eastAsia="zh-CN"/>
              </w:rPr>
              <w:t>(</w:t>
            </w:r>
            <w:r w:rsidRPr="00A845CD">
              <w:rPr>
                <w:rFonts w:eastAsia="Times New Roman" w:cs="Times New Roman"/>
                <w:noProof/>
                <w:color w:val="000000"/>
                <w:sz w:val="24"/>
                <w:szCs w:val="24"/>
                <w:lang w:val="id-ID" w:eastAsia="zh-CN"/>
              </w:rPr>
              <w:t>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Variasi</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spasial</w:t>
            </w:r>
            <w:proofErr w:type="spellEnd"/>
            <w:r w:rsidRPr="00B54CB2">
              <w:rPr>
                <w:rFonts w:eastAsia="Times New Roman" w:cs="Times New Roman"/>
                <w:color w:val="000000"/>
                <w:sz w:val="24"/>
                <w:szCs w:val="24"/>
                <w:lang w:eastAsia="zh-CN"/>
              </w:rPr>
              <w:t xml:space="preserve">-temporal </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dan </w:t>
            </w:r>
            <w:proofErr w:type="spellStart"/>
            <w:r w:rsidRPr="00B54CB2">
              <w:rPr>
                <w:rFonts w:eastAsia="Times New Roman" w:cs="Times New Roman"/>
                <w:color w:val="000000"/>
                <w:sz w:val="24"/>
                <w:szCs w:val="24"/>
                <w:lang w:eastAsia="zh-CN"/>
              </w:rPr>
              <w:t>hubungan</w:t>
            </w:r>
            <w:proofErr w:type="spellEnd"/>
            <w:r w:rsidRPr="00B54CB2">
              <w:rPr>
                <w:rFonts w:eastAsia="Times New Roman" w:cs="Times New Roman"/>
                <w:color w:val="000000"/>
                <w:sz w:val="24"/>
                <w:szCs w:val="24"/>
                <w:lang w:eastAsia="zh-CN"/>
              </w:rPr>
              <w:t xml:space="preserve"> ENSO di Sarawak, Malaysian Borneo</w:t>
            </w:r>
            <w:r>
              <w:rPr>
                <w:rFonts w:eastAsia="Times New Roman" w:cs="Times New Roman"/>
                <w:color w:val="000000"/>
                <w:sz w:val="24"/>
                <w:szCs w:val="24"/>
                <w:lang w:eastAsia="zh-CN"/>
              </w:rPr>
              <w:t>.</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Analisis</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korelasi</w:t>
            </w:r>
            <w:proofErr w:type="spellEnd"/>
            <w:r w:rsidRPr="00B54CB2">
              <w:rPr>
                <w:rFonts w:eastAsia="Times New Roman" w:cs="Times New Roman"/>
                <w:color w:val="000000"/>
                <w:sz w:val="24"/>
                <w:szCs w:val="24"/>
                <w:lang w:eastAsia="zh-CN"/>
              </w:rPr>
              <w:t xml:space="preserve"> SST–</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 klastering </w:t>
            </w:r>
            <w:r>
              <w:rPr>
                <w:rFonts w:eastAsia="Times New Roman" w:cs="Times New Roman"/>
                <w:color w:val="000000"/>
                <w:sz w:val="24"/>
                <w:szCs w:val="24"/>
                <w:lang w:eastAsia="zh-CN"/>
              </w:rPr>
              <w:t>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18 </w:t>
            </w:r>
            <w:proofErr w:type="spellStart"/>
            <w:r w:rsidRPr="002F68FA">
              <w:rPr>
                <w:rFonts w:eastAsia="Times New Roman" w:cs="Times New Roman"/>
                <w:color w:val="000000"/>
                <w:sz w:val="24"/>
                <w:szCs w:val="24"/>
                <w:lang w:eastAsia="zh-CN"/>
              </w:rPr>
              <w:t>stasiun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di Sarawak</w:t>
            </w:r>
            <w:r>
              <w:rPr>
                <w:rFonts w:eastAsia="Times New Roman" w:cs="Times New Roman"/>
                <w:color w:val="000000"/>
                <w:sz w:val="24"/>
                <w:szCs w:val="24"/>
                <w:lang w:eastAsia="zh-CN"/>
              </w:rPr>
              <w:t>.</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Stasiun </w:t>
            </w:r>
            <w:proofErr w:type="spellStart"/>
            <w:r w:rsidRPr="002F68FA">
              <w:rPr>
                <w:rFonts w:eastAsia="Times New Roman" w:cs="Times New Roman"/>
                <w:color w:val="000000"/>
                <w:sz w:val="24"/>
                <w:szCs w:val="24"/>
                <w:lang w:eastAsia="zh-CN"/>
              </w:rPr>
              <w:t>menjadi</w:t>
            </w:r>
            <w:proofErr w:type="spellEnd"/>
            <w:r w:rsidRPr="002F68FA">
              <w:rPr>
                <w:rFonts w:eastAsia="Times New Roman" w:cs="Times New Roman"/>
                <w:color w:val="000000"/>
                <w:sz w:val="24"/>
                <w:szCs w:val="24"/>
                <w:lang w:eastAsia="zh-CN"/>
              </w:rPr>
              <w:t xml:space="preserve"> 4 </w:t>
            </w:r>
            <w:proofErr w:type="spellStart"/>
            <w:r w:rsidRPr="002F68FA">
              <w:rPr>
                <w:rFonts w:eastAsia="Times New Roman" w:cs="Times New Roman"/>
                <w:color w:val="000000"/>
                <w:sz w:val="24"/>
                <w:szCs w:val="24"/>
                <w:lang w:eastAsia="zh-CN"/>
              </w:rPr>
              <w:t>klaster</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berdasarkan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variasi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fluktuasi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musiman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hubungan</w:t>
            </w:r>
            <w:proofErr w:type="spellEnd"/>
            <w:r w:rsidRPr="002F68FA">
              <w:rPr>
                <w:rFonts w:eastAsia="Times New Roman" w:cs="Times New Roman"/>
                <w:color w:val="000000"/>
                <w:sz w:val="24"/>
                <w:szCs w:val="24"/>
                <w:lang w:eastAsia="zh-CN"/>
              </w:rPr>
              <w:t xml:space="preserve"> ENSO–</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berbeda</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antarwilayah</w:t>
            </w:r>
            <w:proofErr w:type="spellEnd"/>
            <w:r w:rsidRPr="002F68FA">
              <w:rPr>
                <w:rFonts w:eastAsia="Times New Roman" w:cs="Times New Roman"/>
                <w:color w:val="000000"/>
                <w:sz w:val="24"/>
                <w:szCs w:val="24"/>
                <w:lang w:eastAsia="zh-CN"/>
              </w:rPr>
              <w:t>.</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466CB">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E313C">
              <w:rPr>
                <w:rFonts w:eastAsia="Times New Roman" w:cs="Times New Roman"/>
                <w:noProof/>
                <w:color w:val="000000"/>
                <w:sz w:val="24"/>
                <w:szCs w:val="24"/>
                <w:lang w:val="id-ID" w:eastAsia="zh-CN"/>
              </w:rPr>
              <w:t xml:space="preserve">Machiwal et al., </w:t>
            </w:r>
            <w:r>
              <w:rPr>
                <w:rFonts w:eastAsia="Times New Roman" w:cs="Times New Roman"/>
                <w:noProof/>
                <w:color w:val="000000"/>
                <w:sz w:val="24"/>
                <w:szCs w:val="24"/>
                <w:lang w:val="id-ID" w:eastAsia="zh-CN"/>
              </w:rPr>
              <w:t>(</w:t>
            </w:r>
            <w:r w:rsidRPr="00DE313C">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 xml:space="preserve">Klastering </w:t>
            </w:r>
            <w:proofErr w:type="spellStart"/>
            <w:r w:rsidRPr="00E37467">
              <w:rPr>
                <w:rFonts w:eastAsia="Times New Roman" w:cs="Times New Roman"/>
                <w:color w:val="000000"/>
                <w:sz w:val="24"/>
                <w:szCs w:val="24"/>
                <w:lang w:eastAsia="zh-CN"/>
              </w:rPr>
              <w:t>stasiun</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sidRPr="00E37467">
              <w:rPr>
                <w:rFonts w:eastAsia="Times New Roman" w:cs="Times New Roman"/>
                <w:color w:val="000000"/>
                <w:sz w:val="24"/>
                <w:szCs w:val="24"/>
                <w:lang w:eastAsia="zh-CN"/>
              </w:rPr>
              <w:t xml:space="preserve"> dan </w:t>
            </w:r>
            <w:proofErr w:type="spellStart"/>
            <w:r w:rsidRPr="00E37467">
              <w:rPr>
                <w:rFonts w:eastAsia="Times New Roman" w:cs="Times New Roman"/>
                <w:color w:val="000000"/>
                <w:sz w:val="24"/>
                <w:szCs w:val="24"/>
                <w:lang w:eastAsia="zh-CN"/>
              </w:rPr>
              <w:t>faktor</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pengontrol</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pola</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Pr>
                <w:rFonts w:eastAsia="Times New Roman" w:cs="Times New Roman"/>
                <w:color w:val="000000"/>
                <w:sz w:val="24"/>
                <w:szCs w:val="24"/>
                <w:lang w:eastAsia="zh-CN"/>
              </w:rPr>
              <w:t>.</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PCA + Hierarchical Cluster Analysis</w:t>
            </w:r>
            <w:r>
              <w:rPr>
                <w:rFonts w:eastAsia="Times New Roman" w:cs="Times New Roman"/>
                <w:color w:val="000000"/>
                <w:sz w:val="24"/>
                <w:szCs w:val="24"/>
                <w:lang w:eastAsia="zh-CN"/>
              </w:rPr>
              <w:t>.</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62 </w:t>
            </w:r>
            <w:proofErr w:type="spellStart"/>
            <w:r w:rsidRPr="00167164">
              <w:rPr>
                <w:rFonts w:eastAsia="Times New Roman" w:cs="Times New Roman"/>
                <w:color w:val="000000"/>
                <w:sz w:val="24"/>
                <w:szCs w:val="24"/>
                <w:lang w:eastAsia="zh-CN"/>
              </w:rPr>
              <w:t>stasiun</w:t>
            </w:r>
            <w:proofErr w:type="spellEnd"/>
            <w:r w:rsidRPr="00167164">
              <w:rPr>
                <w:rFonts w:eastAsia="Times New Roman" w:cs="Times New Roman"/>
                <w:color w:val="000000"/>
                <w:sz w:val="24"/>
                <w:szCs w:val="24"/>
                <w:lang w:eastAsia="zh-CN"/>
              </w:rPr>
              <w:t xml:space="preserve">, wilayah </w:t>
            </w:r>
            <w:proofErr w:type="spellStart"/>
            <w:r w:rsidRPr="00167164">
              <w:rPr>
                <w:rFonts w:eastAsia="Times New Roman" w:cs="Times New Roman"/>
                <w:color w:val="000000"/>
                <w:sz w:val="24"/>
                <w:szCs w:val="24"/>
                <w:lang w:eastAsia="zh-CN"/>
              </w:rPr>
              <w:t>kering</w:t>
            </w:r>
            <w:proofErr w:type="spellEnd"/>
            <w:r w:rsidRPr="00167164">
              <w:rPr>
                <w:rFonts w:eastAsia="Times New Roman" w:cs="Times New Roman"/>
                <w:color w:val="000000"/>
                <w:sz w:val="24"/>
                <w:szCs w:val="24"/>
                <w:lang w:eastAsia="zh-CN"/>
              </w:rPr>
              <w:t xml:space="preserve"> India barat, data 1957–2011</w:t>
            </w:r>
            <w:r>
              <w:rPr>
                <w:rFonts w:eastAsia="Times New Roman" w:cs="Times New Roman"/>
                <w:color w:val="000000"/>
                <w:sz w:val="24"/>
                <w:szCs w:val="24"/>
                <w:lang w:eastAsia="zh-CN"/>
              </w:rPr>
              <w:t>.</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HCA </w:t>
            </w:r>
            <w:proofErr w:type="spellStart"/>
            <w:r w:rsidRPr="00167164">
              <w:rPr>
                <w:rFonts w:eastAsia="Times New Roman" w:cs="Times New Roman"/>
                <w:color w:val="000000"/>
                <w:sz w:val="24"/>
                <w:szCs w:val="24"/>
                <w:lang w:eastAsia="zh-CN"/>
              </w:rPr>
              <w:t>berhasil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memetakan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spasial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bulanan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musiman</w:t>
            </w:r>
            <w:proofErr w:type="spellEnd"/>
            <w:r w:rsidRPr="00167164">
              <w:rPr>
                <w:rFonts w:eastAsia="Times New Roman" w:cs="Times New Roman"/>
                <w:color w:val="000000"/>
                <w:sz w:val="24"/>
                <w:szCs w:val="24"/>
                <w:lang w:eastAsia="zh-CN"/>
              </w:rPr>
              <w:t xml:space="preserve">, dan </w:t>
            </w:r>
            <w:proofErr w:type="spellStart"/>
            <w:r w:rsidRPr="00167164">
              <w:rPr>
                <w:rFonts w:eastAsia="Times New Roman" w:cs="Times New Roman"/>
                <w:color w:val="000000"/>
                <w:sz w:val="24"/>
                <w:szCs w:val="24"/>
                <w:lang w:eastAsia="zh-CN"/>
              </w:rPr>
              <w:t>tahunan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antarstasiun</w:t>
            </w:r>
            <w:proofErr w:type="spellEnd"/>
            <w:r w:rsidRPr="00167164">
              <w:rPr>
                <w:rFonts w:eastAsia="Times New Roman" w:cs="Times New Roman"/>
                <w:color w:val="000000"/>
                <w:sz w:val="24"/>
                <w:szCs w:val="24"/>
                <w:lang w:eastAsia="zh-CN"/>
              </w:rPr>
              <w:t>.</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proofErr w:type="spellStart"/>
            <w:r w:rsidRPr="00167164">
              <w:rPr>
                <w:rFonts w:eastAsia="Times New Roman" w:cs="Times New Roman"/>
                <w:color w:val="000000"/>
                <w:sz w:val="24"/>
                <w:szCs w:val="24"/>
                <w:lang w:eastAsia="zh-CN"/>
              </w:rPr>
              <w:t>Menguatkan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penggunaan</w:t>
            </w:r>
            <w:proofErr w:type="spellEnd"/>
            <w:r w:rsidRPr="00167164">
              <w:rPr>
                <w:rFonts w:eastAsia="Times New Roman" w:cs="Times New Roman"/>
                <w:color w:val="000000"/>
                <w:sz w:val="24"/>
                <w:szCs w:val="24"/>
                <w:lang w:eastAsia="zh-CN"/>
              </w:rPr>
              <w:t xml:space="preserve"> klastering untuk </w:t>
            </w:r>
            <w:proofErr w:type="spellStart"/>
            <w:r w:rsidRPr="00167164">
              <w:rPr>
                <w:rFonts w:eastAsia="Times New Roman" w:cs="Times New Roman"/>
                <w:color w:val="000000"/>
                <w:sz w:val="24"/>
                <w:szCs w:val="24"/>
                <w:lang w:eastAsia="zh-CN"/>
              </w:rPr>
              <w:t>mengenali</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kemiripan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antarsatuan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observasi</w:t>
            </w:r>
            <w:proofErr w:type="spellEnd"/>
            <w:r w:rsidRPr="00167164">
              <w:rPr>
                <w:rFonts w:eastAsia="Times New Roman" w:cs="Times New Roman"/>
                <w:color w:val="000000"/>
                <w:sz w:val="24"/>
                <w:szCs w:val="24"/>
                <w:lang w:eastAsia="zh-CN"/>
              </w:rPr>
              <w:t>.</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A00141">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466CB">
              <w:rPr>
                <w:rFonts w:eastAsia="Times New Roman" w:cs="Times New Roman"/>
                <w:noProof/>
                <w:color w:val="000000"/>
                <w:sz w:val="24"/>
                <w:szCs w:val="24"/>
                <w:lang w:val="id-ID" w:eastAsia="zh-CN"/>
              </w:rPr>
              <w:t xml:space="preserve">Darand &amp; Mansouri Daneshvar, </w:t>
            </w:r>
            <w:r>
              <w:rPr>
                <w:rFonts w:eastAsia="Times New Roman" w:cs="Times New Roman"/>
                <w:noProof/>
                <w:color w:val="000000"/>
                <w:sz w:val="24"/>
                <w:szCs w:val="24"/>
                <w:lang w:val="id-ID" w:eastAsia="zh-CN"/>
              </w:rPr>
              <w:t>(</w:t>
            </w:r>
            <w:r w:rsidRPr="007466CB">
              <w:rPr>
                <w:rFonts w:eastAsia="Times New Roman" w:cs="Times New Roman"/>
                <w:noProof/>
                <w:color w:val="000000"/>
                <w:sz w:val="24"/>
                <w:szCs w:val="24"/>
                <w:lang w:val="id-ID" w:eastAsia="zh-CN"/>
              </w:rPr>
              <w:t>2014</w:t>
            </w:r>
            <w:r>
              <w:rPr>
                <w:rFonts w:eastAsia="Times New Roman" w:cs="Times New Roman"/>
                <w:noProof/>
                <w:color w:val="000000"/>
                <w:sz w:val="24"/>
                <w:szCs w:val="24"/>
                <w:lang w:val="id-ID" w:eastAsia="zh-CN"/>
              </w:rPr>
              <w:t>)</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PCA + Hierarchical Clustering Analysis</w:t>
            </w:r>
            <w:r>
              <w:rPr>
                <w:rFonts w:eastAsia="Times New Roman" w:cs="Times New Roman"/>
                <w:color w:val="000000"/>
                <w:sz w:val="24"/>
                <w:szCs w:val="24"/>
                <w:lang w:eastAsia="zh-CN"/>
              </w:rPr>
              <w:t>.</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Iran, dataset APHRODITE</w:t>
            </w:r>
            <w:r>
              <w:rPr>
                <w:rFonts w:eastAsia="Times New Roman" w:cs="Times New Roman"/>
                <w:color w:val="000000"/>
                <w:sz w:val="24"/>
                <w:szCs w:val="24"/>
                <w:lang w:eastAsia="zh-CN"/>
              </w:rPr>
              <w:t>.</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Menghasilkan</w:t>
            </w:r>
            <w:proofErr w:type="spellEnd"/>
            <w:r w:rsidRPr="007466CB">
              <w:rPr>
                <w:rFonts w:eastAsia="Times New Roman" w:cs="Times New Roman"/>
                <w:color w:val="000000"/>
                <w:sz w:val="24"/>
                <w:szCs w:val="24"/>
                <w:lang w:eastAsia="zh-CN"/>
              </w:rPr>
              <w:t xml:space="preserve"> 9 region </w:t>
            </w:r>
            <w:proofErr w:type="spellStart"/>
            <w:r w:rsidRPr="007466CB">
              <w:rPr>
                <w:rFonts w:eastAsia="Times New Roman" w:cs="Times New Roman"/>
                <w:color w:val="000000"/>
                <w:sz w:val="24"/>
                <w:szCs w:val="24"/>
                <w:lang w:eastAsia="zh-CN"/>
              </w:rPr>
              <w:t>presipitasi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dan </w:t>
            </w:r>
            <w:proofErr w:type="spellStart"/>
            <w:r w:rsidRPr="007466CB">
              <w:rPr>
                <w:rFonts w:eastAsia="Times New Roman" w:cs="Times New Roman"/>
                <w:color w:val="000000"/>
                <w:sz w:val="24"/>
                <w:szCs w:val="24"/>
                <w:lang w:eastAsia="zh-CN"/>
              </w:rPr>
              <w:t>menunjukkan</w:t>
            </w:r>
            <w:proofErr w:type="spellEnd"/>
            <w:r w:rsidRPr="007466CB">
              <w:rPr>
                <w:rFonts w:eastAsia="Times New Roman" w:cs="Times New Roman"/>
                <w:color w:val="000000"/>
                <w:sz w:val="24"/>
                <w:szCs w:val="24"/>
                <w:lang w:eastAsia="zh-CN"/>
              </w:rPr>
              <w:t xml:space="preserve"> HCA </w:t>
            </w:r>
            <w:proofErr w:type="spellStart"/>
            <w:r w:rsidRPr="007466CB">
              <w:rPr>
                <w:rFonts w:eastAsia="Times New Roman" w:cs="Times New Roman"/>
                <w:color w:val="000000"/>
                <w:sz w:val="24"/>
                <w:szCs w:val="24"/>
                <w:lang w:eastAsia="zh-CN"/>
              </w:rPr>
              <w:t>efektif</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Referensi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kuat</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pembentukan</w:t>
            </w:r>
            <w:proofErr w:type="spellEnd"/>
            <w:r w:rsidRPr="007466CB">
              <w:rPr>
                <w:rFonts w:eastAsia="Times New Roman" w:cs="Times New Roman"/>
                <w:color w:val="000000"/>
                <w:sz w:val="24"/>
                <w:szCs w:val="24"/>
                <w:lang w:eastAsia="zh-CN"/>
              </w:rPr>
              <w:t xml:space="preserve"> region/</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berbasis</w:t>
            </w:r>
            <w:proofErr w:type="spellEnd"/>
            <w:r w:rsidRPr="007466CB">
              <w:rPr>
                <w:rFonts w:eastAsia="Times New Roman" w:cs="Times New Roman"/>
                <w:color w:val="000000"/>
                <w:sz w:val="24"/>
                <w:szCs w:val="24"/>
                <w:lang w:eastAsia="zh-CN"/>
              </w:rPr>
              <w:t xml:space="preserve">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06C1E">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00141">
              <w:rPr>
                <w:rFonts w:eastAsia="Times New Roman" w:cs="Times New Roman"/>
                <w:noProof/>
                <w:color w:val="000000"/>
                <w:sz w:val="24"/>
                <w:szCs w:val="24"/>
                <w:lang w:val="id-ID" w:eastAsia="zh-CN"/>
              </w:rPr>
              <w:t xml:space="preserve">Sahin &amp; Kerem Cigizoglu, </w:t>
            </w:r>
            <w:r>
              <w:rPr>
                <w:rFonts w:eastAsia="Times New Roman" w:cs="Times New Roman"/>
                <w:noProof/>
                <w:color w:val="000000"/>
                <w:sz w:val="24"/>
                <w:szCs w:val="24"/>
                <w:lang w:val="id-ID" w:eastAsia="zh-CN"/>
              </w:rPr>
              <w:t>(</w:t>
            </w:r>
            <w:r w:rsidRPr="00A00141">
              <w:rPr>
                <w:rFonts w:eastAsia="Times New Roman" w:cs="Times New Roman"/>
                <w:noProof/>
                <w:color w:val="000000"/>
                <w:sz w:val="24"/>
                <w:szCs w:val="24"/>
                <w:lang w:val="id-ID" w:eastAsia="zh-CN"/>
              </w:rPr>
              <w:t>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Klastering/</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Menunjukkan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rezim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presipitasi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dapat</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dibedakan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rinci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pembagian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Mendukung</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gagasan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tipologi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hujan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bisa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dibangun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sebagai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produk</w:t>
            </w:r>
            <w:proofErr w:type="spellEnd"/>
            <w:r w:rsidRPr="00A00141">
              <w:rPr>
                <w:rFonts w:eastAsia="Times New Roman" w:cs="Times New Roman"/>
                <w:color w:val="000000"/>
                <w:sz w:val="24"/>
                <w:szCs w:val="24"/>
                <w:lang w:eastAsia="zh-CN"/>
              </w:rPr>
              <w:t xml:space="preserve"> yang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spesifik</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10389">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06C1E">
              <w:rPr>
                <w:rFonts w:eastAsia="Times New Roman" w:cs="Times New Roman"/>
                <w:noProof/>
                <w:color w:val="000000"/>
                <w:sz w:val="24"/>
                <w:szCs w:val="24"/>
                <w:lang w:val="id-ID" w:eastAsia="zh-CN"/>
              </w:rPr>
              <w:t xml:space="preserve">Gomes et al., </w:t>
            </w:r>
            <w:r>
              <w:rPr>
                <w:rFonts w:eastAsia="Times New Roman" w:cs="Times New Roman"/>
                <w:noProof/>
                <w:color w:val="000000"/>
                <w:sz w:val="24"/>
                <w:szCs w:val="24"/>
                <w:lang w:val="id-ID" w:eastAsia="zh-CN"/>
              </w:rPr>
              <w:t>(</w:t>
            </w:r>
            <w:r w:rsidRPr="00C06C1E">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Identifikasi</w:t>
            </w:r>
            <w:proofErr w:type="spellEnd"/>
            <w:r w:rsidRPr="00226F94">
              <w:rPr>
                <w:rFonts w:eastAsia="Times New Roman" w:cs="Times New Roman"/>
                <w:color w:val="000000"/>
                <w:sz w:val="24"/>
                <w:szCs w:val="24"/>
                <w:lang w:eastAsia="zh-CN"/>
              </w:rPr>
              <w:t xml:space="preserve"> region </w:t>
            </w:r>
            <w:proofErr w:type="spellStart"/>
            <w:r w:rsidRPr="00226F94">
              <w:rPr>
                <w:rFonts w:eastAsia="Times New Roman" w:cs="Times New Roman"/>
                <w:color w:val="000000"/>
                <w:sz w:val="24"/>
                <w:szCs w:val="24"/>
                <w:lang w:eastAsia="zh-CN"/>
              </w:rPr>
              <w:t>presipitasi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Fuzzy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3 region </w:t>
            </w:r>
            <w:proofErr w:type="spellStart"/>
            <w:r w:rsidRPr="00226F94">
              <w:rPr>
                <w:rFonts w:eastAsia="Times New Roman" w:cs="Times New Roman"/>
                <w:color w:val="000000"/>
                <w:sz w:val="24"/>
                <w:szCs w:val="24"/>
                <w:lang w:eastAsia="zh-CN"/>
              </w:rPr>
              <w:t>hujan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dan </w:t>
            </w:r>
            <w:proofErr w:type="spellStart"/>
            <w:r w:rsidRPr="00226F94">
              <w:rPr>
                <w:rFonts w:eastAsia="Times New Roman" w:cs="Times New Roman"/>
                <w:color w:val="000000"/>
                <w:sz w:val="24"/>
                <w:szCs w:val="24"/>
                <w:lang w:eastAsia="zh-CN"/>
              </w:rPr>
              <w:t>homogenitas</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dilakukan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eksplisit</w:t>
            </w:r>
            <w:proofErr w:type="spellEnd"/>
            <w:r w:rsidRPr="00226F94">
              <w:rPr>
                <w:rFonts w:eastAsia="Times New Roman" w:cs="Times New Roman"/>
                <w:color w:val="000000"/>
                <w:sz w:val="24"/>
                <w:szCs w:val="24"/>
                <w:lang w:eastAsia="zh-CN"/>
              </w:rPr>
              <w: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M</w:t>
            </w:r>
            <w:r w:rsidRPr="00226F94">
              <w:rPr>
                <w:rFonts w:eastAsia="Times New Roman" w:cs="Times New Roman"/>
                <w:color w:val="000000"/>
                <w:sz w:val="24"/>
                <w:szCs w:val="24"/>
                <w:lang w:eastAsia="zh-CN"/>
              </w:rPr>
              <w:t>enguatkan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pentingnya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hasil</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bukan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D149C">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10389">
              <w:rPr>
                <w:rFonts w:eastAsia="Times New Roman" w:cs="Times New Roman"/>
                <w:noProof/>
                <w:color w:val="000000"/>
                <w:sz w:val="24"/>
                <w:szCs w:val="24"/>
                <w:lang w:val="id-ID" w:eastAsia="zh-CN"/>
              </w:rPr>
              <w:t xml:space="preserve">Chen et al., </w:t>
            </w:r>
            <w:r>
              <w:rPr>
                <w:rFonts w:eastAsia="Times New Roman" w:cs="Times New Roman"/>
                <w:noProof/>
                <w:color w:val="000000"/>
                <w:sz w:val="24"/>
                <w:szCs w:val="24"/>
                <w:lang w:val="id-ID" w:eastAsia="zh-CN"/>
              </w:rPr>
              <w:t>(</w:t>
            </w:r>
            <w:r w:rsidRPr="00D10389">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 xml:space="preserve">Klastering </w:t>
            </w:r>
            <w:proofErr w:type="spellStart"/>
            <w:r w:rsidRPr="00D10389">
              <w:rPr>
                <w:rFonts w:eastAsia="Times New Roman" w:cs="Times New Roman"/>
                <w:color w:val="000000"/>
                <w:sz w:val="24"/>
                <w:szCs w:val="24"/>
                <w:lang w:eastAsia="zh-CN"/>
              </w:rPr>
              <w:t>siklus</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Hierarchical 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Estimasi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satelit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resolusi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tinggi</w:t>
            </w:r>
            <w:proofErr w:type="spellEnd"/>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Menunjukkan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memiliki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tipe-tipe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berulang</w:t>
            </w:r>
            <w:proofErr w:type="spellEnd"/>
            <w:r w:rsidRPr="00D10389">
              <w:rPr>
                <w:rFonts w:eastAsia="Times New Roman" w:cs="Times New Roman"/>
                <w:color w:val="000000"/>
                <w:sz w:val="24"/>
                <w:szCs w:val="24"/>
                <w:lang w:eastAsia="zh-CN"/>
              </w:rPr>
              <w:t xml:space="preserve"> yang </w:t>
            </w:r>
            <w:proofErr w:type="spellStart"/>
            <w:r w:rsidRPr="00D10389">
              <w:rPr>
                <w:rFonts w:eastAsia="Times New Roman" w:cs="Times New Roman"/>
                <w:color w:val="000000"/>
                <w:sz w:val="24"/>
                <w:szCs w:val="24"/>
                <w:lang w:eastAsia="zh-CN"/>
              </w:rPr>
              <w:t>dapat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dipisahkan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lewat</w:t>
            </w:r>
            <w:proofErr w:type="spellEnd"/>
            <w:r w:rsidRPr="00D10389">
              <w:rPr>
                <w:rFonts w:eastAsia="Times New Roman" w:cs="Times New Roman"/>
                <w:color w:val="000000"/>
                <w:sz w:val="24"/>
                <w:szCs w:val="24"/>
                <w:lang w:eastAsia="zh-CN"/>
              </w:rPr>
              <w:t xml:space="preserve">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Menambah</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bukti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bahwa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deret</w:t>
            </w:r>
            <w:proofErr w:type="spellEnd"/>
            <w:r w:rsidRPr="00D10389">
              <w:rPr>
                <w:rFonts w:eastAsia="Times New Roman" w:cs="Times New Roman"/>
                <w:color w:val="000000"/>
                <w:sz w:val="24"/>
                <w:szCs w:val="24"/>
                <w:lang w:eastAsia="zh-CN"/>
              </w:rPr>
              <w:t>/</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memang</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layak</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dipetakan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ke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tipologi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melalui</w:t>
            </w:r>
            <w:proofErr w:type="spellEnd"/>
            <w:r w:rsidRPr="00D10389">
              <w:rPr>
                <w:rFonts w:eastAsia="Times New Roman" w:cs="Times New Roman"/>
                <w:color w:val="000000"/>
                <w:sz w:val="24"/>
                <w:szCs w:val="24"/>
                <w:lang w:eastAsia="zh-CN"/>
              </w:rPr>
              <w:t xml:space="preserve">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6B52">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D149C">
              <w:rPr>
                <w:rFonts w:eastAsia="Times New Roman" w:cs="Times New Roman"/>
                <w:noProof/>
                <w:color w:val="000000"/>
                <w:sz w:val="24"/>
                <w:szCs w:val="24"/>
                <w:lang w:val="id-ID" w:eastAsia="zh-CN"/>
              </w:rPr>
              <w:t xml:space="preserve">Manco et al., </w:t>
            </w:r>
            <w:r>
              <w:rPr>
                <w:rFonts w:eastAsia="Times New Roman" w:cs="Times New Roman"/>
                <w:noProof/>
                <w:color w:val="000000"/>
                <w:sz w:val="24"/>
                <w:szCs w:val="24"/>
                <w:lang w:val="id-ID" w:eastAsia="zh-CN"/>
              </w:rPr>
              <w:t>(</w:t>
            </w:r>
            <w:r w:rsidRPr="006D149C">
              <w:rPr>
                <w:rFonts w:eastAsia="Times New Roman" w:cs="Times New Roman"/>
                <w:noProof/>
                <w:color w:val="000000"/>
                <w:sz w:val="24"/>
                <w:szCs w:val="24"/>
                <w:lang w:val="id-ID" w:eastAsia="zh-CN"/>
              </w:rPr>
              <w:t>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 xml:space="preserve">Pola </w:t>
            </w:r>
            <w:proofErr w:type="spellStart"/>
            <w:r w:rsidRPr="006D149C">
              <w:rPr>
                <w:rFonts w:eastAsia="Times New Roman" w:cs="Times New Roman"/>
                <w:color w:val="000000"/>
                <w:sz w:val="24"/>
                <w:szCs w:val="24"/>
                <w:lang w:eastAsia="zh-CN"/>
              </w:rPr>
              <w:t>berulang</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K-means 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Semenanjung</w:t>
            </w:r>
            <w:proofErr w:type="spellEnd"/>
            <w:r w:rsidRPr="006D149C">
              <w:rPr>
                <w:rFonts w:eastAsia="Times New Roman" w:cs="Times New Roman"/>
                <w:color w:val="000000"/>
                <w:sz w:val="24"/>
                <w:szCs w:val="24"/>
                <w:lang w:eastAsia="zh-CN"/>
              </w:rPr>
              <w:t xml:space="preserve"> Italia, data/</w:t>
            </w:r>
            <w:proofErr w:type="spellStart"/>
            <w:r w:rsidRPr="006D149C">
              <w:rPr>
                <w:rFonts w:eastAsia="Times New Roman" w:cs="Times New Roman"/>
                <w:color w:val="000000"/>
                <w:sz w:val="24"/>
                <w:szCs w:val="24"/>
                <w:lang w:eastAsia="zh-CN"/>
              </w:rPr>
              <w:t>proyeksi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resolusi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tinggi</w:t>
            </w:r>
            <w:proofErr w:type="spellEnd"/>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Mengidentifikasi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spasio</w:t>
            </w:r>
            <w:proofErr w:type="spellEnd"/>
            <w:r w:rsidRPr="006D149C">
              <w:rPr>
                <w:rFonts w:eastAsia="Times New Roman" w:cs="Times New Roman"/>
                <w:color w:val="000000"/>
                <w:sz w:val="24"/>
                <w:szCs w:val="24"/>
                <w:lang w:eastAsia="zh-CN"/>
              </w:rPr>
              <w:t xml:space="preserve">-temporal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dengan</w:t>
            </w:r>
            <w:proofErr w:type="spellEnd"/>
            <w:r w:rsidRPr="006D149C">
              <w:rPr>
                <w:rFonts w:eastAsia="Times New Roman" w:cs="Times New Roman"/>
                <w:color w:val="000000"/>
                <w:sz w:val="24"/>
                <w:szCs w:val="24"/>
                <w:lang w:eastAsia="zh-CN"/>
              </w:rPr>
              <w:t xml:space="preserve">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lastRenderedPageBreak/>
              <w:t>Menguatkan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penggunaan</w:t>
            </w:r>
            <w:proofErr w:type="spellEnd"/>
            <w:r w:rsidRPr="006D149C">
              <w:rPr>
                <w:rFonts w:eastAsia="Times New Roman" w:cs="Times New Roman"/>
                <w:color w:val="000000"/>
                <w:sz w:val="24"/>
                <w:szCs w:val="24"/>
                <w:lang w:eastAsia="zh-CN"/>
              </w:rPr>
              <w:t xml:space="preserve"> klastering untuk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bukan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hanya</w:t>
            </w:r>
            <w:proofErr w:type="spellEnd"/>
            <w:r w:rsidRPr="006D149C">
              <w:rPr>
                <w:rFonts w:eastAsia="Times New Roman" w:cs="Times New Roman"/>
                <w:color w:val="000000"/>
                <w:sz w:val="24"/>
                <w:szCs w:val="24"/>
                <w:lang w:eastAsia="zh-CN"/>
              </w:rPr>
              <w:t xml:space="preserve"> rata-rata </w:t>
            </w:r>
            <w:proofErr w:type="spellStart"/>
            <w:r w:rsidRPr="006D149C">
              <w:rPr>
                <w:rFonts w:eastAsia="Times New Roman" w:cs="Times New Roman"/>
                <w:color w:val="000000"/>
                <w:sz w:val="24"/>
                <w:szCs w:val="24"/>
                <w:lang w:eastAsia="zh-CN"/>
              </w:rPr>
              <w:t>klimatologis</w:t>
            </w:r>
            <w:proofErr w:type="spellEnd"/>
            <w:r w:rsidRPr="006D149C">
              <w:rPr>
                <w:rFonts w:eastAsia="Times New Roman" w:cs="Times New Roman"/>
                <w:color w:val="000000"/>
                <w:sz w:val="24"/>
                <w:szCs w:val="24"/>
                <w:lang w:eastAsia="zh-CN"/>
              </w:rPr>
              <w:t>.</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24C8">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6B52">
              <w:rPr>
                <w:rFonts w:eastAsia="Times New Roman" w:cs="Times New Roman"/>
                <w:noProof/>
                <w:color w:val="000000"/>
                <w:sz w:val="24"/>
                <w:szCs w:val="24"/>
                <w:lang w:val="id-ID" w:eastAsia="zh-CN"/>
              </w:rPr>
              <w:t xml:space="preserve">Nguyen &amp; Quanz, </w:t>
            </w:r>
            <w:r>
              <w:rPr>
                <w:rFonts w:eastAsia="Times New Roman" w:cs="Times New Roman"/>
                <w:noProof/>
                <w:color w:val="000000"/>
                <w:sz w:val="24"/>
                <w:szCs w:val="24"/>
                <w:lang w:val="id-ID" w:eastAsia="zh-CN"/>
              </w:rPr>
              <w:t>(</w:t>
            </w:r>
            <w:r w:rsidRPr="00CA6B52">
              <w:rPr>
                <w:rFonts w:eastAsia="Times New Roman" w:cs="Times New Roman"/>
                <w:noProof/>
                <w:color w:val="000000"/>
                <w:sz w:val="24"/>
                <w:szCs w:val="24"/>
                <w:lang w:val="id-ID" w:eastAsia="zh-CN"/>
              </w:rPr>
              <w:t>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Pembelajaran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laten untuk </w:t>
            </w:r>
            <w:proofErr w:type="spellStart"/>
            <w:r w:rsidRPr="00CA6B52">
              <w:rPr>
                <w:rFonts w:eastAsia="Times New Roman" w:cs="Times New Roman"/>
                <w:color w:val="000000"/>
                <w:sz w:val="24"/>
                <w:szCs w:val="24"/>
                <w:lang w:eastAsia="zh-CN"/>
              </w:rPr>
              <w:t>peramalan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sidRPr="00CA6B52">
              <w:rPr>
                <w:rFonts w:eastAsia="Times New Roman" w:cs="Times New Roman"/>
                <w:color w:val="000000"/>
                <w:sz w:val="24"/>
                <w:szCs w:val="24"/>
                <w:lang w:eastAsia="zh-CN"/>
              </w:rPr>
              <w:t xml:space="preserve">Temporal Latent </w:t>
            </w:r>
            <w:proofErr w:type="gramStart"/>
            <w:r w:rsidRPr="00CA6B52">
              <w:rPr>
                <w:rFonts w:eastAsia="Times New Roman" w:cs="Times New Roman"/>
                <w:color w:val="000000"/>
                <w:sz w:val="24"/>
                <w:szCs w:val="24"/>
                <w:lang w:eastAsia="zh-CN"/>
              </w:rPr>
              <w:t>Auto-Encoder</w:t>
            </w:r>
            <w:proofErr w:type="gramEnd"/>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Mengembangkan</w:t>
            </w:r>
            <w:proofErr w:type="spellEnd"/>
            <w:r w:rsidRPr="00CA6B52">
              <w:rPr>
                <w:rFonts w:eastAsia="Times New Roman" w:cs="Times New Roman"/>
                <w:color w:val="000000"/>
                <w:sz w:val="24"/>
                <w:szCs w:val="24"/>
                <w:lang w:eastAsia="zh-CN"/>
              </w:rPr>
              <w:t xml:space="preserve"> latent </w:t>
            </w:r>
            <w:proofErr w:type="gramStart"/>
            <w:r w:rsidRPr="00CA6B52">
              <w:rPr>
                <w:rFonts w:eastAsia="Times New Roman" w:cs="Times New Roman"/>
                <w:color w:val="000000"/>
                <w:sz w:val="24"/>
                <w:szCs w:val="24"/>
                <w:lang w:eastAsia="zh-CN"/>
              </w:rPr>
              <w:t>auto-encoder</w:t>
            </w:r>
            <w:proofErr w:type="gramEnd"/>
            <w:r w:rsidRPr="00CA6B52">
              <w:rPr>
                <w:rFonts w:eastAsia="Times New Roman" w:cs="Times New Roman"/>
                <w:color w:val="000000"/>
                <w:sz w:val="24"/>
                <w:szCs w:val="24"/>
                <w:lang w:eastAsia="zh-CN"/>
              </w:rPr>
              <w:t xml:space="preserve"> untuk forecasting probabilistik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CA6B52">
              <w:rPr>
                <w:rFonts w:eastAsia="Times New Roman" w:cs="Times New Roman"/>
                <w:color w:val="000000"/>
                <w:sz w:val="24"/>
                <w:szCs w:val="24"/>
                <w:lang w:eastAsia="zh-CN"/>
              </w:rPr>
              <w:t>enggunaan</w:t>
            </w:r>
            <w:proofErr w:type="spellEnd"/>
            <w:r w:rsidRPr="00CA6B52">
              <w:rPr>
                <w:rFonts w:eastAsia="Times New Roman" w:cs="Times New Roman"/>
                <w:color w:val="000000"/>
                <w:sz w:val="24"/>
                <w:szCs w:val="24"/>
                <w:lang w:eastAsia="zh-CN"/>
              </w:rPr>
              <w:t xml:space="preserve"> AE </w:t>
            </w:r>
            <w:proofErr w:type="spellStart"/>
            <w:r w:rsidRPr="00CA6B52">
              <w:rPr>
                <w:rFonts w:eastAsia="Times New Roman" w:cs="Times New Roman"/>
                <w:color w:val="000000"/>
                <w:sz w:val="24"/>
                <w:szCs w:val="24"/>
                <w:lang w:eastAsia="zh-CN"/>
              </w:rPr>
              <w:t>sebagai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pembelajar</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C7392">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24C8">
              <w:rPr>
                <w:rFonts w:eastAsia="Times New Roman" w:cs="Times New Roman"/>
                <w:noProof/>
                <w:color w:val="000000"/>
                <w:sz w:val="24"/>
                <w:szCs w:val="24"/>
                <w:lang w:val="id-ID" w:eastAsia="zh-CN"/>
              </w:rPr>
              <w:t xml:space="preserve">Agarwal et al., </w:t>
            </w:r>
            <w:r>
              <w:rPr>
                <w:rFonts w:eastAsia="Times New Roman" w:cs="Times New Roman"/>
                <w:noProof/>
                <w:color w:val="000000"/>
                <w:sz w:val="24"/>
                <w:szCs w:val="24"/>
                <w:lang w:val="id-ID" w:eastAsia="zh-CN"/>
              </w:rPr>
              <w:t>(</w:t>
            </w:r>
            <w:r w:rsidRPr="00CA24C8">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Deteksi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Spatially Regularized Graph Attention 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Curah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GAE </w:t>
            </w:r>
            <w:proofErr w:type="spellStart"/>
            <w:r w:rsidRPr="00CA24C8">
              <w:rPr>
                <w:rFonts w:eastAsia="Times New Roman" w:cs="Times New Roman"/>
                <w:color w:val="000000"/>
                <w:sz w:val="24"/>
                <w:szCs w:val="24"/>
                <w:lang w:eastAsia="zh-CN"/>
              </w:rPr>
              <w:t>dengan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regularisasi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spasial</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efektif</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mengidentifikasi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pola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menjaga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koherensi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geografis</w:t>
            </w:r>
            <w:proofErr w:type="spellEnd"/>
            <w:r w:rsidRPr="00CA24C8">
              <w:rPr>
                <w:rFonts w:eastAsia="Times New Roman" w:cs="Times New Roman"/>
                <w:color w:val="000000"/>
                <w:sz w:val="24"/>
                <w:szCs w:val="24"/>
                <w:lang w:eastAsia="zh-CN"/>
              </w:rPr>
              <w:t>.</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Memperkuat</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landasan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bahwa</w:t>
            </w:r>
            <w:proofErr w:type="spellEnd"/>
            <w:r w:rsidRPr="00CA24C8">
              <w:rPr>
                <w:rFonts w:eastAsia="Times New Roman" w:cs="Times New Roman"/>
                <w:color w:val="000000"/>
                <w:sz w:val="24"/>
                <w:szCs w:val="24"/>
                <w:lang w:eastAsia="zh-CN"/>
              </w:rPr>
              <w:t xml:space="preserve"> autoencoder </w:t>
            </w:r>
            <w:proofErr w:type="spellStart"/>
            <w:r w:rsidRPr="00CA24C8">
              <w:rPr>
                <w:rFonts w:eastAsia="Times New Roman" w:cs="Times New Roman"/>
                <w:color w:val="000000"/>
                <w:sz w:val="24"/>
                <w:szCs w:val="24"/>
                <w:lang w:eastAsia="zh-CN"/>
              </w:rPr>
              <w:t>relevan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bukan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hanya</w:t>
            </w:r>
            <w:proofErr w:type="spellEnd"/>
            <w:r w:rsidRPr="00CA24C8">
              <w:rPr>
                <w:rFonts w:eastAsia="Times New Roman" w:cs="Times New Roman"/>
                <w:color w:val="000000"/>
                <w:sz w:val="24"/>
                <w:szCs w:val="24"/>
                <w:lang w:eastAsia="zh-CN"/>
              </w:rPr>
              <w:t xml:space="preserve"> untuk </w:t>
            </w:r>
            <w:proofErr w:type="spellStart"/>
            <w:r w:rsidRPr="00CA24C8">
              <w:rPr>
                <w:rFonts w:eastAsia="Times New Roman" w:cs="Times New Roman"/>
                <w:color w:val="000000"/>
                <w:sz w:val="24"/>
                <w:szCs w:val="24"/>
                <w:lang w:eastAsia="zh-CN"/>
              </w:rPr>
              <w:t>kompresi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tetapi</w:t>
            </w:r>
            <w:proofErr w:type="spellEnd"/>
            <w:r w:rsidRPr="00CA24C8">
              <w:rPr>
                <w:rFonts w:eastAsia="Times New Roman" w:cs="Times New Roman"/>
                <w:color w:val="000000"/>
                <w:sz w:val="24"/>
                <w:szCs w:val="24"/>
                <w:lang w:eastAsia="zh-CN"/>
              </w:rPr>
              <w:t xml:space="preserve"> juga untuk </w:t>
            </w:r>
            <w:proofErr w:type="spellStart"/>
            <w:r w:rsidRPr="00CA24C8">
              <w:rPr>
                <w:rFonts w:eastAsia="Times New Roman" w:cs="Times New Roman"/>
                <w:color w:val="000000"/>
                <w:sz w:val="24"/>
                <w:szCs w:val="24"/>
                <w:lang w:eastAsia="zh-CN"/>
              </w:rPr>
              <w:t>struktur</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D5674">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C7392">
              <w:rPr>
                <w:rFonts w:eastAsia="Times New Roman" w:cs="Times New Roman"/>
                <w:noProof/>
                <w:color w:val="000000"/>
                <w:sz w:val="24"/>
                <w:szCs w:val="24"/>
                <w:lang w:val="id-ID" w:eastAsia="zh-CN"/>
              </w:rPr>
              <w:t xml:space="preserve">Spuler et al., </w:t>
            </w:r>
            <w:r>
              <w:rPr>
                <w:rFonts w:eastAsia="Times New Roman" w:cs="Times New Roman"/>
                <w:noProof/>
                <w:color w:val="000000"/>
                <w:sz w:val="24"/>
                <w:szCs w:val="24"/>
                <w:lang w:val="id-ID" w:eastAsia="zh-CN"/>
              </w:rPr>
              <w:t>(</w:t>
            </w:r>
            <w:r w:rsidRPr="00DC7392">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Identifikasi</w:t>
            </w:r>
            <w:proofErr w:type="spellEnd"/>
            <w:r w:rsidRPr="00DC7392">
              <w:rPr>
                <w:rFonts w:eastAsia="Times New Roman" w:cs="Times New Roman"/>
                <w:color w:val="000000"/>
                <w:sz w:val="24"/>
                <w:szCs w:val="24"/>
                <w:lang w:eastAsia="zh-CN"/>
              </w:rPr>
              <w:t xml:space="preserve"> weather regimes probabilistik yang </w:t>
            </w:r>
            <w:proofErr w:type="spellStart"/>
            <w:r w:rsidRPr="00DC7392">
              <w:rPr>
                <w:rFonts w:eastAsia="Times New Roman" w:cs="Times New Roman"/>
                <w:color w:val="000000"/>
                <w:sz w:val="24"/>
                <w:szCs w:val="24"/>
                <w:lang w:eastAsia="zh-CN"/>
              </w:rPr>
              <w:t>ditargetkan</w:t>
            </w:r>
            <w:proofErr w:type="spellEnd"/>
            <w:r w:rsidRPr="00DC7392">
              <w:rPr>
                <w:rFonts w:eastAsia="Times New Roman" w:cs="Times New Roman"/>
                <w:color w:val="000000"/>
                <w:sz w:val="24"/>
                <w:szCs w:val="24"/>
                <w:lang w:eastAsia="zh-CN"/>
              </w:rPr>
              <w:t xml:space="preserve"> pada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Variational Autoencoder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Sirkulasi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atmosfer</w:t>
            </w:r>
            <w:proofErr w:type="spellEnd"/>
            <w:r w:rsidRPr="00DC7392">
              <w:rPr>
                <w:rFonts w:eastAsia="Times New Roman" w:cs="Times New Roman"/>
                <w:color w:val="000000"/>
                <w:sz w:val="24"/>
                <w:szCs w:val="24"/>
                <w:lang w:eastAsia="zh-CN"/>
              </w:rPr>
              <w:t xml:space="preserve"> dan target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VAE </w:t>
            </w:r>
            <w:proofErr w:type="spellStart"/>
            <w:r w:rsidRPr="00DC7392">
              <w:rPr>
                <w:rFonts w:eastAsia="Times New Roman" w:cs="Times New Roman"/>
                <w:color w:val="000000"/>
                <w:sz w:val="24"/>
                <w:szCs w:val="24"/>
                <w:lang w:eastAsia="zh-CN"/>
              </w:rPr>
              <w:t>mampu</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menghasilkan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rezim</w:t>
            </w:r>
            <w:proofErr w:type="spellEnd"/>
            <w:r w:rsidRPr="00DC7392">
              <w:rPr>
                <w:rFonts w:eastAsia="Times New Roman" w:cs="Times New Roman"/>
                <w:color w:val="000000"/>
                <w:sz w:val="24"/>
                <w:szCs w:val="24"/>
                <w:lang w:eastAsia="zh-CN"/>
              </w:rPr>
              <w:t xml:space="preserve"> yang </w:t>
            </w:r>
            <w:proofErr w:type="spellStart"/>
            <w:r w:rsidRPr="00DC7392">
              <w:rPr>
                <w:rFonts w:eastAsia="Times New Roman" w:cs="Times New Roman"/>
                <w:color w:val="000000"/>
                <w:sz w:val="24"/>
                <w:szCs w:val="24"/>
                <w:lang w:eastAsia="zh-CN"/>
              </w:rPr>
              <w:t>lebih</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prediktif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variabel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dampak</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seperti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ekstrem</w:t>
            </w:r>
            <w:proofErr w:type="spellEnd"/>
            <w:r w:rsidRPr="00DC7392">
              <w:rPr>
                <w:rFonts w:eastAsia="Times New Roman" w:cs="Times New Roman"/>
                <w:color w:val="000000"/>
                <w:sz w:val="24"/>
                <w:szCs w:val="24"/>
                <w:lang w:eastAsia="zh-CN"/>
              </w:rPr>
              <w:t>.</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Sangat </w:t>
            </w:r>
            <w:proofErr w:type="spellStart"/>
            <w:r w:rsidRPr="00DC7392">
              <w:rPr>
                <w:rFonts w:eastAsia="Times New Roman" w:cs="Times New Roman"/>
                <w:color w:val="000000"/>
                <w:sz w:val="24"/>
                <w:szCs w:val="24"/>
                <w:lang w:eastAsia="zh-CN"/>
              </w:rPr>
              <w:t>dekat</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dengan</w:t>
            </w:r>
            <w:proofErr w:type="spellEnd"/>
            <w:r w:rsidRPr="00DC7392">
              <w:rPr>
                <w:rFonts w:eastAsia="Times New Roman" w:cs="Times New Roman"/>
                <w:color w:val="000000"/>
                <w:sz w:val="24"/>
                <w:szCs w:val="24"/>
                <w:lang w:eastAsia="zh-CN"/>
              </w:rPr>
              <w:t xml:space="preserve"> ide </w:t>
            </w:r>
            <w:proofErr w:type="spellStart"/>
            <w:r w:rsidRPr="00DC7392">
              <w:rPr>
                <w:rFonts w:eastAsia="Times New Roman" w:cs="Times New Roman"/>
                <w:color w:val="000000"/>
                <w:sz w:val="24"/>
                <w:szCs w:val="24"/>
                <w:lang w:eastAsia="zh-CN"/>
              </w:rPr>
              <w:t>ruang</w:t>
            </w:r>
            <w:proofErr w:type="spellEnd"/>
            <w:r w:rsidRPr="00DC7392">
              <w:rPr>
                <w:rFonts w:eastAsia="Times New Roman" w:cs="Times New Roman"/>
                <w:color w:val="000000"/>
                <w:sz w:val="24"/>
                <w:szCs w:val="24"/>
                <w:lang w:eastAsia="zh-CN"/>
              </w:rPr>
              <w:t xml:space="preserve"> laten yang</w:t>
            </w:r>
            <w:r w:rsidR="00267C9D">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informatif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kejadian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hujan</w:t>
            </w:r>
            <w:proofErr w:type="spellEnd"/>
            <w:r w:rsidRPr="00DC7392">
              <w:rPr>
                <w:rFonts w:eastAsia="Times New Roman" w:cs="Times New Roman"/>
                <w:color w:val="000000"/>
                <w:sz w:val="24"/>
                <w:szCs w:val="24"/>
                <w:lang w:eastAsia="zh-CN"/>
              </w:rPr>
              <w:t>.</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B024A8">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2D5674">
              <w:rPr>
                <w:rFonts w:eastAsia="Times New Roman" w:cs="Times New Roman"/>
                <w:noProof/>
                <w:color w:val="000000"/>
                <w:sz w:val="24"/>
                <w:szCs w:val="24"/>
                <w:lang w:val="id-ID" w:eastAsia="zh-CN"/>
              </w:rPr>
              <w:t>Texeira</w:t>
            </w:r>
            <w:r>
              <w:rPr>
                <w:rFonts w:eastAsia="Times New Roman" w:cs="Times New Roman"/>
                <w:noProof/>
                <w:color w:val="000000"/>
                <w:sz w:val="24"/>
                <w:szCs w:val="24"/>
                <w:lang w:val="id-ID" w:eastAsia="zh-CN"/>
              </w:rPr>
              <w:t xml:space="preserve"> (</w:t>
            </w:r>
            <w:r w:rsidRPr="002D5674">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 xml:space="preserve">Klastering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Deep convolutional 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sidRPr="002D5674">
              <w:rPr>
                <w:rFonts w:eastAsia="Times New Roman" w:cs="Times New Roman"/>
                <w:color w:val="000000"/>
                <w:sz w:val="24"/>
                <w:szCs w:val="24"/>
                <w:lang w:eastAsia="zh-CN"/>
              </w:rPr>
              <w:t>Mengembangkan</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metode</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komputasional</w:t>
            </w:r>
            <w:proofErr w:type="spellEnd"/>
            <w:r w:rsidRPr="002D5674">
              <w:rPr>
                <w:rFonts w:eastAsia="Times New Roman" w:cs="Times New Roman"/>
                <w:color w:val="000000"/>
                <w:sz w:val="24"/>
                <w:szCs w:val="24"/>
                <w:lang w:eastAsia="zh-CN"/>
              </w:rPr>
              <w:t xml:space="preserve"> untuk </w:t>
            </w:r>
            <w:proofErr w:type="spellStart"/>
            <w:r w:rsidRPr="002D5674">
              <w:rPr>
                <w:rFonts w:eastAsia="Times New Roman" w:cs="Times New Roman"/>
                <w:color w:val="000000"/>
                <w:sz w:val="24"/>
                <w:szCs w:val="24"/>
                <w:lang w:eastAsia="zh-CN"/>
              </w:rPr>
              <w:t>mengekstraksi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kompleks</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lastRenderedPageBreak/>
              <w:t>dari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deret</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waktu</w:t>
            </w:r>
            <w:proofErr w:type="spellEnd"/>
            <w:r w:rsidRPr="002D5674">
              <w:rPr>
                <w:rFonts w:eastAsia="Times New Roman" w:cs="Times New Roman"/>
                <w:color w:val="000000"/>
                <w:sz w:val="24"/>
                <w:szCs w:val="24"/>
                <w:lang w:eastAsia="zh-CN"/>
              </w:rPr>
              <w:t>.</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lastRenderedPageBreak/>
              <w:t>P</w:t>
            </w:r>
            <w:r w:rsidRPr="002D5674">
              <w:rPr>
                <w:rFonts w:eastAsia="Times New Roman" w:cs="Times New Roman"/>
                <w:color w:val="000000"/>
                <w:sz w:val="24"/>
                <w:szCs w:val="24"/>
                <w:lang w:eastAsia="zh-CN"/>
              </w:rPr>
              <w:t>enggunaan</w:t>
            </w:r>
            <w:proofErr w:type="spellEnd"/>
            <w:r w:rsidRPr="002D5674">
              <w:rPr>
                <w:rFonts w:eastAsia="Times New Roman" w:cs="Times New Roman"/>
                <w:color w:val="000000"/>
                <w:sz w:val="24"/>
                <w:szCs w:val="24"/>
                <w:lang w:eastAsia="zh-CN"/>
              </w:rPr>
              <w:t xml:space="preserve"> autoencoder untuk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C7F1A">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B024A8">
              <w:rPr>
                <w:rFonts w:eastAsia="Times New Roman" w:cs="Times New Roman"/>
                <w:noProof/>
                <w:color w:val="000000"/>
                <w:sz w:val="24"/>
                <w:szCs w:val="24"/>
                <w:lang w:val="id-ID" w:eastAsia="zh-CN"/>
              </w:rPr>
              <w:t xml:space="preserve">Akbari Asanjan et al., </w:t>
            </w:r>
            <w:r>
              <w:rPr>
                <w:rFonts w:eastAsia="Times New Roman" w:cs="Times New Roman"/>
                <w:noProof/>
                <w:color w:val="000000"/>
                <w:sz w:val="24"/>
                <w:szCs w:val="24"/>
                <w:lang w:val="id-ID" w:eastAsia="zh-CN"/>
              </w:rPr>
              <w:t>(</w:t>
            </w:r>
            <w:r w:rsidRPr="00B024A8">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Prakiraan</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jangka</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pendek</w:t>
            </w:r>
            <w:proofErr w:type="spellEnd"/>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 xml:space="preserve">LSTM </w:t>
            </w:r>
            <w:proofErr w:type="spellStart"/>
            <w:r w:rsidRPr="00B024A8">
              <w:rPr>
                <w:rFonts w:eastAsia="Times New Roman" w:cs="Times New Roman"/>
                <w:color w:val="000000"/>
                <w:sz w:val="24"/>
                <w:szCs w:val="24"/>
                <w:lang w:eastAsia="zh-CN"/>
              </w:rPr>
              <w:t>digunakan</w:t>
            </w:r>
            <w:proofErr w:type="spellEnd"/>
            <w:r w:rsidRPr="00B024A8">
              <w:rPr>
                <w:rFonts w:eastAsia="Times New Roman" w:cs="Times New Roman"/>
                <w:color w:val="000000"/>
                <w:sz w:val="24"/>
                <w:szCs w:val="24"/>
                <w:lang w:eastAsia="zh-CN"/>
              </w:rPr>
              <w:t xml:space="preserve"> untuk short-term precipitation forecast </w:t>
            </w:r>
            <w:proofErr w:type="spellStart"/>
            <w:r w:rsidRPr="00B024A8">
              <w:rPr>
                <w:rFonts w:eastAsia="Times New Roman" w:cs="Times New Roman"/>
                <w:color w:val="000000"/>
                <w:sz w:val="24"/>
                <w:szCs w:val="24"/>
                <w:lang w:eastAsia="zh-CN"/>
              </w:rPr>
              <w:t>berbasis</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satelit</w:t>
            </w:r>
            <w:proofErr w:type="spellEnd"/>
            <w:r w:rsidRPr="00B024A8">
              <w:rPr>
                <w:rFonts w:eastAsia="Times New Roman" w:cs="Times New Roman"/>
                <w:color w:val="000000"/>
                <w:sz w:val="24"/>
                <w:szCs w:val="24"/>
                <w:lang w:eastAsia="zh-CN"/>
              </w:rPr>
              <w: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w:t>
            </w:r>
            <w:r w:rsidR="00B024A8" w:rsidRPr="00B024A8">
              <w:rPr>
                <w:rFonts w:eastAsia="Times New Roman" w:cs="Times New Roman"/>
                <w:color w:val="000000"/>
                <w:sz w:val="24"/>
                <w:szCs w:val="24"/>
                <w:lang w:eastAsia="zh-CN"/>
              </w:rPr>
              <w:t xml:space="preserve">tudi </w:t>
            </w:r>
            <w:proofErr w:type="spellStart"/>
            <w:r w:rsidR="00B024A8" w:rsidRPr="00B024A8">
              <w:rPr>
                <w:rFonts w:eastAsia="Times New Roman" w:cs="Times New Roman"/>
                <w:color w:val="000000"/>
                <w:sz w:val="24"/>
                <w:szCs w:val="24"/>
                <w:lang w:eastAsia="zh-CN"/>
              </w:rPr>
              <w:t>ini</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memperkuat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bahwa</w:t>
            </w:r>
            <w:proofErr w:type="spellEnd"/>
            <w:r w:rsidR="00B024A8" w:rsidRPr="00B024A8">
              <w:rPr>
                <w:rFonts w:eastAsia="Times New Roman" w:cs="Times New Roman"/>
                <w:color w:val="000000"/>
                <w:sz w:val="24"/>
                <w:szCs w:val="24"/>
                <w:lang w:eastAsia="zh-CN"/>
              </w:rPr>
              <w:t xml:space="preserve"> D</w:t>
            </w:r>
            <w:r>
              <w:rPr>
                <w:rFonts w:eastAsia="Times New Roman" w:cs="Times New Roman"/>
                <w:color w:val="000000"/>
                <w:sz w:val="24"/>
                <w:szCs w:val="24"/>
                <w:lang w:eastAsia="zh-CN"/>
              </w:rPr>
              <w:t xml:space="preserve">eep </w:t>
            </w:r>
            <w:r w:rsidR="00B024A8" w:rsidRPr="00B024A8">
              <w:rPr>
                <w:rFonts w:eastAsia="Times New Roman" w:cs="Times New Roman"/>
                <w:color w:val="000000"/>
                <w:sz w:val="24"/>
                <w:szCs w:val="24"/>
                <w:lang w:eastAsia="zh-CN"/>
              </w:rPr>
              <w:t>L</w:t>
            </w:r>
            <w:r>
              <w:rPr>
                <w:rFonts w:eastAsia="Times New Roman" w:cs="Times New Roman"/>
                <w:color w:val="000000"/>
                <w:sz w:val="24"/>
                <w:szCs w:val="24"/>
                <w:lang w:eastAsia="zh-CN"/>
              </w:rPr>
              <w:t>earning</w:t>
            </w:r>
            <w:r w:rsidR="00B024A8" w:rsidRPr="00B024A8">
              <w:rPr>
                <w:rFonts w:eastAsia="Times New Roman" w:cs="Times New Roman"/>
                <w:color w:val="000000"/>
                <w:sz w:val="24"/>
                <w:szCs w:val="24"/>
                <w:lang w:eastAsia="zh-CN"/>
              </w:rPr>
              <w:t xml:space="preserve"> untuk </w:t>
            </w:r>
            <w:proofErr w:type="spellStart"/>
            <w:r w:rsidR="00B024A8" w:rsidRPr="00B024A8">
              <w:rPr>
                <w:rFonts w:eastAsia="Times New Roman" w:cs="Times New Roman"/>
                <w:color w:val="000000"/>
                <w:sz w:val="24"/>
                <w:szCs w:val="24"/>
                <w:lang w:eastAsia="zh-CN"/>
              </w:rPr>
              <w:t>deret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waktu</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presipitasi</w:t>
            </w:r>
            <w:proofErr w:type="spellEnd"/>
            <w:r w:rsidR="00B024A8" w:rsidRPr="00B024A8">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dapat</w:t>
            </w:r>
            <w:proofErr w:type="spellEnd"/>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diterapkan</w:t>
            </w:r>
            <w:proofErr w:type="spellEnd"/>
            <w:r w:rsidR="00B024A8" w:rsidRPr="00B024A8">
              <w:rPr>
                <w:rFonts w:eastAsia="Times New Roman" w:cs="Times New Roman"/>
                <w:color w:val="000000"/>
                <w:sz w:val="24"/>
                <w:szCs w:val="24"/>
                <w:lang w:eastAsia="zh-CN"/>
              </w:rPr>
              <w:t>.</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8488D">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C7F1A">
              <w:rPr>
                <w:rFonts w:eastAsia="Times New Roman" w:cs="Times New Roman"/>
                <w:noProof/>
                <w:color w:val="000000"/>
                <w:sz w:val="24"/>
                <w:szCs w:val="24"/>
                <w:lang w:val="id-ID" w:eastAsia="zh-CN"/>
              </w:rPr>
              <w:t xml:space="preserve">Ashesh et al., </w:t>
            </w:r>
            <w:r>
              <w:rPr>
                <w:rFonts w:eastAsia="Times New Roman" w:cs="Times New Roman"/>
                <w:noProof/>
                <w:color w:val="000000"/>
                <w:sz w:val="24"/>
                <w:szCs w:val="24"/>
                <w:lang w:val="id-ID" w:eastAsia="zh-CN"/>
              </w:rPr>
              <w:t>(</w:t>
            </w:r>
            <w:r w:rsidRPr="007C7F1A">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Deep learning </w:t>
            </w:r>
            <w:proofErr w:type="spellStart"/>
            <w:r w:rsidRPr="00957945">
              <w:rPr>
                <w:rFonts w:eastAsia="Times New Roman" w:cs="Times New Roman"/>
                <w:color w:val="000000"/>
                <w:sz w:val="24"/>
                <w:szCs w:val="24"/>
                <w:lang w:eastAsia="zh-CN"/>
              </w:rPr>
              <w:t>dengan</w:t>
            </w:r>
            <w:proofErr w:type="spellEnd"/>
            <w:r w:rsidRPr="00957945">
              <w:rPr>
                <w:rFonts w:eastAsia="Times New Roman" w:cs="Times New Roman"/>
                <w:color w:val="000000"/>
                <w:sz w:val="24"/>
                <w:szCs w:val="24"/>
                <w:lang w:eastAsia="zh-CN"/>
              </w:rPr>
              <w:t xml:space="preserve">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Taiwan, horizon </w:t>
            </w:r>
            <w:proofErr w:type="spellStart"/>
            <w:r w:rsidRPr="00957945">
              <w:rPr>
                <w:rFonts w:eastAsia="Times New Roman" w:cs="Times New Roman"/>
                <w:color w:val="000000"/>
                <w:sz w:val="24"/>
                <w:szCs w:val="24"/>
                <w:lang w:eastAsia="zh-CN"/>
              </w:rPr>
              <w:t>hingga</w:t>
            </w:r>
            <w:proofErr w:type="spellEnd"/>
            <w:r w:rsidRPr="00957945">
              <w:rPr>
                <w:rFonts w:eastAsia="Times New Roman" w:cs="Times New Roman"/>
                <w:color w:val="000000"/>
                <w:sz w:val="24"/>
                <w:szCs w:val="24"/>
                <w:lang w:eastAsia="zh-CN"/>
              </w:rPr>
              <w:t xml:space="preserve"> 3</w:t>
            </w:r>
            <w:r>
              <w:rPr>
                <w:rFonts w:eastAsia="Times New Roman" w:cs="Times New Roman"/>
                <w:color w:val="000000"/>
                <w:sz w:val="24"/>
                <w:szCs w:val="24"/>
                <w:lang w:eastAsia="zh-CN"/>
              </w:rPr>
              <w:t xml:space="preserve"> </w:t>
            </w:r>
            <w:proofErr w:type="gramStart"/>
            <w:r w:rsidRPr="00957945">
              <w:rPr>
                <w:rFonts w:eastAsia="Times New Roman" w:cs="Times New Roman"/>
                <w:color w:val="000000"/>
                <w:sz w:val="24"/>
                <w:szCs w:val="24"/>
                <w:lang w:eastAsia="zh-CN"/>
              </w:rPr>
              <w:t>jam</w:t>
            </w:r>
            <w:proofErr w:type="gramEnd"/>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Model DL </w:t>
            </w:r>
            <w:proofErr w:type="spellStart"/>
            <w:r w:rsidRPr="00957945">
              <w:rPr>
                <w:rFonts w:eastAsia="Times New Roman" w:cs="Times New Roman"/>
                <w:color w:val="000000"/>
                <w:sz w:val="24"/>
                <w:szCs w:val="24"/>
                <w:lang w:eastAsia="zh-CN"/>
              </w:rPr>
              <w:t>dikembangkan</w:t>
            </w:r>
            <w:proofErr w:type="spellEnd"/>
            <w:r w:rsidRPr="00957945">
              <w:rPr>
                <w:rFonts w:eastAsia="Times New Roman" w:cs="Times New Roman"/>
                <w:color w:val="000000"/>
                <w:sz w:val="24"/>
                <w:szCs w:val="24"/>
                <w:lang w:eastAsia="zh-CN"/>
              </w:rPr>
              <w:t xml:space="preserve"> untuk nowcasting </w:t>
            </w:r>
            <w:proofErr w:type="spellStart"/>
            <w:r w:rsidRPr="00957945">
              <w:rPr>
                <w:rFonts w:eastAsia="Times New Roman" w:cs="Times New Roman"/>
                <w:color w:val="000000"/>
                <w:sz w:val="24"/>
                <w:szCs w:val="24"/>
                <w:lang w:eastAsia="zh-CN"/>
              </w:rPr>
              <w:t>presipitasi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resolusi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 xml:space="preserve"> dan </w:t>
            </w:r>
            <w:proofErr w:type="spellStart"/>
            <w:r w:rsidRPr="00957945">
              <w:rPr>
                <w:rFonts w:eastAsia="Times New Roman" w:cs="Times New Roman"/>
                <w:color w:val="000000"/>
                <w:sz w:val="24"/>
                <w:szCs w:val="24"/>
                <w:lang w:eastAsia="zh-CN"/>
              </w:rPr>
              <w:t>diarahkan</w:t>
            </w:r>
            <w:proofErr w:type="spellEnd"/>
            <w:r w:rsidRPr="00957945">
              <w:rPr>
                <w:rFonts w:eastAsia="Times New Roman" w:cs="Times New Roman"/>
                <w:color w:val="000000"/>
                <w:sz w:val="24"/>
                <w:szCs w:val="24"/>
                <w:lang w:eastAsia="zh-CN"/>
              </w:rPr>
              <w:t xml:space="preserve"> agar </w:t>
            </w:r>
            <w:proofErr w:type="spellStart"/>
            <w:r w:rsidRPr="00957945">
              <w:rPr>
                <w:rFonts w:eastAsia="Times New Roman" w:cs="Times New Roman"/>
                <w:color w:val="000000"/>
                <w:sz w:val="24"/>
                <w:szCs w:val="24"/>
                <w:lang w:eastAsia="zh-CN"/>
              </w:rPr>
              <w:t>tetap</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akurat</w:t>
            </w:r>
            <w:proofErr w:type="spellEnd"/>
            <w:r w:rsidRPr="00957945">
              <w:rPr>
                <w:rFonts w:eastAsia="Times New Roman" w:cs="Times New Roman"/>
                <w:color w:val="000000"/>
                <w:sz w:val="24"/>
                <w:szCs w:val="24"/>
                <w:lang w:eastAsia="zh-CN"/>
              </w:rPr>
              <w:t xml:space="preserve"> pada </w:t>
            </w:r>
            <w:proofErr w:type="spellStart"/>
            <w:r w:rsidRPr="00957945">
              <w:rPr>
                <w:rFonts w:eastAsia="Times New Roman" w:cs="Times New Roman"/>
                <w:color w:val="000000"/>
                <w:sz w:val="24"/>
                <w:szCs w:val="24"/>
                <w:lang w:eastAsia="zh-CN"/>
              </w:rPr>
              <w:t>kejadian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hujan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proofErr w:type="spellStart"/>
            <w:r w:rsidRPr="00BB2F54">
              <w:rPr>
                <w:rFonts w:eastAsia="Times New Roman" w:cs="Times New Roman"/>
                <w:color w:val="000000"/>
                <w:sz w:val="24"/>
                <w:szCs w:val="24"/>
                <w:lang w:eastAsia="zh-CN"/>
              </w:rPr>
              <w:t>Menunjukkan</w:t>
            </w:r>
            <w:proofErr w:type="spellEnd"/>
            <w:r w:rsidRPr="00BB2F54">
              <w:rPr>
                <w:rFonts w:eastAsia="Times New Roman" w:cs="Times New Roman"/>
                <w:color w:val="000000"/>
                <w:sz w:val="24"/>
                <w:szCs w:val="24"/>
                <w:lang w:eastAsia="zh-CN"/>
              </w:rPr>
              <w:t xml:space="preserve"> DL </w:t>
            </w:r>
            <w:proofErr w:type="spellStart"/>
            <w:r w:rsidR="007761F9">
              <w:rPr>
                <w:rFonts w:eastAsia="Times New Roman" w:cs="Times New Roman"/>
                <w:color w:val="000000"/>
                <w:sz w:val="24"/>
                <w:szCs w:val="24"/>
                <w:lang w:eastAsia="zh-CN"/>
              </w:rPr>
              <w:t>sesuai</w:t>
            </w:r>
            <w:proofErr w:type="spellEnd"/>
            <w:r w:rsidRPr="00BB2F54">
              <w:rPr>
                <w:rFonts w:eastAsia="Times New Roman" w:cs="Times New Roman"/>
                <w:color w:val="000000"/>
                <w:sz w:val="24"/>
                <w:szCs w:val="24"/>
                <w:lang w:eastAsia="zh-CN"/>
              </w:rPr>
              <w:t xml:space="preserve"> untuk </w:t>
            </w:r>
            <w:proofErr w:type="spellStart"/>
            <w:r w:rsidRPr="00BB2F54">
              <w:rPr>
                <w:rFonts w:eastAsia="Times New Roman" w:cs="Times New Roman"/>
                <w:color w:val="000000"/>
                <w:sz w:val="24"/>
                <w:szCs w:val="24"/>
                <w:lang w:eastAsia="zh-CN"/>
              </w:rPr>
              <w:t>tugas</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operasional</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hujan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intens</w:t>
            </w:r>
            <w:proofErr w:type="spellEnd"/>
            <w:r w:rsidRPr="00BB2F54">
              <w:rPr>
                <w:rFonts w:eastAsia="Times New Roman" w:cs="Times New Roman"/>
                <w:color w:val="000000"/>
                <w:sz w:val="24"/>
                <w:szCs w:val="24"/>
                <w:lang w:eastAsia="zh-CN"/>
              </w:rPr>
              <w:t>/</w:t>
            </w:r>
            <w:proofErr w:type="spellStart"/>
            <w:r w:rsidRPr="00BB2F54">
              <w:rPr>
                <w:rFonts w:eastAsia="Times New Roman" w:cs="Times New Roman"/>
                <w:color w:val="000000"/>
                <w:sz w:val="24"/>
                <w:szCs w:val="24"/>
                <w:lang w:eastAsia="zh-CN"/>
              </w:rPr>
              <w:t>kejadian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signifikan</w:t>
            </w:r>
            <w:proofErr w:type="spellEnd"/>
            <w:r w:rsidRPr="00BB2F54">
              <w:rPr>
                <w:rFonts w:eastAsia="Times New Roman" w:cs="Times New Roman"/>
                <w:color w:val="000000"/>
                <w:sz w:val="24"/>
                <w:szCs w:val="24"/>
                <w:lang w:eastAsia="zh-CN"/>
              </w:rPr>
              <w:t>.</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53757">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8488D">
              <w:rPr>
                <w:rFonts w:eastAsia="Times New Roman" w:cs="Times New Roman"/>
                <w:noProof/>
                <w:color w:val="000000"/>
                <w:sz w:val="24"/>
                <w:szCs w:val="24"/>
                <w:lang w:val="id-ID" w:eastAsia="zh-CN"/>
              </w:rPr>
              <w:t xml:space="preserve">Gorooh et al., </w:t>
            </w:r>
            <w:r>
              <w:rPr>
                <w:rFonts w:eastAsia="Times New Roman" w:cs="Times New Roman"/>
                <w:noProof/>
                <w:color w:val="000000"/>
                <w:sz w:val="24"/>
                <w:szCs w:val="24"/>
                <w:lang w:val="id-ID" w:eastAsia="zh-CN"/>
              </w:rPr>
              <w:t>(</w:t>
            </w:r>
            <w:r w:rsidRPr="0068488D">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proofErr w:type="spellStart"/>
            <w:r w:rsidRPr="0068488D">
              <w:rPr>
                <w:rFonts w:eastAsia="Times New Roman" w:cs="Times New Roman"/>
                <w:color w:val="000000"/>
                <w:sz w:val="24"/>
                <w:szCs w:val="24"/>
                <w:lang w:eastAsia="zh-CN"/>
              </w:rPr>
              <w:t>Estimasi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resolusi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tinggi</w:t>
            </w:r>
            <w:proofErr w:type="spellEnd"/>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Satelit</w:t>
            </w:r>
            <w:proofErr w:type="spellEnd"/>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sidRPr="0068488D">
              <w:rPr>
                <w:rFonts w:eastAsia="Times New Roman" w:cs="Times New Roman"/>
                <w:color w:val="000000"/>
                <w:sz w:val="24"/>
                <w:szCs w:val="24"/>
                <w:lang w:eastAsia="zh-CN"/>
              </w:rPr>
              <w:t xml:space="preserve">CNN </w:t>
            </w:r>
            <w:proofErr w:type="spellStart"/>
            <w:r w:rsidRPr="0068488D">
              <w:rPr>
                <w:rFonts w:eastAsia="Times New Roman" w:cs="Times New Roman"/>
                <w:color w:val="000000"/>
                <w:sz w:val="24"/>
                <w:szCs w:val="24"/>
                <w:lang w:eastAsia="zh-CN"/>
              </w:rPr>
              <w:t>dimanfaatkan</w:t>
            </w:r>
            <w:proofErr w:type="spellEnd"/>
            <w:r w:rsidRPr="0068488D">
              <w:rPr>
                <w:rFonts w:eastAsia="Times New Roman" w:cs="Times New Roman"/>
                <w:color w:val="000000"/>
                <w:sz w:val="24"/>
                <w:szCs w:val="24"/>
                <w:lang w:eastAsia="zh-CN"/>
              </w:rPr>
              <w:t xml:space="preserve"> untuk </w:t>
            </w:r>
            <w:proofErr w:type="spellStart"/>
            <w:r w:rsidRPr="0068488D">
              <w:rPr>
                <w:rFonts w:eastAsia="Times New Roman" w:cs="Times New Roman"/>
                <w:color w:val="000000"/>
                <w:sz w:val="24"/>
                <w:szCs w:val="24"/>
                <w:lang w:eastAsia="zh-CN"/>
              </w:rPr>
              <w:t>mengekstraksi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fitur</w:t>
            </w:r>
            <w:proofErr w:type="spellEnd"/>
            <w:r w:rsidRPr="0068488D">
              <w:rPr>
                <w:rFonts w:eastAsia="Times New Roman" w:cs="Times New Roman"/>
                <w:color w:val="000000"/>
                <w:sz w:val="24"/>
                <w:szCs w:val="24"/>
                <w:lang w:eastAsia="zh-CN"/>
              </w:rPr>
              <w:t xml:space="preserve"> geospasial yang </w:t>
            </w:r>
            <w:proofErr w:type="spellStart"/>
            <w:r w:rsidRPr="0068488D">
              <w:rPr>
                <w:rFonts w:eastAsia="Times New Roman" w:cs="Times New Roman"/>
                <w:color w:val="000000"/>
                <w:sz w:val="24"/>
                <w:szCs w:val="24"/>
                <w:lang w:eastAsia="zh-CN"/>
              </w:rPr>
              <w:t>berkaitan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dengan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awan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penghasil</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hujan</w:t>
            </w:r>
            <w:proofErr w:type="spellEnd"/>
            <w:r w:rsidRPr="0068488D">
              <w:rPr>
                <w:rFonts w:eastAsia="Times New Roman" w:cs="Times New Roman"/>
                <w:color w:val="000000"/>
                <w:sz w:val="24"/>
                <w:szCs w:val="24"/>
                <w:lang w:eastAsia="zh-CN"/>
              </w:rPr>
              <w:t>.</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68488D">
              <w:rPr>
                <w:rFonts w:eastAsia="Times New Roman" w:cs="Times New Roman"/>
                <w:color w:val="000000"/>
                <w:sz w:val="24"/>
                <w:szCs w:val="24"/>
                <w:lang w:eastAsia="zh-CN"/>
              </w:rPr>
              <w:t>enggunaan</w:t>
            </w:r>
            <w:proofErr w:type="spellEnd"/>
            <w:r w:rsidRPr="0068488D">
              <w:rPr>
                <w:rFonts w:eastAsia="Times New Roman" w:cs="Times New Roman"/>
                <w:color w:val="000000"/>
                <w:sz w:val="24"/>
                <w:szCs w:val="24"/>
                <w:lang w:eastAsia="zh-CN"/>
              </w:rPr>
              <w:t xml:space="preserve"> CNN untuk </w:t>
            </w:r>
            <w:proofErr w:type="spellStart"/>
            <w:r w:rsidRPr="0068488D">
              <w:rPr>
                <w:rFonts w:eastAsia="Times New Roman" w:cs="Times New Roman"/>
                <w:color w:val="000000"/>
                <w:sz w:val="24"/>
                <w:szCs w:val="24"/>
                <w:lang w:eastAsia="zh-CN"/>
              </w:rPr>
              <w:t>masalah</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khususnya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pola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dari</w:t>
            </w:r>
            <w:proofErr w:type="spellEnd"/>
            <w:r w:rsidRPr="0068488D">
              <w:rPr>
                <w:rFonts w:eastAsia="Times New Roman" w:cs="Times New Roman"/>
                <w:color w:val="000000"/>
                <w:sz w:val="24"/>
                <w:szCs w:val="24"/>
                <w:lang w:eastAsia="zh-CN"/>
              </w:rPr>
              <w:t xml:space="preserve"> data</w:t>
            </w:r>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kompleks</w:t>
            </w:r>
            <w:proofErr w:type="spellEnd"/>
            <w:r w:rsidRPr="0068488D">
              <w:rPr>
                <w:rFonts w:eastAsia="Times New Roman" w:cs="Times New Roman"/>
                <w:color w:val="000000"/>
                <w:sz w:val="24"/>
                <w:szCs w:val="24"/>
                <w:lang w:eastAsia="zh-CN"/>
              </w:rPr>
              <w:t>.</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56849">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53757">
              <w:rPr>
                <w:rFonts w:eastAsia="Times New Roman" w:cs="Times New Roman"/>
                <w:noProof/>
                <w:color w:val="000000"/>
                <w:sz w:val="24"/>
                <w:szCs w:val="24"/>
                <w:lang w:val="id-ID" w:eastAsia="zh-CN"/>
              </w:rPr>
              <w:t xml:space="preserve">Sadeghi et al., </w:t>
            </w:r>
            <w:r>
              <w:rPr>
                <w:rFonts w:eastAsia="Times New Roman" w:cs="Times New Roman"/>
                <w:noProof/>
                <w:color w:val="000000"/>
                <w:sz w:val="24"/>
                <w:szCs w:val="24"/>
                <w:lang w:val="id-ID" w:eastAsia="zh-CN"/>
              </w:rPr>
              <w:t>(</w:t>
            </w:r>
            <w:r w:rsidRPr="00753757">
              <w:rPr>
                <w:rFonts w:eastAsia="Times New Roman" w:cs="Times New Roman"/>
                <w:noProof/>
                <w:color w:val="000000"/>
                <w:sz w:val="24"/>
                <w:szCs w:val="24"/>
                <w:lang w:val="id-ID" w:eastAsia="zh-CN"/>
              </w:rPr>
              <w:t>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presipitasi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dari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Convolutional Neural Network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Data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satelit</w:t>
            </w:r>
            <w:proofErr w:type="spellEnd"/>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PERSIANN-CNN </w:t>
            </w:r>
            <w:proofErr w:type="spellStart"/>
            <w:r w:rsidRPr="00753757">
              <w:rPr>
                <w:rFonts w:eastAsia="Times New Roman" w:cs="Times New Roman"/>
                <w:color w:val="000000"/>
                <w:sz w:val="24"/>
                <w:szCs w:val="24"/>
                <w:lang w:eastAsia="zh-CN"/>
              </w:rPr>
              <w:t>memberi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lebih</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akurat</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lastRenderedPageBreak/>
              <w:t>daripada</w:t>
            </w:r>
            <w:proofErr w:type="spellEnd"/>
            <w:r w:rsidRPr="00753757">
              <w:rPr>
                <w:rFonts w:eastAsia="Times New Roman" w:cs="Times New Roman"/>
                <w:color w:val="000000"/>
                <w:sz w:val="24"/>
                <w:szCs w:val="24"/>
                <w:lang w:eastAsia="zh-CN"/>
              </w:rPr>
              <w:t xml:space="preserve">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lastRenderedPageBreak/>
              <w:t xml:space="preserve">CNN pada domain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memang</w:t>
            </w:r>
            <w:proofErr w:type="spellEnd"/>
            <w:r w:rsidRPr="00753757">
              <w:rPr>
                <w:rFonts w:eastAsia="Times New Roman" w:cs="Times New Roman"/>
                <w:color w:val="000000"/>
                <w:sz w:val="24"/>
                <w:szCs w:val="24"/>
                <w:lang w:eastAsia="zh-CN"/>
              </w:rPr>
              <w:t xml:space="preserve"> punya </w:t>
            </w:r>
            <w:proofErr w:type="spellStart"/>
            <w:r w:rsidRPr="00753757">
              <w:rPr>
                <w:rFonts w:eastAsia="Times New Roman" w:cs="Times New Roman"/>
                <w:color w:val="000000"/>
                <w:sz w:val="24"/>
                <w:szCs w:val="24"/>
                <w:lang w:eastAsia="zh-CN"/>
              </w:rPr>
              <w:t>performa</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deteksi</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kuat</w:t>
            </w:r>
            <w:proofErr w:type="spellEnd"/>
            <w:r w:rsidRPr="00753757">
              <w:rPr>
                <w:rFonts w:eastAsia="Times New Roman" w:cs="Times New Roman"/>
                <w:color w:val="000000"/>
                <w:sz w:val="24"/>
                <w:szCs w:val="24"/>
                <w:lang w:eastAsia="zh-CN"/>
              </w:rPr>
              <w:t>.</w:t>
            </w:r>
          </w:p>
        </w:tc>
      </w:tr>
    </w:tbl>
    <w:p w14:paraId="78B11DF4" w14:textId="77777777" w:rsidR="002A28A6" w:rsidRPr="002A28A6" w:rsidRDefault="002A28A6" w:rsidP="002A28A6">
      <w:pPr>
        <w:pStyle w:val="ParagraphStyle"/>
        <w:ind w:firstLine="0"/>
        <w:rPr>
          <w:lang w:val="id-ID"/>
        </w:rPr>
      </w:pPr>
    </w:p>
    <w:p w14:paraId="7E9475F8" w14:textId="77777777" w:rsidR="002A28A6" w:rsidRDefault="002A28A6" w:rsidP="002A28A6">
      <w:pPr>
        <w:pStyle w:val="ParagraphStyle"/>
        <w:ind w:firstLine="0"/>
        <w:rPr>
          <w:lang w:val="id-ID"/>
        </w:rPr>
      </w:pPr>
    </w:p>
    <w:p w14:paraId="19C16FDF" w14:textId="3D524AA4" w:rsidR="0089733E" w:rsidRDefault="0089733E" w:rsidP="00083CA6">
      <w:pPr>
        <w:pStyle w:val="ParagraphStyle"/>
        <w:numPr>
          <w:ilvl w:val="2"/>
          <w:numId w:val="6"/>
        </w:numPr>
        <w:ind w:left="1134"/>
        <w:rPr>
          <w:lang w:val="id-ID"/>
        </w:rPr>
      </w:pPr>
      <w:r>
        <w:rPr>
          <w:lang w:val="id-ID"/>
        </w:rPr>
        <w:t>Telah terdapat beberapa penelitian terdahulu yang kami temukan terkait dengan rezim curah hujan di wilayah Indonesia maupun Benua Maritim Indonesia</w:t>
      </w:r>
      <w:r w:rsidRPr="0089733E">
        <w:rPr>
          <w:lang w:val="id-ID"/>
        </w:rPr>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rPr>
          <w:lang w:val="id-ID"/>
        </w:rPr>
      </w:pPr>
      <w:r w:rsidRPr="0089733E">
        <w:rPr>
          <w:lang w:val="id-ID"/>
        </w:rPr>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rPr>
          <w:lang w:val="id-ID"/>
        </w:rPr>
      </w:pPr>
      <w:r w:rsidRPr="00106688">
        <w:rPr>
          <w:lang w:val="id-ID"/>
        </w:rPr>
        <w:t xml:space="preserve">Autoencoder dan variannya terbukti efektif sebagai alat reduksi dimensi dan pembelajaran representasi laten pada data iklim berdimensi tinggi, serta telah digunakan untuk mengidentifikasi rejim sirkulasi atau pola iklim yang terkait presipitasi. Namun, penerapan AE untuk membangun tipologi </w:t>
      </w:r>
      <w:r w:rsidR="00FA2350">
        <w:rPr>
          <w:lang w:val="id-ID"/>
        </w:rPr>
        <w:t>rezim hujan</w:t>
      </w:r>
      <w:r w:rsidRPr="00106688">
        <w:rPr>
          <w:lang w:val="id-ID"/>
        </w:rPr>
        <w:t xml:space="preserve">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rPr>
          <w:lang w:val="id-ID"/>
        </w:rPr>
      </w:pPr>
      <w:r w:rsidRPr="00106688">
        <w:rPr>
          <w:lang w:val="id-ID"/>
        </w:rPr>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rsidRPr="00106688">
        <w:rPr>
          <w:lang w:val="id-ID"/>
        </w:rPr>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rPr>
          <w:lang w:val="id-ID"/>
        </w:rPr>
      </w:pPr>
      <w:r w:rsidRPr="00106688">
        <w:rPr>
          <w:lang w:val="id-ID"/>
        </w:rPr>
        <w:t xml:space="preserve">Berdasarkan kesenjangan tersebut, penelitian ini menempatkan diri pada irisan antara pembentukan tipologi </w:t>
      </w:r>
      <w:r w:rsidR="00FA2350">
        <w:rPr>
          <w:lang w:val="id-ID"/>
        </w:rPr>
        <w:t>rezim hujan</w:t>
      </w:r>
      <w:r w:rsidRPr="00106688">
        <w:rPr>
          <w:lang w:val="id-ID"/>
        </w:rPr>
        <w:t xml:space="preserve"> tahunan lokal dan pengembangan sinyal deteksi/indikasi dini hujan lebat berbasis CNN 1D pada tingkat stasiun. Kontribusi utama yang diharapkan adalah: (1) rancangan representasi tahunan berbasis dasarian yang dipelajari dengan Autoencoder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rPr>
          <w:lang w:val="id-ID"/>
        </w:rPr>
      </w:pPr>
      <w:r w:rsidRPr="000C521F">
        <w:rPr>
          <w:lang w:val="id-ID"/>
        </w:rPr>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77777777" w:rsidR="000C521F" w:rsidRPr="000C521F" w:rsidRDefault="000C521F" w:rsidP="000C521F">
      <w:pPr>
        <w:pStyle w:val="ParagraphStyle"/>
        <w:rPr>
          <w:lang w:val="id-ID"/>
        </w:rPr>
      </w:pPr>
      <w:r w:rsidRPr="000C521F">
        <w:rPr>
          <w:lang w:val="id-ID"/>
        </w:rPr>
        <w:t>Beberapa penelitian telah menunjukkan bahwa metode pembelajaran representasi seperti Autoencoder mampu mengekstraksi fitur laten dari data iklim yang kompleks dan nonlinier sehingga memudahkan proses pengelompokan pola curah hujan. Di sisi lain, model deep learning seperti Convolutional Neural Network (CNN)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rPr>
          <w:lang w:val="id-ID"/>
        </w:rPr>
      </w:pPr>
      <w:r w:rsidRPr="000C521F">
        <w:rPr>
          <w:lang w:val="id-ID"/>
        </w:rPr>
        <w:t xml:space="preserve">Dalam konteks penelitian ini, kedua pendekatan tersebut digunakan secara komplementer. Analisis pengelompokan pola curah hujan tahunan digunakan untuk </w:t>
      </w:r>
      <w:r w:rsidRPr="000C521F">
        <w:rPr>
          <w:lang w:val="id-ID"/>
        </w:rPr>
        <w:lastRenderedPageBreak/>
        <w:t>memahami karakteristik rezim hujan lokal berdasarkan data historis, sedangkan 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rPr>
          <w:lang w:val="id-ID"/>
        </w:rPr>
      </w:pPr>
      <w:r w:rsidRPr="000C521F">
        <w:rPr>
          <w:lang w:val="id-ID"/>
        </w:rPr>
        <w:t>Dengan demikian, posisi penelitian ini berada pada integrasi antara analisis pola curah hujan historis dan pemodelan prediksi berbasis deep learning,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rPr>
          <w:lang w:val="id-ID"/>
        </w:rPr>
      </w:pPr>
    </w:p>
    <w:p w14:paraId="1A9A9360" w14:textId="7254490C" w:rsidR="002E242A" w:rsidRDefault="002E242A" w:rsidP="002E242A">
      <w:pPr>
        <w:pStyle w:val="Heading2"/>
        <w:ind w:left="709" w:hanging="709"/>
        <w:rPr>
          <w:lang w:val="id-ID"/>
        </w:rPr>
      </w:pPr>
      <w:bookmarkStart w:id="41" w:name="_Toc227328352"/>
      <w:r>
        <w:rPr>
          <w:lang w:val="id-ID"/>
        </w:rPr>
        <w:t>Landasan Teori</w:t>
      </w:r>
      <w:bookmarkEnd w:id="41"/>
    </w:p>
    <w:p w14:paraId="0104D116" w14:textId="6214CBF2" w:rsidR="00755DD5" w:rsidRPr="002E242A" w:rsidRDefault="00755DD5" w:rsidP="000459A6">
      <w:pPr>
        <w:pStyle w:val="ParagraphStyle"/>
        <w:rPr>
          <w:lang w:val="id-ID"/>
        </w:rPr>
      </w:pPr>
      <w:r w:rsidRPr="00755DD5">
        <w:rPr>
          <w:lang w:val="id-ID"/>
        </w:rPr>
        <w:t xml:space="preserve">Subbab ini menguraikan konsep-konsep dasar yang menjadi fondasi penelitian, mencakup karakteristik curah hujan dan pola iklim di Indonesia, konsep </w:t>
      </w:r>
      <w:r w:rsidR="00FA2350">
        <w:rPr>
          <w:lang w:val="id-ID"/>
        </w:rPr>
        <w:t>rezim hujan</w:t>
      </w:r>
      <w:r w:rsidRPr="00755DD5">
        <w:rPr>
          <w:lang w:val="id-ID"/>
        </w:rPr>
        <w:t xml:space="preserve"> dan representasi dasarian, prinsip pembelajaran representasi dengan Autoencoder, Convolutional Neural Network satu dimensi (CNN 1D) untuk deret waktu, serta teori mengenai klastering dan metrik verifikasi model deteksi hujan lebat.</w:t>
      </w:r>
    </w:p>
    <w:p w14:paraId="45348C2C" w14:textId="4EB0DD62" w:rsidR="00C42907" w:rsidRPr="00C42907" w:rsidRDefault="00C42907" w:rsidP="00C42907">
      <w:pPr>
        <w:pStyle w:val="ParagraphStyle"/>
        <w:rPr>
          <w:lang w:val="id-ID"/>
        </w:rPr>
      </w:pPr>
      <w:r w:rsidRPr="00C42907">
        <w:rPr>
          <w:lang w:val="id-ID"/>
        </w:rPr>
        <w:t>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w:t>
      </w:r>
      <w:r>
        <w:rPr>
          <w:lang w:val="id-ID"/>
        </w:rPr>
        <w:t xml:space="preserve"> </w:t>
      </w:r>
      <w:r>
        <w:rPr>
          <w:lang w:val="id-ID"/>
        </w:rPr>
        <w:fldChar w:fldCharType="begin" w:fldLock="1"/>
      </w:r>
      <w:r>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C42907">
        <w:rPr>
          <w:noProof/>
          <w:lang w:val="id-ID"/>
        </w:rPr>
        <w:t>(Wilks, 2011)</w:t>
      </w:r>
      <w:r>
        <w:rPr>
          <w:lang w:val="id-ID"/>
        </w:rPr>
        <w:fldChar w:fldCharType="end"/>
      </w:r>
      <w:r w:rsidRPr="00C42907">
        <w:rPr>
          <w:lang w:val="id-ID"/>
        </w:rPr>
        <w:t xml:space="preserve">. </w:t>
      </w:r>
    </w:p>
    <w:p w14:paraId="187713DC" w14:textId="1C12F269" w:rsidR="00C42907" w:rsidRPr="00B57F80" w:rsidRDefault="00C42907" w:rsidP="00956A00">
      <w:pPr>
        <w:pStyle w:val="ParagraphStyle"/>
        <w:rPr>
          <w:lang w:val="id-ID"/>
        </w:rPr>
      </w:pPr>
      <w:r w:rsidRPr="00C42907">
        <w:rPr>
          <w:lang w:val="id-ID"/>
        </w:rPr>
        <w:t>Secara nasional, BMKG menjelaskan bahwa iklim Indonesia ditandai oleh tiga pola utama curah hujan, yaitu pola monsunal, ekuatorial, dan lokal</w:t>
      </w:r>
      <w:r>
        <w:rPr>
          <w:b/>
          <w:bCs/>
          <w:lang w:val="id-ID"/>
        </w:rPr>
        <w:t xml:space="preserve"> </w:t>
      </w:r>
      <w:r>
        <w:rPr>
          <w:b/>
          <w:bCs/>
          <w:lang w:val="id-ID"/>
        </w:rPr>
        <w:fldChar w:fldCharType="begin" w:fldLock="1"/>
      </w:r>
      <w:r w:rsidR="00CB003C">
        <w:rPr>
          <w:b/>
          <w:bCs/>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lang w:val="id-ID"/>
        </w:rPr>
        <w:fldChar w:fldCharType="separate"/>
      </w:r>
      <w:r w:rsidRPr="00C42907">
        <w:rPr>
          <w:bCs/>
          <w:noProof/>
          <w:lang w:val="id-ID"/>
        </w:rPr>
        <w:t>(BMKG, 2022)</w:t>
      </w:r>
      <w:r>
        <w:rPr>
          <w:b/>
          <w:bCs/>
          <w:lang w:val="id-ID"/>
        </w:rPr>
        <w:fldChar w:fldCharType="end"/>
      </w:r>
      <w:r w:rsidRPr="00C42907">
        <w:rPr>
          <w:lang w:val="id-ID"/>
        </w:rPr>
        <w:t xml:space="preserve">. </w:t>
      </w:r>
      <w:r w:rsidR="00956A00">
        <w:t>Pada p</w:t>
      </w:r>
      <w:r w:rsidRPr="00F571CC">
        <w:rPr>
          <w:lang w:val="id-ID"/>
        </w:rPr>
        <w:t>ola monsunal memiliki satu puncak musim hujan dan satu musim kemarau yang jelas, sangat dipengaruhi oleh sirkulasi angin monsun Asia–Australia.</w:t>
      </w:r>
      <w:r w:rsidR="00956A00">
        <w:t xml:space="preserve"> </w:t>
      </w:r>
      <w:proofErr w:type="spellStart"/>
      <w:r w:rsidR="00956A00">
        <w:t>Sedangkan</w:t>
      </w:r>
      <w:proofErr w:type="spellEnd"/>
      <w:r w:rsidR="00956A00">
        <w:t xml:space="preserve"> p</w:t>
      </w:r>
      <w:r w:rsidRPr="00F571CC">
        <w:rPr>
          <w:lang w:val="id-ID"/>
        </w:rPr>
        <w:t>ola ekuatorial cenderung menunjukkan dua puncak musim hujan (bimodal) yang berkaitan dengan perlintasan Zona Konvergensi Antar Tropik (ITCZ) dua kali dalam setahun.</w:t>
      </w:r>
      <w:r w:rsidR="00956A00">
        <w:t xml:space="preserve"> </w:t>
      </w:r>
      <w:proofErr w:type="spellStart"/>
      <w:r w:rsidR="00956A00">
        <w:t>Sementara</w:t>
      </w:r>
      <w:proofErr w:type="spellEnd"/>
      <w:r w:rsidR="00956A00">
        <w:t xml:space="preserve"> p</w:t>
      </w:r>
      <w:r w:rsidRPr="00B57F80">
        <w:rPr>
          <w:lang w:val="id-ID"/>
        </w:rPr>
        <w:t>ola lokal lebih kuat dipengaruhi topografi, morfologi pesisir, dan sirkulasi lokal, sehingga puncak hujan tidak selalu mengikuti pola monsunal atau ekuatorial.</w:t>
      </w:r>
      <w:r w:rsidR="00CB003C" w:rsidRPr="00B57F80">
        <w:rPr>
          <w:color w:val="FF0000"/>
          <w:lang w:val="id-ID"/>
        </w:rPr>
        <w:t xml:space="preserve"> </w:t>
      </w:r>
    </w:p>
    <w:p w14:paraId="2B418C1B" w14:textId="45E9D9F1" w:rsidR="00C42907" w:rsidRDefault="00C42907" w:rsidP="00C42907">
      <w:pPr>
        <w:pStyle w:val="ParagraphStyle"/>
        <w:rPr>
          <w:lang w:val="id-ID"/>
        </w:rPr>
      </w:pPr>
      <w:r w:rsidRPr="00C42907">
        <w:rPr>
          <w:lang w:val="id-ID"/>
        </w:rPr>
        <w:lastRenderedPageBreak/>
        <w:t>Pola curah hujan tahunan di suatu stasiun (rezim hujan) ditentukan oleh kombinasi faktor meteorologis skala besar dan lokal, antara lain sirkulasi monsun, posisi dan pergeseran ITCZ, fenomena laut–atmosfer skala besar seperti ENSO dan IOD, serta osilasi intramusiman seperti MJO</w:t>
      </w:r>
      <w:r w:rsidR="00CB003C">
        <w:rPr>
          <w:lang w:val="id-ID"/>
        </w:rPr>
        <w:t xml:space="preserve"> </w:t>
      </w:r>
      <w:r w:rsidR="00CB003C">
        <w:rPr>
          <w:lang w:val="id-ID"/>
        </w:rPr>
        <w:fldChar w:fldCharType="begin" w:fldLock="1"/>
      </w:r>
      <w:r w:rsidR="00F80304">
        <w:rPr>
          <w:lang w:val="id-ID"/>
        </w:rPr>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rPr>
          <w:lang w:val="id-ID"/>
        </w:rPr>
        <w:fldChar w:fldCharType="separate"/>
      </w:r>
      <w:r w:rsidR="00CB003C" w:rsidRPr="00CB003C">
        <w:rPr>
          <w:noProof/>
          <w:lang w:val="id-ID"/>
        </w:rPr>
        <w:t>(Mulsandi et al., 2023)</w:t>
      </w:r>
      <w:r w:rsidR="00CB003C">
        <w:rPr>
          <w:lang w:val="id-ID"/>
        </w:rPr>
        <w:fldChar w:fldCharType="end"/>
      </w:r>
      <w:r w:rsidRPr="00C42907">
        <w:rPr>
          <w:lang w:val="id-ID"/>
        </w:rPr>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rPr>
          <w:lang w:val="id-ID"/>
        </w:rPr>
      </w:pPr>
      <w:r w:rsidRPr="00C42907">
        <w:rPr>
          <w:lang w:val="id-ID"/>
        </w:rPr>
        <w:t>Dalam penelitian ini, curah hujan harian dipandang sebagai deret waktu</w:t>
      </w:r>
      <w:r w:rsidR="00956A00">
        <w:rPr>
          <w:lang w:val="id-ID"/>
        </w:rPr>
        <w:t xml:space="preserve"> klimatologis di satu stasiun. Data harian</w:t>
      </w:r>
      <w:r w:rsidR="00956A00">
        <w:t xml:space="preserve"> </w:t>
      </w:r>
      <w:r w:rsidRPr="000459A6">
        <w:rPr>
          <w:lang w:val="id-ID"/>
        </w:rPr>
        <w:t xml:space="preserve">setiap baris mewakili satu tanggal (t) dengan nilai curah hujan harian </w:t>
      </w:r>
      <m:oMath>
        <m:r>
          <w:rPr>
            <w:rFonts w:ascii="Cambria Math" w:hAnsi="Cambria Math"/>
            <w:lang w:val="id-ID"/>
          </w:rPr>
          <m:t>R(t)</m:t>
        </m:r>
      </m:oMath>
      <w:r w:rsidRPr="000459A6">
        <w:rPr>
          <w:lang w:val="id-ID"/>
        </w:rPr>
        <w:t>dalam mm.</w:t>
      </w:r>
      <w:r w:rsidR="00956A00">
        <w:t xml:space="preserve"> Untuk r</w:t>
      </w:r>
      <w:r w:rsidR="00956A00">
        <w:rPr>
          <w:lang w:val="id-ID"/>
        </w:rPr>
        <w:t>epresentasi dasarian</w:t>
      </w:r>
      <w:r w:rsidR="00956A00">
        <w:t xml:space="preserve"> </w:t>
      </w:r>
      <w:r w:rsidRPr="000459A6">
        <w:rPr>
          <w:lang w:val="id-ID"/>
        </w:rPr>
        <w:t xml:space="preserve">data harian digabung menjadi 36 dasarian per tahun (3 dasarian × 12 bulan) sehingga satu tahun direpresentasikan sebagai vektor </w:t>
      </w:r>
      <m:oMath>
        <m:sSub>
          <m:sSubPr>
            <m:ctrlPr>
              <w:rPr>
                <w:rFonts w:ascii="Cambria Math" w:hAnsi="Cambria Math"/>
                <w:lang w:val="id-ID"/>
              </w:rPr>
            </m:ctrlPr>
          </m:sSubPr>
          <m:e>
            <m:r>
              <m:rPr>
                <m:sty m:val="b"/>
              </m:rPr>
              <w:rPr>
                <w:rFonts w:ascii="Cambria Math" w:hAnsi="Cambria Math"/>
                <w:lang w:val="id-ID"/>
              </w:rPr>
              <m:t>x</m:t>
            </m:r>
          </m:e>
          <m:sub>
            <m:r>
              <m:rPr>
                <m:nor/>
              </m:rPr>
              <w:rPr>
                <w:lang w:val="id-ID"/>
              </w:rPr>
              <m:t>tahun</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D1</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D2</m:t>
            </m:r>
          </m:sub>
        </m:sSub>
        <m:r>
          <w:rPr>
            <w:rFonts w:ascii="Cambria Math" w:hAnsi="Cambria Math"/>
            <w:lang w:val="id-ID"/>
          </w:rPr>
          <m:t>,</m:t>
        </m:r>
        <m:r>
          <m:rPr>
            <m:sty m:val="p"/>
          </m:rPr>
          <w:rPr>
            <w:rFonts w:ascii="Cambria Math" w:hAnsi="Cambria Math"/>
            <w:lang w:val="id-ID"/>
          </w:rPr>
          <m:t>...</m:t>
        </m:r>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D36</m:t>
            </m:r>
          </m:sub>
        </m:sSub>
        <m:r>
          <w:rPr>
            <w:rFonts w:ascii="Cambria Math" w:hAnsi="Cambria Math"/>
            <w:lang w:val="id-ID"/>
          </w:rPr>
          <m:t>]</m:t>
        </m:r>
      </m:oMath>
      <w:r w:rsidRPr="000459A6">
        <w:rPr>
          <w:lang w:val="id-ID"/>
        </w:rPr>
        <w:t>. Pendekatan agregasi ke skala 10 harian lazim digunakan dalam klimatologi operasional untuk memetakan pola musiman dan pergeseran musim hujan</w:t>
      </w:r>
      <w:r w:rsidR="00F80304" w:rsidRPr="000459A6">
        <w:rPr>
          <w:lang w:val="id-ID"/>
        </w:rPr>
        <w:t xml:space="preserve"> </w:t>
      </w:r>
      <w:r w:rsidR="00F80304" w:rsidRPr="000459A6">
        <w:rPr>
          <w:lang w:val="id-ID"/>
        </w:rPr>
        <w:fldChar w:fldCharType="begin" w:fldLock="1"/>
      </w:r>
      <w:r w:rsidR="00F80304" w:rsidRPr="000459A6">
        <w:rPr>
          <w:lang w:val="id-ID"/>
        </w:rPr>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sidRPr="000459A6">
        <w:rPr>
          <w:lang w:val="id-ID"/>
        </w:rPr>
        <w:fldChar w:fldCharType="separate"/>
      </w:r>
      <w:r w:rsidR="00F80304" w:rsidRPr="000459A6">
        <w:rPr>
          <w:noProof/>
          <w:lang w:val="id-ID"/>
        </w:rPr>
        <w:t>(BMKG, n.d.)</w:t>
      </w:r>
      <w:r w:rsidR="00F80304" w:rsidRPr="000459A6">
        <w:rPr>
          <w:lang w:val="id-ID"/>
        </w:rPr>
        <w:fldChar w:fldCharType="end"/>
      </w:r>
      <w:r w:rsidRPr="000459A6">
        <w:rPr>
          <w:lang w:val="id-ID"/>
        </w:rPr>
        <w:t>.</w:t>
      </w:r>
      <w:r w:rsidR="00F80304" w:rsidRPr="000459A6">
        <w:rPr>
          <w:lang w:val="id-ID"/>
        </w:rPr>
        <w:t xml:space="preserve"> </w:t>
      </w:r>
      <w:r w:rsidR="00956A00" w:rsidRPr="00BB335C">
        <w:rPr>
          <w:lang w:val="id-ID"/>
        </w:rPr>
        <w:t>Sedangkan r</w:t>
      </w:r>
      <w:r w:rsidR="00956A00">
        <w:rPr>
          <w:lang w:val="id-ID"/>
        </w:rPr>
        <w:t>angkaian jendela harian</w:t>
      </w:r>
      <w:r w:rsidR="00956A00" w:rsidRPr="00BB335C">
        <w:rPr>
          <w:lang w:val="id-ID"/>
        </w:rPr>
        <w:t xml:space="preserve"> merupakan </w:t>
      </w:r>
      <w:r w:rsidRPr="000459A6">
        <w:rPr>
          <w:lang w:val="id-ID"/>
        </w:rPr>
        <w:t xml:space="preserve">data harian juga </w:t>
      </w:r>
      <w:r w:rsidR="00956A00" w:rsidRPr="00BB335C">
        <w:rPr>
          <w:lang w:val="id-ID"/>
        </w:rPr>
        <w:t xml:space="preserve">yang </w:t>
      </w:r>
      <w:r w:rsidRPr="000459A6">
        <w:rPr>
          <w:lang w:val="id-ID"/>
        </w:rPr>
        <w:t>diturunkan menjadi akumulasi beberapa hari terakhir (R1, R3, R5, R7, R10) untuk menangkap dinamika curah hujan jangka pendek yang relevan dengan kejadian hujan lebat dan ekstrem. Pendekatan jendela semacam ini sering digunakan dalam pemodelan hidrologi dan hujan–runoff</w:t>
      </w:r>
      <w:r w:rsidR="00F80304" w:rsidRPr="000459A6">
        <w:rPr>
          <w:lang w:val="id-ID"/>
        </w:rPr>
        <w:t xml:space="preserve"> </w:t>
      </w:r>
      <w:r w:rsidR="00F80304" w:rsidRPr="000459A6">
        <w:rPr>
          <w:lang w:val="id-ID"/>
        </w:rPr>
        <w:fldChar w:fldCharType="begin" w:fldLock="1"/>
      </w:r>
      <w:r w:rsidR="008E79C1"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sidRPr="000459A6">
        <w:rPr>
          <w:lang w:val="id-ID"/>
        </w:rPr>
        <w:fldChar w:fldCharType="separate"/>
      </w:r>
      <w:r w:rsidR="00F80304" w:rsidRPr="000459A6">
        <w:rPr>
          <w:noProof/>
          <w:lang w:val="id-ID"/>
        </w:rPr>
        <w:t>(Wilks, 2011)</w:t>
      </w:r>
      <w:r w:rsidR="00F80304" w:rsidRPr="000459A6">
        <w:rPr>
          <w:lang w:val="id-ID"/>
        </w:rPr>
        <w:fldChar w:fldCharType="end"/>
      </w:r>
      <w:r w:rsidRPr="000459A6">
        <w:rPr>
          <w:lang w:val="id-ID"/>
        </w:rPr>
        <w:t>.</w:t>
      </w:r>
      <w:r w:rsidR="00F80304" w:rsidRPr="000459A6">
        <w:rPr>
          <w:lang w:val="id-ID"/>
        </w:rPr>
        <w:t xml:space="preserve"> </w:t>
      </w:r>
    </w:p>
    <w:p w14:paraId="3659714B" w14:textId="77777777" w:rsidR="00C42907" w:rsidRPr="00C42907" w:rsidRDefault="00C42907" w:rsidP="00C42907">
      <w:pPr>
        <w:pStyle w:val="ParagraphStyle"/>
        <w:rPr>
          <w:lang w:val="id-ID"/>
        </w:rPr>
      </w:pPr>
      <w:r w:rsidRPr="00C42907">
        <w:rPr>
          <w:lang w:val="id-ID"/>
        </w:rPr>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rPr>
          <w:lang w:val="id-ID"/>
        </w:rPr>
      </w:pPr>
      <w:r w:rsidRPr="004C54D2">
        <w:rPr>
          <w:i/>
          <w:lang w:val="id-ID"/>
        </w:rPr>
        <w:t>Clustering</w:t>
      </w:r>
      <w:r w:rsidRPr="00D56768">
        <w:rPr>
          <w:lang w:val="id-ID"/>
        </w:rPr>
        <w:t xml:space="preserve"> adalah salah satu teknik </w:t>
      </w:r>
      <w:r w:rsidRPr="00D56768">
        <w:rPr>
          <w:i/>
          <w:iCs/>
          <w:lang w:val="id-ID"/>
        </w:rPr>
        <w:t>unsupervised learning</w:t>
      </w:r>
      <w:r w:rsidRPr="00D56768">
        <w:rPr>
          <w:lang w:val="id-ID"/>
        </w:rPr>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w:t>
      </w:r>
      <w:r w:rsidR="008E79C1">
        <w:rPr>
          <w:lang w:val="id-ID"/>
        </w:rPr>
        <w:t xml:space="preserve"> </w:t>
      </w:r>
      <w:r w:rsidR="008E79C1">
        <w:rPr>
          <w:lang w:val="id-ID"/>
        </w:rPr>
        <w:fldChar w:fldCharType="begin" w:fldLock="1"/>
      </w:r>
      <w:r w:rsidR="00523BC0">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rPr>
          <w:lang w:val="id-ID"/>
        </w:rPr>
        <w:fldChar w:fldCharType="separate"/>
      </w:r>
      <w:r w:rsidR="008E79C1" w:rsidRPr="008E79C1">
        <w:rPr>
          <w:noProof/>
          <w:lang w:val="id-ID"/>
        </w:rPr>
        <w:t>(Wilks, 2011)</w:t>
      </w:r>
      <w:r w:rsidR="008E79C1">
        <w:rPr>
          <w:lang w:val="id-ID"/>
        </w:rPr>
        <w:fldChar w:fldCharType="end"/>
      </w:r>
      <w:r w:rsidRPr="00D56768">
        <w:rPr>
          <w:lang w:val="id-ID"/>
        </w:rPr>
        <w:t>.</w:t>
      </w:r>
      <w:r w:rsidR="008E79C1" w:rsidRPr="00D56768">
        <w:rPr>
          <w:lang w:val="id-ID"/>
        </w:rPr>
        <w:t xml:space="preserve"> </w:t>
      </w:r>
    </w:p>
    <w:p w14:paraId="605BD3D2" w14:textId="77777777" w:rsidR="00D56768" w:rsidRPr="00D56768" w:rsidRDefault="00D56768" w:rsidP="00D56768">
      <w:pPr>
        <w:pStyle w:val="ParagraphStyle"/>
        <w:rPr>
          <w:lang w:val="id-ID"/>
        </w:rPr>
      </w:pPr>
      <w:r w:rsidRPr="00D56768">
        <w:rPr>
          <w:lang w:val="id-ID"/>
        </w:rPr>
        <w:t xml:space="preserve">Berbeda dengan </w:t>
      </w:r>
      <w:r w:rsidRPr="00D56768">
        <w:rPr>
          <w:i/>
          <w:iCs/>
          <w:lang w:val="id-ID"/>
        </w:rPr>
        <w:t>supervised learning</w:t>
      </w:r>
      <w:r w:rsidRPr="00D56768">
        <w:rPr>
          <w:lang w:val="id-ID"/>
        </w:rPr>
        <w:t xml:space="preserve"> yang membutuhkan label, clustering hanya memanfaatkan fitur input. Algoritma berusaha menemukan partisi data ke dalam cluster-cluster yang memaksimalkan kemiripan intrakluster dan </w:t>
      </w:r>
      <w:r w:rsidRPr="00D56768">
        <w:rPr>
          <w:lang w:val="id-ID"/>
        </w:rPr>
        <w:lastRenderedPageBreak/>
        <w:t>meminimalkan perbedaan antarkluster, berdasarkan ukuran jarak atau kesamaan tertentu (misalnya jarak Euclidean atau kosinus).</w:t>
      </w:r>
    </w:p>
    <w:p w14:paraId="6E7675D0" w14:textId="77777777" w:rsidR="00D56768" w:rsidRPr="000459A6" w:rsidRDefault="00D56768" w:rsidP="00083CA6">
      <w:pPr>
        <w:pStyle w:val="ParagraphStyle"/>
        <w:numPr>
          <w:ilvl w:val="0"/>
          <w:numId w:val="20"/>
        </w:numPr>
        <w:rPr>
          <w:lang w:val="id-ID"/>
        </w:rPr>
      </w:pPr>
      <w:r w:rsidRPr="000459A6">
        <w:rPr>
          <w:b/>
          <w:bCs/>
          <w:lang w:val="id-ID"/>
        </w:rPr>
        <w:t>K-Means Clustering</w:t>
      </w:r>
    </w:p>
    <w:p w14:paraId="30FA5BA1" w14:textId="61E3B5E2" w:rsidR="00D56768" w:rsidRPr="000459A6" w:rsidRDefault="00956A00" w:rsidP="00956A00">
      <w:pPr>
        <w:pStyle w:val="ParagraphStyle"/>
        <w:rPr>
          <w:lang w:val="id-ID"/>
        </w:rPr>
      </w:pPr>
      <w:proofErr w:type="spellStart"/>
      <w:r w:rsidRPr="00956A00">
        <w:t>merupakan</w:t>
      </w:r>
      <w:proofErr w:type="spellEnd"/>
      <w:r w:rsidRPr="00956A00">
        <w:t xml:space="preserve"> </w:t>
      </w:r>
      <w:proofErr w:type="spellStart"/>
      <w:r w:rsidRPr="00956A00">
        <w:t>metode</w:t>
      </w:r>
      <w:proofErr w:type="spellEnd"/>
      <w:r w:rsidRPr="00956A00">
        <w:t xml:space="preserve"> </w:t>
      </w:r>
      <w:proofErr w:type="spellStart"/>
      <w:r w:rsidRPr="00956A00">
        <w:t>pengelompokan</w:t>
      </w:r>
      <w:proofErr w:type="spellEnd"/>
      <w:r w:rsidRPr="00956A00">
        <w:t xml:space="preserve"> yang </w:t>
      </w:r>
      <w:proofErr w:type="spellStart"/>
      <w:r w:rsidRPr="00956A00">
        <w:t>bekerja</w:t>
      </w:r>
      <w:proofErr w:type="spellEnd"/>
      <w:r w:rsidRPr="00956A00">
        <w:t xml:space="preserve"> </w:t>
      </w:r>
      <w:proofErr w:type="spellStart"/>
      <w:r w:rsidRPr="00956A00">
        <w:t>dengan</w:t>
      </w:r>
      <w:proofErr w:type="spellEnd"/>
      <w:r w:rsidRPr="00956A00">
        <w:t xml:space="preserve"> </w:t>
      </w:r>
      <w:proofErr w:type="spellStart"/>
      <w:r w:rsidRPr="00956A00">
        <w:t>asumsi</w:t>
      </w:r>
      <w:proofErr w:type="spellEnd"/>
      <w:r w:rsidRPr="00956A00">
        <w:t xml:space="preserve"> </w:t>
      </w:r>
      <w:proofErr w:type="spellStart"/>
      <w:r w:rsidRPr="00956A00">
        <w:t>jumlah</w:t>
      </w:r>
      <w:proofErr w:type="spellEnd"/>
      <w:r w:rsidRPr="00956A00">
        <w:t xml:space="preserve"> cluster </w:t>
      </w:r>
      <w:r w:rsidRPr="00956A00">
        <w:rPr>
          <w:i/>
        </w:rPr>
        <w:t>K</w:t>
      </w:r>
      <w:r w:rsidRPr="00956A00">
        <w:t xml:space="preserve"> </w:t>
      </w:r>
      <w:proofErr w:type="spellStart"/>
      <w:r w:rsidRPr="00956A00">
        <w:t>telah</w:t>
      </w:r>
      <w:proofErr w:type="spellEnd"/>
      <w:r w:rsidRPr="00956A00">
        <w:t xml:space="preserve"> </w:t>
      </w:r>
      <w:proofErr w:type="spellStart"/>
      <w:r w:rsidRPr="00956A00">
        <w:t>ditentukan</w:t>
      </w:r>
      <w:proofErr w:type="spellEnd"/>
      <w:r w:rsidRPr="00956A00">
        <w:t xml:space="preserve"> </w:t>
      </w:r>
      <w:proofErr w:type="spellStart"/>
      <w:r w:rsidRPr="00956A00">
        <w:t>sebelumnya</w:t>
      </w:r>
      <w:proofErr w:type="spellEnd"/>
      <w:r w:rsidRPr="00956A00">
        <w:t xml:space="preserve">. </w:t>
      </w:r>
      <w:proofErr w:type="spellStart"/>
      <w:r w:rsidRPr="00956A00">
        <w:t>Algoritma</w:t>
      </w:r>
      <w:proofErr w:type="spellEnd"/>
      <w:r w:rsidRPr="00956A00">
        <w:t xml:space="preserve"> </w:t>
      </w:r>
      <w:proofErr w:type="spellStart"/>
      <w:r w:rsidRPr="00956A00">
        <w:t>ini</w:t>
      </w:r>
      <w:proofErr w:type="spellEnd"/>
      <w:r w:rsidRPr="00956A00">
        <w:t xml:space="preserve"> </w:t>
      </w:r>
      <w:proofErr w:type="spellStart"/>
      <w:r w:rsidRPr="00956A00">
        <w:t>mengelompokkan</w:t>
      </w:r>
      <w:proofErr w:type="spellEnd"/>
      <w:r w:rsidRPr="00956A00">
        <w:t xml:space="preserve"> data </w:t>
      </w:r>
      <w:proofErr w:type="spellStart"/>
      <w:r w:rsidRPr="00956A00">
        <w:t>dengan</w:t>
      </w:r>
      <w:proofErr w:type="spellEnd"/>
      <w:r w:rsidRPr="00956A00">
        <w:t xml:space="preserve"> </w:t>
      </w:r>
      <w:proofErr w:type="spellStart"/>
      <w:r w:rsidRPr="00956A00">
        <w:t>cara</w:t>
      </w:r>
      <w:proofErr w:type="spellEnd"/>
      <w:r w:rsidRPr="00956A00">
        <w:t xml:space="preserve"> </w:t>
      </w:r>
      <w:proofErr w:type="spellStart"/>
      <w:r w:rsidRPr="00956A00">
        <w:t>meminimalkan</w:t>
      </w:r>
      <w:proofErr w:type="spellEnd"/>
      <w:r w:rsidRPr="00956A00">
        <w:t xml:space="preserve"> </w:t>
      </w:r>
      <w:proofErr w:type="spellStart"/>
      <w:r w:rsidRPr="00956A00">
        <w:t>jumlah</w:t>
      </w:r>
      <w:proofErr w:type="spellEnd"/>
      <w:r w:rsidRPr="00956A00">
        <w:t xml:space="preserve"> </w:t>
      </w:r>
      <w:proofErr w:type="spellStart"/>
      <w:r w:rsidRPr="00956A00">
        <w:t>kuadrat</w:t>
      </w:r>
      <w:proofErr w:type="spellEnd"/>
      <w:r w:rsidRPr="00956A00">
        <w:t xml:space="preserve"> </w:t>
      </w:r>
      <w:proofErr w:type="spellStart"/>
      <w:r w:rsidRPr="00956A00">
        <w:t>jarak</w:t>
      </w:r>
      <w:proofErr w:type="spellEnd"/>
      <w:r w:rsidRPr="00956A00">
        <w:t xml:space="preserve"> </w:t>
      </w:r>
      <w:proofErr w:type="spellStart"/>
      <w:r w:rsidRPr="00956A00">
        <w:t>setiap</w:t>
      </w:r>
      <w:proofErr w:type="spellEnd"/>
      <w:r w:rsidRPr="00956A00">
        <w:t xml:space="preserve"> </w:t>
      </w:r>
      <w:proofErr w:type="spellStart"/>
      <w:r w:rsidRPr="00956A00">
        <w:t>titik</w:t>
      </w:r>
      <w:proofErr w:type="spellEnd"/>
      <w:r w:rsidRPr="00956A00">
        <w:t xml:space="preserve"> data </w:t>
      </w:r>
      <w:proofErr w:type="spellStart"/>
      <w:r w:rsidRPr="00956A00">
        <w:t>terhadap</w:t>
      </w:r>
      <w:proofErr w:type="spellEnd"/>
      <w:r w:rsidRPr="00956A00">
        <w:t xml:space="preserve"> centroid cluster masing-masing. Karena </w:t>
      </w:r>
      <w:proofErr w:type="spellStart"/>
      <w:r w:rsidRPr="00956A00">
        <w:t>konsepnya</w:t>
      </w:r>
      <w:proofErr w:type="spellEnd"/>
      <w:r w:rsidRPr="00956A00">
        <w:t xml:space="preserve"> </w:t>
      </w:r>
      <w:proofErr w:type="spellStart"/>
      <w:r w:rsidRPr="00956A00">
        <w:t>sederhana</w:t>
      </w:r>
      <w:proofErr w:type="spellEnd"/>
      <w:r w:rsidRPr="00956A00">
        <w:t xml:space="preserve"> dan </w:t>
      </w:r>
      <w:proofErr w:type="spellStart"/>
      <w:r w:rsidRPr="00956A00">
        <w:t>komputasinya</w:t>
      </w:r>
      <w:proofErr w:type="spellEnd"/>
      <w:r w:rsidRPr="00956A00">
        <w:t xml:space="preserve"> </w:t>
      </w:r>
      <w:proofErr w:type="spellStart"/>
      <w:r w:rsidRPr="00956A00">
        <w:t>efisien</w:t>
      </w:r>
      <w:proofErr w:type="spellEnd"/>
      <w:r w:rsidRPr="00956A00">
        <w:t xml:space="preserve">, K-Means </w:t>
      </w:r>
      <w:proofErr w:type="spellStart"/>
      <w:r w:rsidRPr="00956A00">
        <w:t>banyak</w:t>
      </w:r>
      <w:proofErr w:type="spellEnd"/>
      <w:r w:rsidRPr="00956A00">
        <w:t xml:space="preserve"> </w:t>
      </w:r>
      <w:proofErr w:type="spellStart"/>
      <w:r w:rsidRPr="00956A00">
        <w:t>digunakan</w:t>
      </w:r>
      <w:proofErr w:type="spellEnd"/>
      <w:r w:rsidRPr="00956A00">
        <w:t xml:space="preserve"> </w:t>
      </w:r>
      <w:proofErr w:type="spellStart"/>
      <w:r w:rsidRPr="00956A00">
        <w:t>dalam</w:t>
      </w:r>
      <w:proofErr w:type="spellEnd"/>
      <w:r w:rsidRPr="00956A00">
        <w:t xml:space="preserve"> </w:t>
      </w:r>
      <w:proofErr w:type="spellStart"/>
      <w:r w:rsidRPr="00956A00">
        <w:t>berbagai</w:t>
      </w:r>
      <w:proofErr w:type="spellEnd"/>
      <w:r w:rsidRPr="00956A00">
        <w:t xml:space="preserve"> </w:t>
      </w:r>
      <w:proofErr w:type="spellStart"/>
      <w:r w:rsidRPr="00956A00">
        <w:t>aplikasi</w:t>
      </w:r>
      <w:proofErr w:type="spellEnd"/>
      <w:r w:rsidRPr="00956A00">
        <w:t xml:space="preserve"> </w:t>
      </w:r>
      <w:proofErr w:type="spellStart"/>
      <w:r w:rsidRPr="00956A00">
        <w:t>analisis</w:t>
      </w:r>
      <w:proofErr w:type="spellEnd"/>
      <w:r w:rsidRPr="00956A00">
        <w:t xml:space="preserve"> data, </w:t>
      </w:r>
      <w:r w:rsidR="00523BC0" w:rsidRPr="000459A6">
        <w:rPr>
          <w:lang w:val="id-ID"/>
        </w:rPr>
        <w:fldChar w:fldCharType="begin" w:fldLock="1"/>
      </w:r>
      <w:r w:rsidR="0077287B"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sidRPr="000459A6">
        <w:rPr>
          <w:lang w:val="id-ID"/>
        </w:rPr>
        <w:fldChar w:fldCharType="separate"/>
      </w:r>
      <w:r w:rsidR="00523BC0" w:rsidRPr="000459A6">
        <w:rPr>
          <w:noProof/>
          <w:lang w:val="id-ID"/>
        </w:rPr>
        <w:t>(Wilks, 2011)</w:t>
      </w:r>
      <w:r w:rsidR="00523BC0" w:rsidRPr="000459A6">
        <w:rPr>
          <w:lang w:val="id-ID"/>
        </w:rPr>
        <w:fldChar w:fldCharType="end"/>
      </w:r>
      <w:r w:rsidR="00D56768" w:rsidRPr="000459A6">
        <w:rPr>
          <w:lang w:val="id-ID"/>
        </w:rPr>
        <w:t>.</w:t>
      </w:r>
      <w:r w:rsidR="00523BC0" w:rsidRPr="000459A6">
        <w:rPr>
          <w:lang w:val="id-ID"/>
        </w:rPr>
        <w:t xml:space="preserve"> </w:t>
      </w:r>
    </w:p>
    <w:p w14:paraId="0F99FE64" w14:textId="77777777" w:rsidR="00D56768" w:rsidRPr="000459A6" w:rsidRDefault="00D56768" w:rsidP="00083CA6">
      <w:pPr>
        <w:pStyle w:val="ParagraphStyle"/>
        <w:numPr>
          <w:ilvl w:val="0"/>
          <w:numId w:val="20"/>
        </w:numPr>
        <w:rPr>
          <w:lang w:val="id-ID"/>
        </w:rPr>
      </w:pPr>
      <w:r w:rsidRPr="000459A6">
        <w:rPr>
          <w:b/>
          <w:bCs/>
          <w:lang w:val="id-ID"/>
        </w:rPr>
        <w:t>Hierarchical Clustering</w:t>
      </w:r>
    </w:p>
    <w:p w14:paraId="05E5BBF1" w14:textId="51AF5695" w:rsidR="00D56768" w:rsidRPr="000459A6" w:rsidRDefault="00D56768" w:rsidP="00DB3C74">
      <w:pPr>
        <w:pStyle w:val="ParagraphStyle"/>
        <w:rPr>
          <w:lang w:val="id-ID"/>
        </w:rPr>
      </w:pPr>
      <w:r w:rsidRPr="000459A6">
        <w:rPr>
          <w:lang w:val="id-ID"/>
        </w:rPr>
        <w:t xml:space="preserve">Menyusun struktur hierarki cluster dalam bentuk </w:t>
      </w:r>
      <w:r w:rsidRPr="000459A6">
        <w:rPr>
          <w:i/>
          <w:iCs/>
          <w:lang w:val="id-ID"/>
        </w:rPr>
        <w:t>dendrogram</w:t>
      </w:r>
      <w:r w:rsidRPr="000459A6">
        <w:rPr>
          <w:lang w:val="id-ID"/>
        </w:rPr>
        <w:t xml:space="preserve"> dengan pendekatan </w:t>
      </w:r>
      <w:r w:rsidRPr="000459A6">
        <w:rPr>
          <w:i/>
          <w:iCs/>
          <w:lang w:val="id-ID"/>
        </w:rPr>
        <w:t>agglomerative</w:t>
      </w:r>
      <w:r w:rsidRPr="000459A6">
        <w:rPr>
          <w:lang w:val="id-ID"/>
        </w:rPr>
        <w:t xml:space="preserve"> (penggabungan bottom-up) atau </w:t>
      </w:r>
      <w:r w:rsidRPr="000459A6">
        <w:rPr>
          <w:i/>
          <w:iCs/>
          <w:lang w:val="id-ID"/>
        </w:rPr>
        <w:t>divisive</w:t>
      </w:r>
      <w:r w:rsidR="00DB3C74">
        <w:rPr>
          <w:lang w:val="id-ID"/>
        </w:rPr>
        <w:t xml:space="preserve"> (pemecahan top-down).</w:t>
      </w:r>
      <w:r w:rsidR="00DB3C74">
        <w:t xml:space="preserve"> </w:t>
      </w:r>
      <w:r w:rsidRPr="000459A6">
        <w:rPr>
          <w:lang w:val="id-ID"/>
        </w:rPr>
        <w:t xml:space="preserve">Tidak memerlukan penentuan </w:t>
      </w:r>
      <m:oMath>
        <m:r>
          <w:rPr>
            <w:rFonts w:ascii="Cambria Math" w:hAnsi="Cambria Math"/>
            <w:lang w:val="id-ID"/>
          </w:rPr>
          <m:t>K</m:t>
        </m:r>
      </m:oMath>
      <w:r w:rsidRPr="000459A6">
        <w:rPr>
          <w:lang w:val="id-ID"/>
        </w:rPr>
        <w:t>di awal, karena jumlah cluster dapat dipilih dengan memotong dendrogram pada level tertentu</w:t>
      </w:r>
      <w:r w:rsidR="0077287B" w:rsidRPr="000459A6">
        <w:rPr>
          <w:lang w:val="id-ID"/>
        </w:rPr>
        <w:t xml:space="preserve"> </w:t>
      </w:r>
      <w:r w:rsidR="0077287B" w:rsidRPr="000459A6">
        <w:rPr>
          <w:lang w:val="id-ID"/>
        </w:rPr>
        <w:fldChar w:fldCharType="begin" w:fldLock="1"/>
      </w:r>
      <w:r w:rsidR="0077287B"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sidRPr="000459A6">
        <w:rPr>
          <w:lang w:val="id-ID"/>
        </w:rPr>
        <w:fldChar w:fldCharType="separate"/>
      </w:r>
      <w:r w:rsidR="0077287B" w:rsidRPr="000459A6">
        <w:rPr>
          <w:noProof/>
          <w:lang w:val="id-ID"/>
        </w:rPr>
        <w:t>(Wilks, 2011)</w:t>
      </w:r>
      <w:r w:rsidR="0077287B" w:rsidRPr="000459A6">
        <w:rPr>
          <w:lang w:val="id-ID"/>
        </w:rPr>
        <w:fldChar w:fldCharType="end"/>
      </w:r>
      <w:r w:rsidRPr="000459A6">
        <w:rPr>
          <w:lang w:val="id-ID"/>
        </w:rPr>
        <w:t>.</w:t>
      </w:r>
      <w:r w:rsidR="0077287B" w:rsidRPr="000459A6">
        <w:rPr>
          <w:lang w:val="id-ID"/>
        </w:rPr>
        <w:t xml:space="preserve"> </w:t>
      </w:r>
    </w:p>
    <w:p w14:paraId="5967CADA" w14:textId="77777777" w:rsidR="00D56768" w:rsidRPr="000459A6" w:rsidRDefault="00D56768" w:rsidP="00083CA6">
      <w:pPr>
        <w:pStyle w:val="ParagraphStyle"/>
        <w:numPr>
          <w:ilvl w:val="0"/>
          <w:numId w:val="20"/>
        </w:numPr>
        <w:rPr>
          <w:lang w:val="id-ID"/>
        </w:rPr>
      </w:pPr>
      <w:r w:rsidRPr="000459A6">
        <w:rPr>
          <w:b/>
          <w:bCs/>
          <w:lang w:val="id-ID"/>
        </w:rPr>
        <w:t>DBSCAN (Density-Based Spatial Clustering of Applications with Noise)</w:t>
      </w:r>
    </w:p>
    <w:p w14:paraId="4807429C" w14:textId="7F0AA39F" w:rsidR="00D56768" w:rsidRPr="000459A6" w:rsidRDefault="00D56768" w:rsidP="00DB3C74">
      <w:pPr>
        <w:pStyle w:val="ParagraphStyle"/>
        <w:rPr>
          <w:lang w:val="id-ID"/>
        </w:rPr>
      </w:pPr>
      <w:r w:rsidRPr="000459A6">
        <w:rPr>
          <w:lang w:val="id-ID"/>
        </w:rPr>
        <w:t xml:space="preserve">Mengelompokkan titik berdasarkan kepadatan lokal dan mampu mengidentifikasi </w:t>
      </w:r>
      <w:r w:rsidRPr="000459A6">
        <w:rPr>
          <w:i/>
          <w:iCs/>
          <w:lang w:val="id-ID"/>
        </w:rPr>
        <w:t>noise</w:t>
      </w:r>
      <w:r w:rsidR="00DB3C74">
        <w:rPr>
          <w:lang w:val="id-ID"/>
        </w:rPr>
        <w:t>.</w:t>
      </w:r>
      <w:r w:rsidR="00DB3C74">
        <w:t xml:space="preserve">Metode </w:t>
      </w:r>
      <w:proofErr w:type="spellStart"/>
      <w:r w:rsidR="00DB3C74">
        <w:t>ini</w:t>
      </w:r>
      <w:proofErr w:type="spellEnd"/>
      <w:r w:rsidR="00DB3C74">
        <w:t xml:space="preserve"> sangat </w:t>
      </w:r>
      <w:proofErr w:type="spellStart"/>
      <w:r w:rsidR="00DB3C74">
        <w:t>sesuai</w:t>
      </w:r>
      <w:proofErr w:type="spellEnd"/>
      <w:r w:rsidR="00DB3C74">
        <w:t xml:space="preserve"> </w:t>
      </w:r>
      <w:r w:rsidRPr="000459A6">
        <w:rPr>
          <w:lang w:val="id-ID"/>
        </w:rPr>
        <w:t>untuk data dengan bentuk cluster tidak sferis</w:t>
      </w:r>
      <w:r w:rsidR="00DB3C74">
        <w:t xml:space="preserve"> </w:t>
      </w:r>
      <w:r w:rsidR="00DB3C74" w:rsidRPr="00DB3C74">
        <w:t xml:space="preserve"> </w:t>
      </w:r>
      <w:r w:rsidR="00DB3C74" w:rsidRPr="00DB3C74">
        <w:rPr>
          <w:lang w:val="id-ID"/>
        </w:rPr>
        <w:t>atau memiliki variasi kepadatan</w:t>
      </w:r>
      <w:r w:rsidR="0077287B" w:rsidRPr="000459A6">
        <w:rPr>
          <w:lang w:val="id-ID"/>
        </w:rPr>
        <w:t xml:space="preserve"> </w:t>
      </w:r>
    </w:p>
    <w:p w14:paraId="5993291F" w14:textId="77777777" w:rsidR="00D56768" w:rsidRPr="000459A6" w:rsidRDefault="00D56768" w:rsidP="00083CA6">
      <w:pPr>
        <w:pStyle w:val="ParagraphStyle"/>
        <w:numPr>
          <w:ilvl w:val="0"/>
          <w:numId w:val="20"/>
        </w:numPr>
        <w:rPr>
          <w:lang w:val="id-ID"/>
        </w:rPr>
      </w:pPr>
      <w:r w:rsidRPr="000459A6">
        <w:rPr>
          <w:b/>
          <w:bCs/>
          <w:lang w:val="id-ID"/>
        </w:rPr>
        <w:t>Gaussian Mixture Model (GMM)</w:t>
      </w:r>
    </w:p>
    <w:p w14:paraId="1B1B9F5A" w14:textId="2710B6CA" w:rsidR="00D56768" w:rsidRPr="000459A6" w:rsidRDefault="00D56768" w:rsidP="00DB3C74">
      <w:pPr>
        <w:pStyle w:val="ParagraphStyle"/>
        <w:rPr>
          <w:lang w:val="id-ID"/>
        </w:rPr>
      </w:pPr>
      <w:r w:rsidRPr="000459A6">
        <w:rPr>
          <w:lang w:val="id-ID"/>
        </w:rPr>
        <w:t>Mengasumsikan data berasal dari campuran beberapa distribusi Gaussian, dan memberikan probabilitas keanggotaan tiap cluster (soft clustering) menggunakan algoritma EM.</w:t>
      </w:r>
      <w:r w:rsidR="0077287B" w:rsidRPr="000459A6">
        <w:t xml:space="preserve"> </w:t>
      </w:r>
      <w:r w:rsidRPr="000459A6">
        <w:rPr>
          <w:lang w:val="id-ID"/>
        </w:rPr>
        <w:t xml:space="preserve">Dalam penelitian ini, fokus utama adalah penggunaan clustering (misalnya K-Means) pada </w:t>
      </w:r>
      <w:r w:rsidRPr="000459A6">
        <w:rPr>
          <w:b/>
          <w:bCs/>
          <w:lang w:val="id-ID"/>
        </w:rPr>
        <w:t>ruang laten Autoencoder</w:t>
      </w:r>
      <w:r w:rsidRPr="000459A6">
        <w:rPr>
          <w:lang w:val="id-ID"/>
        </w:rPr>
        <w:t xml:space="preserve"> untuk membentuk tipologi rezim hujan tahunan.</w:t>
      </w:r>
    </w:p>
    <w:p w14:paraId="2605E26F" w14:textId="4FCFD049" w:rsidR="00D56768" w:rsidRPr="00DB3C74" w:rsidRDefault="00DB3C74" w:rsidP="00DB3C74">
      <w:pPr>
        <w:pStyle w:val="ParagraphStyle"/>
        <w:ind w:firstLine="0"/>
        <w:rPr>
          <w:b/>
          <w:bCs/>
        </w:rPr>
      </w:pPr>
      <w:proofErr w:type="spellStart"/>
      <w:r w:rsidRPr="00DB3C74">
        <w:rPr>
          <w:bCs/>
        </w:rPr>
        <w:t>Dalam</w:t>
      </w:r>
      <w:proofErr w:type="spellEnd"/>
      <w:r w:rsidRPr="00DB3C74">
        <w:rPr>
          <w:bCs/>
        </w:rPr>
        <w:t xml:space="preserve"> </w:t>
      </w:r>
      <w:r w:rsidR="00D56768" w:rsidRPr="00DB3C74">
        <w:rPr>
          <w:bCs/>
          <w:lang w:val="id-ID"/>
        </w:rPr>
        <w:t>Evaluasi Hasil Cluster</w:t>
      </w:r>
      <w:r>
        <w:rPr>
          <w:b/>
          <w:bCs/>
        </w:rPr>
        <w:t xml:space="preserve"> </w:t>
      </w:r>
      <w:proofErr w:type="spellStart"/>
      <w:r>
        <w:rPr>
          <w:bCs/>
        </w:rPr>
        <w:t>ada</w:t>
      </w:r>
      <w:proofErr w:type="spellEnd"/>
      <w:r>
        <w:rPr>
          <w:bCs/>
        </w:rPr>
        <w:t xml:space="preserve"> b</w:t>
      </w:r>
      <w:proofErr w:type="spellStart"/>
      <w:r w:rsidR="00D56768" w:rsidRPr="000459A6">
        <w:rPr>
          <w:lang w:val="id-ID"/>
        </w:rPr>
        <w:t>eberapa</w:t>
      </w:r>
      <w:proofErr w:type="spellEnd"/>
      <w:r w:rsidR="00D56768" w:rsidRPr="000459A6">
        <w:rPr>
          <w:lang w:val="id-ID"/>
        </w:rPr>
        <w:t xml:space="preserve"> indeks validasi internal yang umum digunakan adalah:</w:t>
      </w:r>
    </w:p>
    <w:p w14:paraId="4ACC7665" w14:textId="77777777" w:rsidR="00D56768" w:rsidRPr="000459A6" w:rsidRDefault="00D56768" w:rsidP="00083CA6">
      <w:pPr>
        <w:pStyle w:val="ParagraphStyle"/>
        <w:numPr>
          <w:ilvl w:val="0"/>
          <w:numId w:val="21"/>
        </w:numPr>
        <w:rPr>
          <w:lang w:val="id-ID"/>
        </w:rPr>
      </w:pPr>
      <w:r w:rsidRPr="000459A6">
        <w:rPr>
          <w:b/>
          <w:bCs/>
          <w:lang w:val="id-ID"/>
        </w:rPr>
        <w:t>Silhouette Score</w:t>
      </w:r>
    </w:p>
    <w:p w14:paraId="15D29A6F" w14:textId="2EB4DCEC" w:rsidR="0077287B" w:rsidRPr="000459A6" w:rsidRDefault="00D56768" w:rsidP="00DB3C74">
      <w:pPr>
        <w:pStyle w:val="ParagraphStyle"/>
        <w:rPr>
          <w:lang w:val="id-ID"/>
        </w:rPr>
      </w:pPr>
      <w:r w:rsidRPr="000459A6">
        <w:rPr>
          <w:lang w:val="id-ID"/>
        </w:rPr>
        <w:t>Diperkenalkan oleh Rousseeuw sebagai cara grafis dan numerik untuk menilai kualitas partisi cluster</w:t>
      </w:r>
      <w:r w:rsidR="0077287B" w:rsidRPr="000459A6">
        <w:rPr>
          <w:lang w:val="id-ID"/>
        </w:rPr>
        <w:t xml:space="preserve"> </w:t>
      </w:r>
      <w:r w:rsidR="0077287B" w:rsidRPr="000459A6">
        <w:rPr>
          <w:lang w:val="id-ID"/>
        </w:rPr>
        <w:fldChar w:fldCharType="begin" w:fldLock="1"/>
      </w:r>
      <w:r w:rsidR="009A5326" w:rsidRPr="000459A6">
        <w:rPr>
          <w:lang w:val="id-ID"/>
        </w:rPr>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sidRPr="000459A6">
        <w:rPr>
          <w:lang w:val="id-ID"/>
        </w:rPr>
        <w:fldChar w:fldCharType="separate"/>
      </w:r>
      <w:r w:rsidR="0077287B" w:rsidRPr="000459A6">
        <w:rPr>
          <w:noProof/>
          <w:lang w:val="id-ID"/>
        </w:rPr>
        <w:t>(Rousseeuw, 1987)</w:t>
      </w:r>
      <w:r w:rsidR="0077287B" w:rsidRPr="000459A6">
        <w:rPr>
          <w:lang w:val="id-ID"/>
        </w:rPr>
        <w:fldChar w:fldCharType="end"/>
      </w:r>
      <w:r w:rsidRPr="000459A6">
        <w:rPr>
          <w:lang w:val="id-ID"/>
        </w:rPr>
        <w:t>.</w:t>
      </w:r>
      <w:r w:rsidR="0077287B" w:rsidRPr="000459A6">
        <w:rPr>
          <w:lang w:val="id-ID"/>
        </w:rPr>
        <w:t xml:space="preserve"> </w:t>
      </w:r>
      <w:r w:rsidRPr="000459A6">
        <w:rPr>
          <w:lang w:val="id-ID"/>
        </w:rPr>
        <w:t>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rPr>
          <w:lang w:val="id-ID"/>
        </w:rPr>
      </w:pPr>
      <w:r w:rsidRPr="000459A6">
        <w:rPr>
          <w:b/>
          <w:bCs/>
          <w:lang w:val="id-ID"/>
        </w:rPr>
        <w:t>Davies–Bouldin Index (DBI)</w:t>
      </w:r>
    </w:p>
    <w:p w14:paraId="2C37018F" w14:textId="30B5A9D0" w:rsidR="00D56768" w:rsidRPr="000459A6" w:rsidRDefault="00D56768" w:rsidP="00DB3C74">
      <w:pPr>
        <w:pStyle w:val="ParagraphStyle"/>
        <w:rPr>
          <w:lang w:val="id-ID"/>
        </w:rPr>
      </w:pPr>
      <w:r w:rsidRPr="000459A6">
        <w:rPr>
          <w:lang w:val="id-ID"/>
        </w:rPr>
        <w:lastRenderedPageBreak/>
        <w:t>Diperkenalkan oleh Davies dan Bouldin (1979) sebagai ukuran rata-rata “kemiripan terburuk” antarkluster berdasarkan rasio antara sebaran dalam cluster dan jarak antarcentroid.</w:t>
      </w:r>
      <w:r w:rsidR="0077287B" w:rsidRPr="000459A6">
        <w:rPr>
          <w:lang w:val="id-ID"/>
        </w:rPr>
        <w:t xml:space="preserve"> </w:t>
      </w:r>
      <w:r w:rsidRPr="000459A6">
        <w:rPr>
          <w:lang w:val="id-ID"/>
        </w:rPr>
        <w:t>Nilai DBI yang lebih kecil menunjukkan pemisahan cluster yang lebih baik.</w:t>
      </w:r>
    </w:p>
    <w:p w14:paraId="554390DB" w14:textId="77777777" w:rsidR="00D56768" w:rsidRPr="000459A6" w:rsidRDefault="00D56768" w:rsidP="00083CA6">
      <w:pPr>
        <w:pStyle w:val="ParagraphStyle"/>
        <w:numPr>
          <w:ilvl w:val="0"/>
          <w:numId w:val="21"/>
        </w:numPr>
        <w:rPr>
          <w:lang w:val="id-ID"/>
        </w:rPr>
      </w:pPr>
      <w:r w:rsidRPr="000459A6">
        <w:rPr>
          <w:b/>
          <w:bCs/>
          <w:lang w:val="id-ID"/>
        </w:rPr>
        <w:t>Calinski–Harabasz Index (CH Index)</w:t>
      </w:r>
    </w:p>
    <w:p w14:paraId="08260A90" w14:textId="3B83E0BB" w:rsidR="00D56768" w:rsidRPr="000459A6" w:rsidRDefault="00D56768" w:rsidP="00DB3C74">
      <w:pPr>
        <w:pStyle w:val="ParagraphStyle"/>
        <w:rPr>
          <w:lang w:val="id-ID"/>
        </w:rPr>
      </w:pPr>
      <w:r w:rsidRPr="000459A6">
        <w:rPr>
          <w:lang w:val="id-ID"/>
        </w:rPr>
        <w:t xml:space="preserve">Dikenal juga sebagai </w:t>
      </w:r>
      <w:r w:rsidRPr="000459A6">
        <w:rPr>
          <w:i/>
          <w:iCs/>
          <w:lang w:val="id-ID"/>
        </w:rPr>
        <w:t>variance ratio criterion</w:t>
      </w:r>
      <w:r w:rsidRPr="000459A6">
        <w:rPr>
          <w:lang w:val="id-ID"/>
        </w:rPr>
        <w:t>, dikembangkan oleh Caliński dan Harabasz (1974).</w:t>
      </w:r>
      <w:r w:rsidR="0077287B" w:rsidRPr="000459A6">
        <w:rPr>
          <w:lang w:val="id-ID"/>
        </w:rPr>
        <w:t xml:space="preserve"> </w:t>
      </w:r>
      <w:r w:rsidRPr="000459A6">
        <w:rPr>
          <w:lang w:val="id-ID"/>
        </w:rPr>
        <w:t>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rPr>
          <w:lang w:val="id-ID"/>
        </w:rPr>
      </w:pPr>
      <w:r w:rsidRPr="000459A6">
        <w:rPr>
          <w:lang w:val="id-ID"/>
        </w:rPr>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rPr>
          <w:lang w:val="id-ID"/>
        </w:rPr>
      </w:pPr>
    </w:p>
    <w:p w14:paraId="44B0D20F" w14:textId="54443BB2" w:rsidR="00664FA6" w:rsidRDefault="00791826" w:rsidP="00664FA6">
      <w:pPr>
        <w:pStyle w:val="Heading3"/>
        <w:ind w:left="709"/>
        <w:rPr>
          <w:lang w:val="id-ID"/>
        </w:rPr>
      </w:pPr>
      <w:bookmarkStart w:id="42" w:name="_Toc227328353"/>
      <w:r>
        <w:rPr>
          <w:lang w:val="id-ID"/>
        </w:rPr>
        <w:t>Deep Learning</w:t>
      </w:r>
      <w:bookmarkEnd w:id="42"/>
    </w:p>
    <w:p w14:paraId="590F9F14" w14:textId="2506E7FF" w:rsidR="009A5326" w:rsidRDefault="009A5326" w:rsidP="009A5326">
      <w:pPr>
        <w:pStyle w:val="ParagraphStyle"/>
      </w:pPr>
      <w:r>
        <w:rPr>
          <w:rStyle w:val="Emphasis"/>
        </w:rPr>
        <w:t>Deep learning</w:t>
      </w:r>
      <w:r>
        <w:t xml:space="preserve"> </w:t>
      </w:r>
      <w:proofErr w:type="spellStart"/>
      <w:r>
        <w:t>merupakan</w:t>
      </w:r>
      <w:proofErr w:type="spellEnd"/>
      <w:r>
        <w:t xml:space="preserve"> </w:t>
      </w:r>
      <w:proofErr w:type="spellStart"/>
      <w:r>
        <w:t>cabang</w:t>
      </w:r>
      <w:proofErr w:type="spellEnd"/>
      <w:r>
        <w:t xml:space="preserve"> </w:t>
      </w:r>
      <w:r>
        <w:rPr>
          <w:rStyle w:val="Emphasis"/>
        </w:rPr>
        <w:t>machine learning</w:t>
      </w:r>
      <w:r>
        <w:t xml:space="preserve"> yang </w:t>
      </w:r>
      <w:proofErr w:type="spellStart"/>
      <w:r>
        <w:t>memanfaatkan</w:t>
      </w:r>
      <w:proofErr w:type="spellEnd"/>
      <w:r>
        <w:t xml:space="preserve"> </w:t>
      </w:r>
      <w:proofErr w:type="spellStart"/>
      <w:r>
        <w:t>jaringan</w:t>
      </w:r>
      <w:proofErr w:type="spellEnd"/>
      <w:r>
        <w:t xml:space="preserve"> </w:t>
      </w:r>
      <w:proofErr w:type="spellStart"/>
      <w:r>
        <w:t>saraf</w:t>
      </w:r>
      <w:proofErr w:type="spellEnd"/>
      <w:r>
        <w:t xml:space="preserve"> </w:t>
      </w:r>
      <w:proofErr w:type="spellStart"/>
      <w:r>
        <w:t>tiruan</w:t>
      </w:r>
      <w:proofErr w:type="spellEnd"/>
      <w:r>
        <w:t xml:space="preserve"> </w:t>
      </w:r>
      <w:proofErr w:type="spellStart"/>
      <w:r>
        <w:t>dengan</w:t>
      </w:r>
      <w:proofErr w:type="spellEnd"/>
      <w:r>
        <w:t xml:space="preserve"> </w:t>
      </w:r>
      <w:proofErr w:type="spellStart"/>
      <w:r>
        <w:t>banyak</w:t>
      </w:r>
      <w:proofErr w:type="spellEnd"/>
      <w:r>
        <w:t xml:space="preserve"> </w:t>
      </w:r>
      <w:proofErr w:type="spellStart"/>
      <w:r>
        <w:t>lapisan</w:t>
      </w:r>
      <w:proofErr w:type="spellEnd"/>
      <w:r>
        <w:t xml:space="preserve"> untuk </w:t>
      </w:r>
      <w:proofErr w:type="spellStart"/>
      <w:r>
        <w:t>mempelajari</w:t>
      </w:r>
      <w:proofErr w:type="spellEnd"/>
      <w:r>
        <w:t xml:space="preserve"> </w:t>
      </w:r>
      <w:proofErr w:type="spellStart"/>
      <w:r>
        <w:t>representasi</w:t>
      </w:r>
      <w:proofErr w:type="spellEnd"/>
      <w:r>
        <w:t xml:space="preserve"> data pada </w:t>
      </w:r>
      <w:proofErr w:type="spellStart"/>
      <w:r>
        <w:t>berbagai</w:t>
      </w:r>
      <w:proofErr w:type="spellEnd"/>
      <w:r>
        <w:t xml:space="preserve"> </w:t>
      </w:r>
      <w:proofErr w:type="spellStart"/>
      <w:r>
        <w:t>tingkat</w:t>
      </w:r>
      <w:proofErr w:type="spellEnd"/>
      <w:r>
        <w:t xml:space="preserve"> </w:t>
      </w:r>
      <w:proofErr w:type="spellStart"/>
      <w:r>
        <w:t>abstraksi</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secara</w:t>
      </w:r>
      <w:proofErr w:type="spellEnd"/>
      <w:r>
        <w:t xml:space="preserve"> </w:t>
      </w:r>
      <w:proofErr w:type="spellStart"/>
      <w:r>
        <w:t>luas</w:t>
      </w:r>
      <w:proofErr w:type="spellEnd"/>
      <w:r>
        <w:t xml:space="preserve"> </w:t>
      </w:r>
      <w:proofErr w:type="spellStart"/>
      <w:r>
        <w:t>digunakan</w:t>
      </w:r>
      <w:proofErr w:type="spellEnd"/>
      <w:r>
        <w:t xml:space="preserve"> di </w:t>
      </w:r>
      <w:proofErr w:type="spellStart"/>
      <w:r>
        <w:t>berbagai</w:t>
      </w:r>
      <w:proofErr w:type="spellEnd"/>
      <w:r>
        <w:t xml:space="preserve"> domain, </w:t>
      </w:r>
      <w:proofErr w:type="spellStart"/>
      <w:r>
        <w:t>termasuk</w:t>
      </w:r>
      <w:proofErr w:type="spellEnd"/>
      <w:r>
        <w:t xml:space="preserve"> </w:t>
      </w:r>
      <w:proofErr w:type="spellStart"/>
      <w:r>
        <w:t>pengenalan</w:t>
      </w:r>
      <w:proofErr w:type="spellEnd"/>
      <w:r>
        <w:t xml:space="preserve"> </w:t>
      </w:r>
      <w:proofErr w:type="spellStart"/>
      <w:r>
        <w:t>pola</w:t>
      </w:r>
      <w:proofErr w:type="spellEnd"/>
      <w:r>
        <w:t xml:space="preserve">, </w:t>
      </w:r>
      <w:proofErr w:type="spellStart"/>
      <w:r>
        <w:t>pemrosesan</w:t>
      </w:r>
      <w:proofErr w:type="spellEnd"/>
      <w:r>
        <w:t xml:space="preserve"> </w:t>
      </w:r>
      <w:proofErr w:type="spellStart"/>
      <w:r>
        <w:t>citra</w:t>
      </w:r>
      <w:proofErr w:type="spellEnd"/>
      <w:r>
        <w:t xml:space="preserve">, </w:t>
      </w:r>
      <w:proofErr w:type="spellStart"/>
      <w:r>
        <w:t>ucapan</w:t>
      </w:r>
      <w:proofErr w:type="spellEnd"/>
      <w:r>
        <w:t xml:space="preserve">, </w:t>
      </w:r>
      <w:proofErr w:type="spellStart"/>
      <w:r>
        <w:t>serta</w:t>
      </w:r>
      <w:proofErr w:type="spellEnd"/>
      <w:r>
        <w:t xml:space="preserve"> </w:t>
      </w:r>
      <w:proofErr w:type="spellStart"/>
      <w:r>
        <w:t>analisis</w:t>
      </w:r>
      <w:proofErr w:type="spellEnd"/>
      <w:r>
        <w:t xml:space="preserve"> data </w:t>
      </w:r>
      <w:proofErr w:type="spellStart"/>
      <w:r>
        <w:t>ilmiah</w:t>
      </w:r>
      <w:proofErr w:type="spellEnd"/>
      <w:r>
        <w:t xml:space="preserve"> </w:t>
      </w:r>
      <w:proofErr w:type="spellStart"/>
      <w:r>
        <w:t>seperti</w:t>
      </w:r>
      <w:proofErr w:type="spellEnd"/>
      <w:r>
        <w:t xml:space="preserve"> genomik dan </w:t>
      </w:r>
      <w:proofErr w:type="spellStart"/>
      <w:r>
        <w:t>atmosfer</w:t>
      </w:r>
      <w:proofErr w:type="spellEnd"/>
      <w:r>
        <w:t xml:space="preserve">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digunakan</w:t>
      </w:r>
      <w:proofErr w:type="spellEnd"/>
      <w:r>
        <w:t xml:space="preserve"> dua </w:t>
      </w:r>
      <w:proofErr w:type="spellStart"/>
      <w:r>
        <w:t>arsitektur</w:t>
      </w:r>
      <w:proofErr w:type="spellEnd"/>
      <w:r>
        <w:t xml:space="preserve"> </w:t>
      </w:r>
      <w:proofErr w:type="spellStart"/>
      <w:r>
        <w:t>utama</w:t>
      </w:r>
      <w:proofErr w:type="spellEnd"/>
      <w:r>
        <w:t xml:space="preserve"> </w:t>
      </w:r>
      <w:proofErr w:type="spellStart"/>
      <w:r>
        <w:t>yaitu</w:t>
      </w:r>
      <w:proofErr w:type="spellEnd"/>
      <w:r>
        <w:t xml:space="preserve"> </w:t>
      </w:r>
      <w:r w:rsidRPr="009A5326">
        <w:rPr>
          <w:rStyle w:val="Strong"/>
          <w:b w:val="0"/>
          <w:bCs w:val="0"/>
        </w:rPr>
        <w:t xml:space="preserve">Autoencoder </w:t>
      </w:r>
      <w:r>
        <w:t xml:space="preserve">dan </w:t>
      </w:r>
      <w:r w:rsidRPr="009A5326">
        <w:rPr>
          <w:rStyle w:val="Strong"/>
          <w:b w:val="0"/>
          <w:bCs w:val="0"/>
        </w:rPr>
        <w:t xml:space="preserve">Convolutional Neural Network </w:t>
      </w:r>
    </w:p>
    <w:p w14:paraId="3EE61FF9" w14:textId="6D838C64" w:rsidR="00FA2350" w:rsidRDefault="00FA2350" w:rsidP="00493105">
      <w:pPr>
        <w:pStyle w:val="ParagraphStyle"/>
        <w:ind w:firstLine="0"/>
        <w:rPr>
          <w:rFonts w:eastAsiaTheme="majorEastAsia" w:cstheme="majorBidi"/>
          <w:b/>
          <w:lang w:val="id-ID"/>
        </w:rPr>
      </w:pPr>
    </w:p>
    <w:p w14:paraId="6AADD2AF" w14:textId="77777777" w:rsidR="003A2D2A" w:rsidRDefault="003A2D2A" w:rsidP="00493105">
      <w:pPr>
        <w:pStyle w:val="ParagraphStyle"/>
        <w:ind w:firstLine="0"/>
        <w:rPr>
          <w:rFonts w:eastAsiaTheme="majorEastAsia" w:cstheme="majorBidi"/>
          <w:b/>
          <w:lang w:val="id-ID"/>
        </w:rPr>
      </w:pPr>
    </w:p>
    <w:p w14:paraId="527DD776" w14:textId="21B6F393" w:rsidR="00493105" w:rsidRDefault="00493105" w:rsidP="00493105">
      <w:pPr>
        <w:pStyle w:val="Heading4"/>
      </w:pPr>
      <w:r>
        <w:t>2.2.3.1 Autoencoder</w:t>
      </w:r>
    </w:p>
    <w:p w14:paraId="5A942C1B" w14:textId="1D5FE5CF" w:rsidR="00493105" w:rsidRPr="00493105" w:rsidRDefault="00493105" w:rsidP="00493105">
      <w:pPr>
        <w:pStyle w:val="ParagraphStyle"/>
        <w:rPr>
          <w:lang w:val="id-ID"/>
        </w:rPr>
      </w:pPr>
      <w:r w:rsidRPr="00493105">
        <w:rPr>
          <w:lang w:val="id-ID"/>
        </w:rPr>
        <w:t xml:space="preserve">Autoencoder adalah jaringan saraf yang dilatih untuk merekonstruksi kembali input-nya sendiri, dengan struktur terdiri dari encoder dan decoder. Encoder memetakan vektor input </w:t>
      </w:r>
      <m:oMath>
        <m:r>
          <m:rPr>
            <m:sty m:val="b"/>
          </m:rPr>
          <w:rPr>
            <w:rFonts w:ascii="Cambria Math" w:hAnsi="Cambria Math"/>
            <w:lang w:val="id-ID"/>
          </w:rPr>
          <m:t>x</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d</m:t>
            </m:r>
          </m:sup>
        </m:sSup>
      </m:oMath>
      <w:r w:rsidRPr="00493105">
        <w:rPr>
          <w:lang w:val="id-ID"/>
        </w:rPr>
        <w:t xml:space="preserve">ke representasi laten berdimensi lebih rendah </w:t>
      </w:r>
      <m:oMath>
        <m:r>
          <m:rPr>
            <m:sty m:val="b"/>
          </m:rPr>
          <w:rPr>
            <w:rFonts w:ascii="Cambria Math" w:hAnsi="Cambria Math"/>
            <w:lang w:val="id-ID"/>
          </w:rPr>
          <m:t>z</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k</m:t>
            </m:r>
          </m:sup>
        </m:sSup>
      </m:oMath>
      <w:r w:rsidRPr="00493105">
        <w:rPr>
          <w:lang w:val="id-ID"/>
        </w:rPr>
        <w:t xml:space="preserve">, sedangkan decoder mencoba merekonstruksi </w:t>
      </w:r>
      <m:oMath>
        <m:acc>
          <m:accPr>
            <m:ctrlPr>
              <w:rPr>
                <w:rFonts w:ascii="Cambria Math" w:hAnsi="Cambria Math"/>
                <w:lang w:val="id-ID"/>
              </w:rPr>
            </m:ctrlPr>
          </m:accPr>
          <m:e>
            <m:r>
              <m:rPr>
                <m:sty m:val="b"/>
              </m:rPr>
              <w:rPr>
                <w:rFonts w:ascii="Cambria Math" w:hAnsi="Cambria Math"/>
                <w:lang w:val="id-ID"/>
              </w:rPr>
              <m:t>x</m:t>
            </m:r>
          </m:e>
        </m:acc>
      </m:oMath>
      <w:r>
        <w:rPr>
          <w:rFonts w:eastAsiaTheme="minorEastAsia"/>
          <w:lang w:val="id-ID"/>
        </w:rPr>
        <w:t xml:space="preserve"> </w:t>
      </w:r>
      <w:r w:rsidRPr="00493105">
        <w:rPr>
          <w:lang w:val="id-ID"/>
        </w:rPr>
        <w:t xml:space="preserve">dari </w:t>
      </w:r>
      <m:oMath>
        <m:r>
          <m:rPr>
            <m:sty m:val="b"/>
          </m:rPr>
          <w:rPr>
            <w:rFonts w:ascii="Cambria Math" w:hAnsi="Cambria Math"/>
            <w:lang w:val="id-ID"/>
          </w:rPr>
          <m:t>z</m:t>
        </m:r>
      </m:oMath>
      <w:r w:rsidRPr="00493105">
        <w:rPr>
          <w:lang w:val="id-ID"/>
        </w:rPr>
        <w:t>.</w:t>
      </w:r>
      <w:r w:rsidR="00FB4EF2">
        <w:rPr>
          <w:lang w:val="id-ID"/>
        </w:rPr>
        <w:t xml:space="preserve"> Rumus matematika untuk Autoencoder dituliskan sebagaimana rumus 2.1 berikut.</w:t>
      </w:r>
    </w:p>
    <w:p w14:paraId="016CFBF4" w14:textId="6D2DBA8B" w:rsidR="00493105" w:rsidRPr="00493105" w:rsidRDefault="00493105" w:rsidP="00551D0C">
      <w:pPr>
        <w:pStyle w:val="ParagraphStyle"/>
        <w:jc w:val="center"/>
        <w:rPr>
          <w:lang w:val="id-ID"/>
        </w:rPr>
      </w:pPr>
      <m:oMath>
        <m:r>
          <m:rPr>
            <m:sty m:val="b"/>
          </m:rPr>
          <w:rPr>
            <w:rFonts w:ascii="Cambria Math" w:hAnsi="Cambria Math"/>
            <w:lang w:val="id-ID"/>
          </w:rPr>
          <w:lastRenderedPageBreak/>
          <m:t>z</m:t>
        </m:r>
        <m:r>
          <w:rPr>
            <w:rFonts w:ascii="Cambria Math" w:hAnsi="Cambria Math"/>
            <w:lang w:val="id-ID"/>
          </w:rPr>
          <m:t>=</m:t>
        </m:r>
        <m:sSub>
          <m:sSubPr>
            <m:ctrlPr>
              <w:rPr>
                <w:rFonts w:ascii="Cambria Math" w:hAnsi="Cambria Math"/>
                <w:lang w:val="id-ID"/>
              </w:rPr>
            </m:ctrlPr>
          </m:sSubPr>
          <m:e>
            <m:r>
              <w:rPr>
                <w:rFonts w:ascii="Cambria Math" w:hAnsi="Cambria Math"/>
                <w:lang w:val="id-ID"/>
              </w:rPr>
              <m:t>f</m:t>
            </m:r>
          </m:e>
          <m:sub>
            <m:r>
              <w:rPr>
                <w:rFonts w:ascii="Cambria Math" w:hAnsi="Cambria Math"/>
                <w:lang w:val="id-ID"/>
              </w:rPr>
              <m:t>θ</m:t>
            </m:r>
          </m:sub>
        </m:sSub>
        <m:r>
          <w:rPr>
            <w:rFonts w:ascii="Cambria Math" w:hAnsi="Cambria Math"/>
            <w:lang w:val="id-ID"/>
          </w:rPr>
          <m:t>(</m:t>
        </m:r>
        <m:r>
          <m:rPr>
            <m:sty m:val="b"/>
          </m:rPr>
          <w:rPr>
            <w:rFonts w:ascii="Cambria Math" w:hAnsi="Cambria Math"/>
            <w:lang w:val="id-ID"/>
          </w:rPr>
          <m:t>x</m:t>
        </m:r>
        <m:r>
          <w:rPr>
            <w:rFonts w:ascii="Cambria Math" w:hAnsi="Cambria Math"/>
            <w:lang w:val="id-ID"/>
          </w:rPr>
          <m:t>),</m:t>
        </m:r>
        <m:acc>
          <m:accPr>
            <m:ctrlPr>
              <w:rPr>
                <w:rFonts w:ascii="Cambria Math" w:hAnsi="Cambria Math"/>
                <w:lang w:val="id-ID"/>
              </w:rPr>
            </m:ctrlPr>
          </m:accPr>
          <m:e>
            <m:r>
              <m:rPr>
                <m:sty m:val="b"/>
              </m:rPr>
              <w:rPr>
                <w:rFonts w:ascii="Cambria Math" w:hAnsi="Cambria Math"/>
                <w:lang w:val="id-ID"/>
              </w:rPr>
              <m:t>x</m:t>
            </m:r>
          </m:e>
        </m:acc>
        <m:r>
          <w:rPr>
            <w:rFonts w:ascii="Cambria Math" w:hAnsi="Cambria Math"/>
            <w:lang w:val="id-ID"/>
          </w:rPr>
          <m:t>=</m:t>
        </m:r>
        <m:sSub>
          <m:sSubPr>
            <m:ctrlPr>
              <w:rPr>
                <w:rFonts w:ascii="Cambria Math" w:hAnsi="Cambria Math"/>
                <w:lang w:val="id-ID"/>
              </w:rPr>
            </m:ctrlPr>
          </m:sSubPr>
          <m:e>
            <m:r>
              <w:rPr>
                <w:rFonts w:ascii="Cambria Math" w:hAnsi="Cambria Math"/>
                <w:lang w:val="id-ID"/>
              </w:rPr>
              <m:t>g</m:t>
            </m:r>
          </m:e>
          <m:sub>
            <m:r>
              <w:rPr>
                <w:rFonts w:ascii="Cambria Math" w:hAnsi="Cambria Math"/>
                <w:lang w:val="id-ID"/>
              </w:rPr>
              <m:t>ϕ</m:t>
            </m:r>
          </m:sub>
        </m:sSub>
        <m:r>
          <w:rPr>
            <w:rFonts w:ascii="Cambria Math" w:hAnsi="Cambria Math"/>
            <w:lang w:val="id-ID"/>
          </w:rPr>
          <m:t>(</m:t>
        </m:r>
        <m:r>
          <m:rPr>
            <m:sty m:val="b"/>
          </m:rPr>
          <w:rPr>
            <w:rFonts w:ascii="Cambria Math" w:hAnsi="Cambria Math"/>
            <w:lang w:val="id-ID"/>
          </w:rPr>
          <m:t>z</m:t>
        </m:r>
        <m:r>
          <w:rPr>
            <w:rFonts w:ascii="Cambria Math" w:hAnsi="Cambria Math"/>
            <w:lang w:val="id-ID"/>
          </w:rPr>
          <m:t>)</m:t>
        </m:r>
      </m:oMath>
      <w:r w:rsidR="004C54D2">
        <w:rPr>
          <w:rFonts w:eastAsiaTheme="minorEastAsia"/>
        </w:rPr>
        <w:t xml:space="preserve">   </w:t>
      </w:r>
      <w:r w:rsidR="004C54D2" w:rsidRPr="00183947">
        <w:rPr>
          <w:rFonts w:eastAsiaTheme="minorEastAsia"/>
        </w:rPr>
        <w:t>……………………..</w:t>
      </w:r>
      <w:r w:rsidR="00183947">
        <w:rPr>
          <w:rFonts w:eastAsiaTheme="minorEastAsia"/>
        </w:rPr>
        <w:t xml:space="preserve"> </w:t>
      </w:r>
      <w:r w:rsidR="004C54D2" w:rsidRPr="00183947">
        <w:rPr>
          <w:rFonts w:eastAsiaTheme="minorEastAsia"/>
        </w:rPr>
        <w:t>(</w:t>
      </w:r>
      <w:r w:rsidR="00183947">
        <w:rPr>
          <w:rFonts w:eastAsiaTheme="minorEastAsia"/>
        </w:rPr>
        <w:t>2.1</w:t>
      </w:r>
      <w:r w:rsidR="004C54D2" w:rsidRPr="00183947">
        <w:rPr>
          <w:rFonts w:eastAsiaTheme="minorEastAsia"/>
        </w:rPr>
        <w:t>)</w:t>
      </w:r>
      <m:oMath>
        <m:r>
          <m:rPr>
            <m:sty m:val="p"/>
          </m:rPr>
          <w:rPr>
            <w:color w:val="FF0000"/>
            <w:lang w:val="id-ID"/>
          </w:rPr>
          <w:br/>
        </m:r>
      </m:oMath>
    </w:p>
    <w:p w14:paraId="4D0A6195" w14:textId="40D99ED1" w:rsidR="00493105" w:rsidRDefault="00493105" w:rsidP="00493105">
      <w:pPr>
        <w:pStyle w:val="ParagraphStyle"/>
        <w:rPr>
          <w:lang w:val="id-ID"/>
        </w:rPr>
      </w:pPr>
      <w:r w:rsidRPr="00493105">
        <w:rPr>
          <w:lang w:val="id-ID"/>
        </w:rPr>
        <w:t xml:space="preserve">Pelatihan dilakukan dengan meminimalkan </w:t>
      </w:r>
      <w:r w:rsidRPr="00493105">
        <w:rPr>
          <w:i/>
          <w:iCs/>
          <w:lang w:val="id-ID"/>
        </w:rPr>
        <w:t>loss</w:t>
      </w:r>
      <w:r w:rsidRPr="00493105">
        <w:rPr>
          <w:lang w:val="id-ID"/>
        </w:rPr>
        <w:t xml:space="preserve"> rekonstruksi, misalnya MSE. Hinton dan Salakhutdinov menunjukkan bahwa </w:t>
      </w:r>
      <w:r w:rsidRPr="00493105">
        <w:rPr>
          <w:i/>
          <w:iCs/>
          <w:lang w:val="id-ID"/>
        </w:rPr>
        <w:t>deep autoencoder</w:t>
      </w:r>
      <w:r w:rsidRPr="00493105">
        <w:rPr>
          <w:lang w:val="id-ID"/>
        </w:rPr>
        <w:t xml:space="preserve"> yang diinisialisasi dengan baik mampu menghasilkan kode berdimensi rendah yang lebih informatif dibanding PCA untuk berbagai jenis data berdimensi tinggi</w:t>
      </w:r>
      <w:r>
        <w:rPr>
          <w:lang w:val="id-ID"/>
        </w:rPr>
        <w:t xml:space="preserve"> </w:t>
      </w:r>
      <w:r>
        <w:rPr>
          <w:lang w:val="id-ID"/>
        </w:rPr>
        <w:fldChar w:fldCharType="begin" w:fldLock="1"/>
      </w:r>
      <w:r>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493105">
        <w:rPr>
          <w:noProof/>
          <w:lang w:val="id-ID"/>
        </w:rPr>
        <w:t>(Hinton et al., 2006)</w:t>
      </w:r>
      <w:r>
        <w:rPr>
          <w:lang w:val="id-ID"/>
        </w:rPr>
        <w:fldChar w:fldCharType="end"/>
      </w:r>
      <w:r w:rsidRPr="00493105">
        <w:rPr>
          <w:lang w:val="id-ID"/>
        </w:rPr>
        <w:t xml:space="preserve">. </w:t>
      </w:r>
    </w:p>
    <w:p w14:paraId="77AE8E51" w14:textId="77777777" w:rsidR="00085685" w:rsidRPr="00493105" w:rsidRDefault="00085685" w:rsidP="00493105">
      <w:pPr>
        <w:pStyle w:val="ParagraphStyle"/>
        <w:rPr>
          <w:lang w:val="id-ID"/>
        </w:rPr>
      </w:pPr>
    </w:p>
    <w:p w14:paraId="224E75D6" w14:textId="231C7927" w:rsidR="00493105" w:rsidRDefault="00493105" w:rsidP="00493105">
      <w:pPr>
        <w:pStyle w:val="ParagraphStyle"/>
        <w:rPr>
          <w:lang w:val="id-ID"/>
        </w:rPr>
      </w:pPr>
      <w:r w:rsidRPr="00493105">
        <w:rPr>
          <w:lang w:val="id-ID"/>
        </w:rPr>
        <w:t xml:space="preserve">Dalam penelitian ini, AE digunakan sebagai </w:t>
      </w:r>
      <w:r>
        <w:rPr>
          <w:lang w:val="id-ID"/>
        </w:rPr>
        <w:t>ekstraktor fitur</w:t>
      </w:r>
      <w:r w:rsidRPr="00493105">
        <w:rPr>
          <w:lang w:val="id-ID"/>
        </w:rPr>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rPr>
          <w:lang w:val="id-ID"/>
        </w:rPr>
      </w:pPr>
    </w:p>
    <w:p w14:paraId="1CBC09AA" w14:textId="058E6343" w:rsidR="00493105" w:rsidRDefault="00493105" w:rsidP="00493105">
      <w:pPr>
        <w:pStyle w:val="Heading4"/>
      </w:pPr>
      <w:r>
        <w:t>2.2.3.2</w:t>
      </w:r>
      <w:r>
        <w:tab/>
      </w:r>
      <w:r w:rsidR="004C54D2">
        <w:t xml:space="preserve">Convolutional Neural Network </w:t>
      </w:r>
    </w:p>
    <w:p w14:paraId="7AE90FCB" w14:textId="231361E6" w:rsidR="00493105" w:rsidRPr="00493105" w:rsidRDefault="00493105" w:rsidP="00493105">
      <w:pPr>
        <w:pStyle w:val="ParagraphStyle"/>
        <w:rPr>
          <w:lang w:val="id-ID"/>
        </w:rPr>
      </w:pPr>
      <w:r w:rsidRPr="00493105">
        <w:rPr>
          <w:lang w:val="id-ID"/>
        </w:rPr>
        <w:t>Convolutional Neural Network menggunakan operasi konvolusi untuk mengekstraksi fitur lokal dari data. Walaupun banyak dikenal pada pengolahan citra (2D), CNN juga dapat diterapkan pada deret waktu satu dimensi (CNN 1D) dengan menggeser kernel konvolusi sepanjang sumbu waktu</w:t>
      </w:r>
      <w:r>
        <w:rPr>
          <w:lang w:val="id-ID"/>
        </w:rPr>
        <w:t xml:space="preserve"> </w:t>
      </w:r>
      <w:r>
        <w:rPr>
          <w:lang w:val="id-ID"/>
        </w:rPr>
        <w:fldChar w:fldCharType="begin" w:fldLock="1"/>
      </w:r>
      <w:r>
        <w:rPr>
          <w:lang w:val="id-ID"/>
        </w:rP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Pr>
          <w:lang w:val="id-ID"/>
        </w:rPr>
        <w:fldChar w:fldCharType="separate"/>
      </w:r>
      <w:r w:rsidRPr="00493105">
        <w:rPr>
          <w:noProof/>
          <w:lang w:val="id-ID"/>
        </w:rPr>
        <w:t>(LeCun et al., 2015)</w:t>
      </w:r>
      <w:r>
        <w:rPr>
          <w:lang w:val="id-ID"/>
        </w:rPr>
        <w:fldChar w:fldCharType="end"/>
      </w:r>
      <w:r w:rsidRPr="00493105">
        <w:rPr>
          <w:lang w:val="id-ID"/>
        </w:rPr>
        <w:t xml:space="preserve">. </w:t>
      </w:r>
    </w:p>
    <w:p w14:paraId="5A0FD85A" w14:textId="719963C3" w:rsidR="00493105" w:rsidRPr="00493105" w:rsidRDefault="00493105" w:rsidP="00493105">
      <w:pPr>
        <w:pStyle w:val="ParagraphStyle"/>
        <w:rPr>
          <w:lang w:val="id-ID"/>
        </w:rPr>
      </w:pPr>
      <w:r w:rsidRPr="00493105">
        <w:rPr>
          <w:lang w:val="id-ID"/>
        </w:rPr>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rPr>
          <w:lang w:val="id-ID"/>
        </w:rPr>
        <w:t xml:space="preserve"> </w:t>
      </w:r>
      <w:r>
        <w:rPr>
          <w:lang w:val="id-ID"/>
        </w:rPr>
        <w:fldChar w:fldCharType="begin" w:fldLock="1"/>
      </w:r>
      <w:r w:rsidR="00970757">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493105">
        <w:rPr>
          <w:noProof/>
          <w:lang w:val="id-ID"/>
        </w:rPr>
        <w:t>(Wilks, 2011)</w:t>
      </w:r>
      <w:r>
        <w:rPr>
          <w:lang w:val="id-ID"/>
        </w:rPr>
        <w:fldChar w:fldCharType="end"/>
      </w:r>
      <w:r w:rsidRPr="00493105">
        <w:rPr>
          <w:lang w:val="id-ID"/>
        </w:rPr>
        <w:t xml:space="preserve">. </w:t>
      </w:r>
    </w:p>
    <w:p w14:paraId="2CEBED68" w14:textId="77777777" w:rsidR="00493105" w:rsidRPr="00493105" w:rsidRDefault="00493105" w:rsidP="00493105">
      <w:pPr>
        <w:pStyle w:val="ParagraphStyle"/>
        <w:rPr>
          <w:lang w:val="id-ID"/>
        </w:rPr>
      </w:pPr>
      <w:r w:rsidRPr="00493105">
        <w:rPr>
          <w:lang w:val="id-ID"/>
        </w:rPr>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rPr>
          <w:lang w:val="id-ID"/>
        </w:rPr>
      </w:pPr>
    </w:p>
    <w:p w14:paraId="227C7827" w14:textId="34CA5F42" w:rsidR="00E1353C" w:rsidRPr="004C54D2" w:rsidRDefault="00970757" w:rsidP="004C54D2">
      <w:pPr>
        <w:pStyle w:val="Heading3"/>
        <w:ind w:left="709"/>
        <w:rPr>
          <w:lang w:val="id-ID"/>
        </w:rPr>
      </w:pPr>
      <w:bookmarkStart w:id="43" w:name="_Toc227328354"/>
      <w:r>
        <w:rPr>
          <w:lang w:val="id-ID"/>
        </w:rPr>
        <w:t xml:space="preserve">Perpaduan Autoencoder dan </w:t>
      </w:r>
      <w:r w:rsidR="004C54D2" w:rsidRPr="004C54D2">
        <w:t>Convolutional Neural Network</w:t>
      </w:r>
      <w:bookmarkEnd w:id="43"/>
    </w:p>
    <w:p w14:paraId="544BC0FC" w14:textId="1EF8B2BC" w:rsidR="00970757" w:rsidRPr="00970757" w:rsidRDefault="00970757" w:rsidP="00970757">
      <w:pPr>
        <w:pStyle w:val="ParagraphStyle"/>
        <w:rPr>
          <w:lang w:val="id-ID"/>
        </w:rPr>
      </w:pPr>
      <w:r>
        <w:rPr>
          <w:lang w:val="id-ID"/>
        </w:rPr>
        <w:t>Perpaduan model</w:t>
      </w:r>
      <w:r w:rsidRPr="00970757">
        <w:rPr>
          <w:lang w:val="id-ID"/>
        </w:rPr>
        <w:t xml:space="preserve"> dalam konteks penelitian ini merujuk pada pemanfaatan Autoencoder dan </w:t>
      </w:r>
      <w:r w:rsidR="004C54D2" w:rsidRPr="004C54D2">
        <w:t>Convolutional Neural Network</w:t>
      </w:r>
      <w:r w:rsidRPr="004C54D2">
        <w:rPr>
          <w:lang w:val="id-ID"/>
        </w:rPr>
        <w:t xml:space="preserve"> </w:t>
      </w:r>
      <w:r w:rsidRPr="00970757">
        <w:rPr>
          <w:lang w:val="id-ID"/>
        </w:rPr>
        <w:t xml:space="preserve">dalam satu kerangka analitis yang saling melengkapi, meskipun keduanya bekerja pada blok tujuan yang berbeda. </w:t>
      </w:r>
      <w:r w:rsidRPr="00970757">
        <w:rPr>
          <w:lang w:val="id-ID"/>
        </w:rPr>
        <w:lastRenderedPageBreak/>
        <w:t xml:space="preserve">Pendekatan </w:t>
      </w:r>
      <w:r>
        <w:rPr>
          <w:lang w:val="id-ID"/>
        </w:rPr>
        <w:t>paduan</w:t>
      </w:r>
      <w:r w:rsidRPr="00970757">
        <w:rPr>
          <w:lang w:val="id-ID"/>
        </w:rPr>
        <w:t xml:space="preserve"> yang menggabungkan </w:t>
      </w:r>
      <w:r w:rsidRPr="00970757">
        <w:rPr>
          <w:i/>
          <w:iCs/>
          <w:lang w:val="id-ID"/>
        </w:rPr>
        <w:t>representation learning</w:t>
      </w:r>
      <w:r w:rsidRPr="00970757">
        <w:rPr>
          <w:lang w:val="id-ID"/>
        </w:rPr>
        <w:t xml:space="preserve"> tak terawasi (misalnya AE) dan </w:t>
      </w:r>
      <w:r w:rsidRPr="00970757">
        <w:rPr>
          <w:i/>
          <w:iCs/>
          <w:lang w:val="id-ID"/>
        </w:rPr>
        <w:t>supervised learning</w:t>
      </w:r>
      <w:r w:rsidRPr="00970757">
        <w:rPr>
          <w:lang w:val="id-ID"/>
        </w:rPr>
        <w:t xml:space="preserve"> (misalnya CNN) telah banyak digunakan untuk meningkatkan kinerja dan interpretabilitas model pada data kompleks</w:t>
      </w:r>
      <w:r>
        <w:rPr>
          <w:lang w:val="id-ID"/>
        </w:rPr>
        <w:t xml:space="preserve"> </w:t>
      </w:r>
      <w:r>
        <w:rPr>
          <w:lang w:val="id-ID"/>
        </w:rPr>
        <w:fldChar w:fldCharType="begin" w:fldLock="1"/>
      </w:r>
      <w:r w:rsidR="00A346F2">
        <w:rPr>
          <w:lang w:val="id-ID"/>
        </w:rP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Pr>
          <w:lang w:val="id-ID"/>
        </w:rPr>
        <w:fldChar w:fldCharType="separate"/>
      </w:r>
      <w:r w:rsidRPr="00970757">
        <w:rPr>
          <w:noProof/>
          <w:lang w:val="id-ID"/>
        </w:rPr>
        <w:t>(LeCun et al., 2015)</w:t>
      </w:r>
      <w:r>
        <w:rPr>
          <w:lang w:val="id-ID"/>
        </w:rPr>
        <w:fldChar w:fldCharType="end"/>
      </w:r>
      <w:r>
        <w:rPr>
          <w:lang w:val="id-ID"/>
        </w:rPr>
        <w:t>.</w:t>
      </w:r>
      <w:r w:rsidRPr="00970757">
        <w:rPr>
          <w:lang w:val="id-ID"/>
        </w:rPr>
        <w:t xml:space="preserve"> </w:t>
      </w:r>
    </w:p>
    <w:p w14:paraId="79375AAF" w14:textId="77777777" w:rsidR="00970757" w:rsidRPr="00970757" w:rsidRDefault="00970757" w:rsidP="00970757">
      <w:pPr>
        <w:pStyle w:val="ParagraphStyle"/>
        <w:rPr>
          <w:lang w:val="id-ID"/>
        </w:rPr>
      </w:pPr>
      <w:r w:rsidRPr="00970757">
        <w:rPr>
          <w:lang w:val="id-ID"/>
        </w:rPr>
        <w:t>Secara umum, kombinasi AE–CNN dapat dilakukan dengan:</w:t>
      </w:r>
    </w:p>
    <w:p w14:paraId="5B9EF54B" w14:textId="77777777" w:rsidR="00970757" w:rsidRPr="00970757" w:rsidRDefault="00970757" w:rsidP="00083CA6">
      <w:pPr>
        <w:pStyle w:val="ParagraphStyle"/>
        <w:numPr>
          <w:ilvl w:val="0"/>
          <w:numId w:val="22"/>
        </w:numPr>
        <w:rPr>
          <w:lang w:val="id-ID"/>
        </w:rPr>
      </w:pPr>
      <w:r w:rsidRPr="00970757">
        <w:rPr>
          <w:lang w:val="id-ID"/>
        </w:rPr>
        <w:t>Melatih AE untuk mengekstraksi representasi laten, lalu menggunakan representasi ini sebagai input model klasifikasi (misalnya CNN atau jaringan lain); atau</w:t>
      </w:r>
    </w:p>
    <w:p w14:paraId="7C3512B0" w14:textId="77777777" w:rsidR="00970757" w:rsidRPr="00970757" w:rsidRDefault="00970757" w:rsidP="00083CA6">
      <w:pPr>
        <w:pStyle w:val="ParagraphStyle"/>
        <w:numPr>
          <w:ilvl w:val="0"/>
          <w:numId w:val="22"/>
        </w:numPr>
        <w:rPr>
          <w:lang w:val="id-ID"/>
        </w:rPr>
      </w:pPr>
      <w:r w:rsidRPr="00970757">
        <w:rPr>
          <w:lang w:val="id-ID"/>
        </w:rPr>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rPr>
          <w:lang w:val="id-ID"/>
        </w:rPr>
      </w:pPr>
      <w:r w:rsidRPr="00970757">
        <w:rPr>
          <w:lang w:val="id-ID"/>
        </w:rPr>
        <w:t>Penelitian ini mengadopsi pendekatan kedua:</w:t>
      </w:r>
    </w:p>
    <w:p w14:paraId="70E8EC2B" w14:textId="77777777" w:rsidR="00970757" w:rsidRPr="00970757" w:rsidRDefault="00970757" w:rsidP="00083CA6">
      <w:pPr>
        <w:pStyle w:val="ParagraphStyle"/>
        <w:numPr>
          <w:ilvl w:val="0"/>
          <w:numId w:val="23"/>
        </w:numPr>
        <w:rPr>
          <w:lang w:val="id-ID"/>
        </w:rPr>
      </w:pPr>
      <w:r w:rsidRPr="00970757">
        <w:rPr>
          <w:lang w:val="id-ID"/>
        </w:rPr>
        <w:t>Blok A (AE + clustering): Autoencoder digunakan untuk mereduksi dimensi pola hujan tahunan (36-dasarian) dan menghasilkan representasi laten yang kemudian diklaster menjadi tipologi rezim hujan tahunan.</w:t>
      </w:r>
    </w:p>
    <w:p w14:paraId="32B9152C" w14:textId="77777777" w:rsidR="00970757" w:rsidRPr="00970757" w:rsidRDefault="00970757" w:rsidP="00083CA6">
      <w:pPr>
        <w:pStyle w:val="ParagraphStyle"/>
        <w:numPr>
          <w:ilvl w:val="0"/>
          <w:numId w:val="23"/>
        </w:numPr>
        <w:rPr>
          <w:lang w:val="id-ID"/>
        </w:rPr>
      </w:pPr>
      <w:r w:rsidRPr="00970757">
        <w:rPr>
          <w:lang w:val="id-ID"/>
        </w:rPr>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rPr>
          <w:lang w:val="id-ID"/>
        </w:rPr>
      </w:pPr>
      <w:r w:rsidRPr="00970757">
        <w:rPr>
          <w:lang w:val="id-ID"/>
        </w:rPr>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val="id-ID" w:eastAsia="zh-CN"/>
        </w:rPr>
      </w:pPr>
    </w:p>
    <w:p w14:paraId="74B55DC1" w14:textId="0FE9BE05" w:rsidR="00E1353C" w:rsidRDefault="00614CD7" w:rsidP="00614CD7">
      <w:pPr>
        <w:pStyle w:val="Heading2"/>
        <w:ind w:left="709" w:hanging="709"/>
        <w:rPr>
          <w:lang w:val="id-ID" w:eastAsia="zh-CN"/>
        </w:rPr>
      </w:pPr>
      <w:bookmarkStart w:id="44" w:name="_Toc227328355"/>
      <w:r>
        <w:rPr>
          <w:lang w:val="id-ID" w:eastAsia="zh-CN"/>
        </w:rPr>
        <w:t>Kerangka Pemikiran</w:t>
      </w:r>
      <w:bookmarkEnd w:id="44"/>
    </w:p>
    <w:p w14:paraId="577B8862" w14:textId="7E536B31" w:rsidR="00D015A8" w:rsidRDefault="003F3A8A" w:rsidP="00D015A8">
      <w:pPr>
        <w:rPr>
          <w:lang w:eastAsia="zh-CN"/>
        </w:rPr>
      </w:pPr>
      <w:proofErr w:type="spellStart"/>
      <w:r>
        <w:rPr>
          <w:lang w:eastAsia="zh-CN"/>
        </w:rPr>
        <w:t>P</w:t>
      </w:r>
      <w:r w:rsidR="00D015A8" w:rsidRPr="00D015A8">
        <w:rPr>
          <w:lang w:eastAsia="zh-CN"/>
        </w:rPr>
        <w:t>enelitian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bertujuan</w:t>
      </w:r>
      <w:proofErr w:type="spellEnd"/>
      <w:r w:rsidR="00D015A8" w:rsidRPr="00D015A8">
        <w:rPr>
          <w:lang w:eastAsia="zh-CN"/>
        </w:rPr>
        <w:t xml:space="preserve"> </w:t>
      </w:r>
      <w:proofErr w:type="spellStart"/>
      <w:r w:rsidR="00D015A8" w:rsidRPr="00D015A8">
        <w:rPr>
          <w:lang w:eastAsia="zh-CN"/>
        </w:rPr>
        <w:t>menganalisis</w:t>
      </w:r>
      <w:proofErr w:type="spellEnd"/>
      <w:r w:rsidR="00D015A8" w:rsidRPr="00D015A8">
        <w:rPr>
          <w:lang w:eastAsia="zh-CN"/>
        </w:rPr>
        <w:t xml:space="preserve"> </w:t>
      </w:r>
      <w:proofErr w:type="spellStart"/>
      <w:r w:rsidR="00D015A8" w:rsidRPr="00D015A8">
        <w:rPr>
          <w:lang w:eastAsia="zh-CN"/>
        </w:rPr>
        <w:t>variabilitas</w:t>
      </w:r>
      <w:proofErr w:type="spellEnd"/>
      <w:r w:rsidR="00D015A8" w:rsidRPr="00D015A8">
        <w:rPr>
          <w:lang w:eastAsia="zh-CN"/>
        </w:rPr>
        <w:t xml:space="preserve">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dan </w:t>
      </w:r>
      <w:proofErr w:type="spellStart"/>
      <w:r w:rsidR="00D015A8" w:rsidRPr="00D015A8">
        <w:rPr>
          <w:lang w:eastAsia="zh-CN"/>
        </w:rPr>
        <w:t>memprediksi</w:t>
      </w:r>
      <w:proofErr w:type="spellEnd"/>
      <w:r w:rsidR="00D015A8" w:rsidRPr="00D015A8">
        <w:rPr>
          <w:lang w:eastAsia="zh-CN"/>
        </w:rPr>
        <w:t xml:space="preserve"> </w:t>
      </w:r>
      <w:proofErr w:type="spellStart"/>
      <w:r w:rsidR="00D015A8" w:rsidRPr="00D015A8">
        <w:rPr>
          <w:lang w:eastAsia="zh-CN"/>
        </w:rPr>
        <w:t>kejadian</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w:t>
      </w:r>
      <w:proofErr w:type="spellStart"/>
      <w:r w:rsidR="00D015A8" w:rsidRPr="00D015A8">
        <w:rPr>
          <w:lang w:eastAsia="zh-CN"/>
        </w:rPr>
        <w:t>menggunakan</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berbasis</w:t>
      </w:r>
      <w:proofErr w:type="spellEnd"/>
      <w:r w:rsidR="00D015A8" w:rsidRPr="00D015A8">
        <w:rPr>
          <w:lang w:eastAsia="zh-CN"/>
        </w:rPr>
        <w:t xml:space="preserve"> data. Pola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tahunan</w:t>
      </w:r>
      <w:proofErr w:type="spellEnd"/>
      <w:r w:rsidR="00D015A8" w:rsidRPr="00D015A8">
        <w:rPr>
          <w:lang w:eastAsia="zh-CN"/>
        </w:rPr>
        <w:t xml:space="preserve"> </w:t>
      </w:r>
      <w:proofErr w:type="spellStart"/>
      <w:r w:rsidR="00D015A8" w:rsidRPr="00D015A8">
        <w:rPr>
          <w:lang w:eastAsia="zh-CN"/>
        </w:rPr>
        <w:t>direpresentasikan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data </w:t>
      </w:r>
      <w:proofErr w:type="spellStart"/>
      <w:r w:rsidR="00D015A8" w:rsidRPr="00D015A8">
        <w:rPr>
          <w:lang w:eastAsia="zh-CN"/>
        </w:rPr>
        <w:t>dasarian</w:t>
      </w:r>
      <w:proofErr w:type="spellEnd"/>
      <w:r w:rsidR="00D015A8" w:rsidRPr="00D015A8">
        <w:rPr>
          <w:lang w:eastAsia="zh-CN"/>
        </w:rPr>
        <w:t xml:space="preserve">, </w:t>
      </w:r>
      <w:proofErr w:type="spellStart"/>
      <w:r w:rsidR="00D015A8" w:rsidRPr="00D015A8">
        <w:rPr>
          <w:lang w:eastAsia="zh-CN"/>
        </w:rPr>
        <w:t>kemudian</w:t>
      </w:r>
      <w:proofErr w:type="spellEnd"/>
      <w:r w:rsidR="00D015A8" w:rsidRPr="00D015A8">
        <w:rPr>
          <w:lang w:eastAsia="zh-CN"/>
        </w:rPr>
        <w:t xml:space="preserve"> </w:t>
      </w:r>
      <w:proofErr w:type="spellStart"/>
      <w:r w:rsidR="00D015A8" w:rsidRPr="00D015A8">
        <w:rPr>
          <w:lang w:eastAsia="zh-CN"/>
        </w:rPr>
        <w:t>dianalisis</w:t>
      </w:r>
      <w:proofErr w:type="spellEnd"/>
      <w:r w:rsidR="00D015A8" w:rsidRPr="00D015A8">
        <w:rPr>
          <w:lang w:eastAsia="zh-CN"/>
        </w:rPr>
        <w:t xml:space="preserve"> </w:t>
      </w:r>
      <w:proofErr w:type="spellStart"/>
      <w:r w:rsidR="00D015A8" w:rsidRPr="00D015A8">
        <w:rPr>
          <w:lang w:eastAsia="zh-CN"/>
        </w:rPr>
        <w:t>dengan</w:t>
      </w:r>
      <w:proofErr w:type="spellEnd"/>
      <w:r w:rsidR="00D015A8" w:rsidRPr="00D015A8">
        <w:rPr>
          <w:lang w:eastAsia="zh-CN"/>
        </w:rPr>
        <w:t xml:space="preserve"> Autoencoder untuk </w:t>
      </w:r>
      <w:proofErr w:type="spellStart"/>
      <w:r w:rsidR="00D015A8" w:rsidRPr="00D015A8">
        <w:rPr>
          <w:lang w:eastAsia="zh-CN"/>
        </w:rPr>
        <w:t>mengidentifikasi</w:t>
      </w:r>
      <w:proofErr w:type="spellEnd"/>
      <w:r w:rsidR="00D015A8" w:rsidRPr="00D015A8">
        <w:rPr>
          <w:lang w:eastAsia="zh-CN"/>
        </w:rPr>
        <w:t xml:space="preserve"> </w:t>
      </w:r>
      <w:proofErr w:type="spellStart"/>
      <w:r w:rsidR="00D015A8" w:rsidRPr="00D015A8">
        <w:rPr>
          <w:lang w:eastAsia="zh-CN"/>
        </w:rPr>
        <w:t>tipologi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yang </w:t>
      </w:r>
      <w:proofErr w:type="spellStart"/>
      <w:r w:rsidR="00D015A8" w:rsidRPr="00D015A8">
        <w:rPr>
          <w:lang w:eastAsia="zh-CN"/>
        </w:rPr>
        <w:t>serupa</w:t>
      </w:r>
      <w:proofErr w:type="spellEnd"/>
      <w:r w:rsidR="00D015A8" w:rsidRPr="00D015A8">
        <w:rPr>
          <w:lang w:eastAsia="zh-CN"/>
        </w:rPr>
        <w:t xml:space="preserve">. </w:t>
      </w:r>
      <w:proofErr w:type="spellStart"/>
      <w:r w:rsidR="00D015A8" w:rsidRPr="00D015A8">
        <w:rPr>
          <w:lang w:eastAsia="zh-CN"/>
        </w:rPr>
        <w:t>Hasilnya</w:t>
      </w:r>
      <w:proofErr w:type="spellEnd"/>
      <w:r w:rsidR="00D015A8" w:rsidRPr="00D015A8">
        <w:rPr>
          <w:lang w:eastAsia="zh-CN"/>
        </w:rPr>
        <w:t xml:space="preserve"> </w:t>
      </w:r>
      <w:proofErr w:type="spellStart"/>
      <w:r w:rsidR="00D015A8" w:rsidRPr="00D015A8">
        <w:rPr>
          <w:lang w:eastAsia="zh-CN"/>
        </w:rPr>
        <w:t>digunakan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model prediksi probabilistik </w:t>
      </w:r>
      <w:proofErr w:type="spellStart"/>
      <w:r w:rsidR="00D015A8" w:rsidRPr="00D015A8">
        <w:rPr>
          <w:lang w:eastAsia="zh-CN"/>
        </w:rPr>
        <w:t>berbasis</w:t>
      </w:r>
      <w:proofErr w:type="spellEnd"/>
      <w:r w:rsidR="00D015A8" w:rsidRPr="00D015A8">
        <w:rPr>
          <w:lang w:eastAsia="zh-CN"/>
        </w:rPr>
        <w:t xml:space="preserve"> CNN 1D yang </w:t>
      </w:r>
      <w:proofErr w:type="spellStart"/>
      <w:r w:rsidR="00D015A8" w:rsidRPr="00D015A8">
        <w:rPr>
          <w:lang w:eastAsia="zh-CN"/>
        </w:rPr>
        <w:t>mempelajari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temporal </w:t>
      </w:r>
      <w:proofErr w:type="spellStart"/>
      <w:r w:rsidR="00D015A8" w:rsidRPr="00D015A8">
        <w:rPr>
          <w:lang w:eastAsia="zh-CN"/>
        </w:rPr>
        <w:t>dari</w:t>
      </w:r>
      <w:proofErr w:type="spellEnd"/>
      <w:r w:rsidR="00D015A8" w:rsidRPr="00D015A8">
        <w:rPr>
          <w:lang w:eastAsia="zh-CN"/>
        </w:rPr>
        <w:t xml:space="preserve"> </w:t>
      </w:r>
      <w:proofErr w:type="spellStart"/>
      <w:r w:rsidR="00D015A8" w:rsidRPr="00D015A8">
        <w:rPr>
          <w:lang w:eastAsia="zh-CN"/>
        </w:rPr>
        <w:t>akumulasi</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sebelumnya</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diharapkan</w:t>
      </w:r>
      <w:proofErr w:type="spellEnd"/>
      <w:r w:rsidR="00D015A8" w:rsidRPr="00D015A8">
        <w:rPr>
          <w:lang w:eastAsia="zh-CN"/>
        </w:rPr>
        <w:t xml:space="preserve"> </w:t>
      </w:r>
      <w:proofErr w:type="spellStart"/>
      <w:r w:rsidR="00D015A8" w:rsidRPr="00D015A8">
        <w:rPr>
          <w:lang w:eastAsia="zh-CN"/>
        </w:rPr>
        <w:t>meningkatkan</w:t>
      </w:r>
      <w:proofErr w:type="spellEnd"/>
      <w:r w:rsidR="00D015A8" w:rsidRPr="00D015A8">
        <w:rPr>
          <w:lang w:eastAsia="zh-CN"/>
        </w:rPr>
        <w:t xml:space="preserve"> </w:t>
      </w:r>
      <w:proofErr w:type="spellStart"/>
      <w:r w:rsidR="00D015A8" w:rsidRPr="00D015A8">
        <w:rPr>
          <w:lang w:eastAsia="zh-CN"/>
        </w:rPr>
        <w:t>kemampuan</w:t>
      </w:r>
      <w:proofErr w:type="spellEnd"/>
      <w:r w:rsidR="00D015A8" w:rsidRPr="00D015A8">
        <w:rPr>
          <w:lang w:eastAsia="zh-CN"/>
        </w:rPr>
        <w:t xml:space="preserve"> prediksi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di </w:t>
      </w:r>
      <w:proofErr w:type="spellStart"/>
      <w:r w:rsidR="00D015A8" w:rsidRPr="00D015A8">
        <w:rPr>
          <w:lang w:eastAsia="zh-CN"/>
        </w:rPr>
        <w:t>tingkat</w:t>
      </w:r>
      <w:proofErr w:type="spellEnd"/>
      <w:r w:rsidR="00D015A8" w:rsidRPr="00D015A8">
        <w:rPr>
          <w:lang w:eastAsia="zh-CN"/>
        </w:rPr>
        <w:t xml:space="preserve"> </w:t>
      </w:r>
      <w:proofErr w:type="spellStart"/>
      <w:r w:rsidR="00D015A8" w:rsidRPr="00D015A8">
        <w:rPr>
          <w:lang w:eastAsia="zh-CN"/>
        </w:rPr>
        <w:t>stasiun</w:t>
      </w:r>
      <w:proofErr w:type="spellEnd"/>
      <w:r w:rsidR="00D015A8" w:rsidRPr="00D015A8">
        <w:rPr>
          <w:lang w:eastAsia="zh-CN"/>
        </w:rPr>
        <w:t xml:space="preserve"> </w:t>
      </w:r>
      <w:proofErr w:type="spellStart"/>
      <w:r w:rsidR="00D015A8" w:rsidRPr="00D015A8">
        <w:rPr>
          <w:lang w:eastAsia="zh-CN"/>
        </w:rPr>
        <w:t>meteorologi</w:t>
      </w:r>
      <w:proofErr w:type="spellEnd"/>
      <w:r w:rsidR="00D015A8" w:rsidRPr="00D015A8">
        <w:rPr>
          <w:lang w:eastAsia="zh-CN"/>
        </w:rPr>
        <w:t>.</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sidR="00F44838" w:rsidRPr="00F44838">
        <w:rPr>
          <w:noProof/>
        </w:rPr>
        <w:drawing>
          <wp:inline distT="0" distB="0" distL="0" distR="0" wp14:anchorId="4C713EBF" wp14:editId="19E56A79">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5" w:name="_Toc215893944"/>
      <w:r>
        <w:t xml:space="preserve">Gambar 2. </w:t>
      </w:r>
      <w:r>
        <w:fldChar w:fldCharType="begin"/>
      </w:r>
      <w:r>
        <w:instrText xml:space="preserve"> SEQ Gambar_2. \* ARABIC </w:instrText>
      </w:r>
      <w:r>
        <w:fldChar w:fldCharType="separate"/>
      </w:r>
      <w:r w:rsidR="003F3A8A">
        <w:rPr>
          <w:noProof/>
        </w:rPr>
        <w:t>1</w:t>
      </w:r>
      <w:r>
        <w:fldChar w:fldCharType="end"/>
      </w:r>
      <w:r>
        <w:t xml:space="preserve"> Kerangka pemikiran penelitian.</w:t>
      </w:r>
      <w:bookmarkEnd w:id="45"/>
    </w:p>
    <w:p w14:paraId="7568DC87" w14:textId="77777777" w:rsidR="0090097D" w:rsidRPr="0090097D" w:rsidRDefault="0090097D" w:rsidP="0090097D">
      <w:pPr>
        <w:pStyle w:val="ParagraphStyle"/>
        <w:rPr>
          <w:lang w:val="id-ID" w:eastAsia="zh-CN"/>
        </w:rPr>
      </w:pPr>
    </w:p>
    <w:p w14:paraId="26AD6FE2" w14:textId="135F3717" w:rsidR="00E727D8" w:rsidRPr="00E727D8" w:rsidRDefault="0090097D" w:rsidP="00E727D8">
      <w:pPr>
        <w:pStyle w:val="ParagraphStyle"/>
        <w:rPr>
          <w:lang w:val="id-ID" w:eastAsia="zh-CN"/>
        </w:rPr>
      </w:pPr>
      <w:r>
        <w:rPr>
          <w:lang w:val="id-ID" w:eastAsia="zh-CN"/>
        </w:rPr>
        <w:t xml:space="preserve">Gambar 2.1 menyajikan kerangka pemikiran dengan uraian sebagai berikut. </w:t>
      </w:r>
      <w:r w:rsidR="00E727D8" w:rsidRPr="00E727D8">
        <w:rPr>
          <w:lang w:val="id-ID"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sidR="00E727D8" w:rsidRPr="00E727D8">
        <w:rPr>
          <w:lang w:val="id-ID"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val="id-ID" w:eastAsia="zh-CN"/>
        </w:rPr>
      </w:pPr>
      <w:r w:rsidRPr="00E727D8">
        <w:rPr>
          <w:lang w:val="id-ID" w:eastAsia="zh-CN"/>
        </w:rPr>
        <w:t>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val="id-ID" w:eastAsia="zh-CN"/>
        </w:rPr>
      </w:pPr>
      <w:r w:rsidRPr="00E727D8">
        <w:rPr>
          <w:lang w:val="id-ID" w:eastAsia="zh-CN"/>
        </w:rPr>
        <w:t>Dalam konteks itulah deep learning dipandang cocok untuk analisis pola curah hujan. Pendekatan ini memungkinkan pembelajaran representasi secara otomatis dari data berdimensi tinggi dan kompleks, tanpa harus merancang seluruh fitur secara manual. Autoencoder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val="id-ID" w:eastAsia="zh-CN"/>
        </w:rPr>
      </w:pPr>
      <w:r w:rsidRPr="00E727D8">
        <w:rPr>
          <w:lang w:val="id-ID" w:eastAsia="zh-CN"/>
        </w:rPr>
        <w:t xml:space="preserve">Peran Autoencoder dalam kerangka ini adalah melakukan representasi, ekstraksi fitur, dan reduksi dimensi terhadap pola hujan tahunan. Vektor 36-dasarian tiap tahun dimasukkan ke dalam Autoencoder untuk dipelajari representasi latennya yang berdimensi lebih rendah, namun tetap memuat informasi pola utama. Ruang laten inilah yang kemudian menjadi dasar penerapan algoritma clustering (misalnya K-Means) untuk membentuk beberapa kelompok rezim hujan tahunan. </w:t>
      </w:r>
      <w:r w:rsidRPr="00E727D8">
        <w:rPr>
          <w:lang w:val="id-ID"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val="id-ID" w:eastAsia="zh-CN"/>
        </w:rPr>
      </w:pPr>
      <w:r w:rsidRPr="00E727D8">
        <w:rPr>
          <w:lang w:val="id-ID" w:eastAsia="zh-CN"/>
        </w:rPr>
        <w:t>Tahap berikutnya adalah integrasi Autoencoder dan CNN dalam satu kerangka analitis. Di satu sisi, blok Autoencoder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081F68D0" w14:textId="77777777" w:rsidR="00440950" w:rsidRPr="00440950" w:rsidRDefault="00440950" w:rsidP="00440950">
      <w:pPr>
        <w:pStyle w:val="ParagraphStyle"/>
        <w:rPr>
          <w:lang w:val="id-ID" w:eastAsia="zh-CN"/>
        </w:rPr>
      </w:pPr>
      <w:r w:rsidRPr="00440950">
        <w:rPr>
          <w:lang w:val="id-ID"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77777777" w:rsidR="00440950" w:rsidRPr="00440950" w:rsidRDefault="00440950" w:rsidP="00440950">
      <w:pPr>
        <w:pStyle w:val="ParagraphStyle"/>
        <w:rPr>
          <w:lang w:val="id-ID" w:eastAsia="zh-CN"/>
        </w:rPr>
      </w:pPr>
      <w:r w:rsidRPr="00440950">
        <w:rPr>
          <w:lang w:val="id-ID" w:eastAsia="zh-CN"/>
        </w:rPr>
        <w:t>Dalam penelitian ini, pendekatan yang digunakan mengintegrasikan dua metode pembelajaran mendalam, yaitu Autoencoder dan Convolutional Neural Network (CNN). Autoencoder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val="id-ID" w:eastAsia="zh-CN"/>
        </w:rPr>
      </w:pPr>
      <w:r w:rsidRPr="00440950">
        <w:rPr>
          <w:lang w:val="id-ID"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val="id-ID" w:eastAsia="zh-CN"/>
        </w:rPr>
      </w:pPr>
      <w:r w:rsidRPr="00440950">
        <w:rPr>
          <w:lang w:val="id-ID"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6" w:name="_Toc227328356"/>
      <w:r w:rsidRPr="00023085">
        <w:rPr>
          <w:lang w:val="id-ID"/>
        </w:rPr>
        <w:t>METODOLOGI PENELITIAN</w:t>
      </w:r>
      <w:bookmarkEnd w:id="46"/>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rPr>
          <w:lang w:val="id-ID"/>
        </w:rPr>
      </w:pPr>
      <w:r w:rsidRPr="00023085">
        <w:rPr>
          <w:lang w:val="id-ID"/>
        </w:rPr>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rPr>
          <w:lang w:val="id-ID"/>
        </w:rPr>
      </w:pPr>
      <w:r w:rsidRPr="00440950">
        <w:rPr>
          <w:lang w:val="id-ID"/>
        </w:rPr>
        <w:t>Dalam penelitian ini terdapat dua pendekatan analisis yang digunakan, yaitu analisis pola data dan pemodelan prediksi. Pada tahap pertama dilakukan analisis pola curah hujan tahunan menggunakan Autoencoder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7777777" w:rsidR="00440950" w:rsidRPr="00440950" w:rsidRDefault="00440950" w:rsidP="00440950">
      <w:pPr>
        <w:pStyle w:val="ParagraphStyle"/>
        <w:rPr>
          <w:lang w:val="id-ID"/>
        </w:rPr>
      </w:pPr>
      <w:r w:rsidRPr="00440950">
        <w:rPr>
          <w:lang w:val="id-ID"/>
        </w:rPr>
        <w:t>Tahap berikutnya adalah pembangunan model prediksi kejadian hujan lebat menggunakan Convolutional Neural Network (CNN) satu dimensi. Model ini memanfaatkan variabel input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rPr>
          <w:lang w:val="id-ID"/>
        </w:rPr>
      </w:pPr>
      <w:r w:rsidRPr="00440950">
        <w:rPr>
          <w:lang w:val="id-ID"/>
        </w:rPr>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rPr>
          <w:lang w:val="id-ID"/>
        </w:rPr>
      </w:pPr>
    </w:p>
    <w:p w14:paraId="5CC1E0E0" w14:textId="77777777" w:rsidR="00AA29A1" w:rsidRDefault="00AA29A1" w:rsidP="00AA29A1">
      <w:pPr>
        <w:pStyle w:val="Heading2"/>
        <w:ind w:left="709" w:hanging="718"/>
        <w:rPr>
          <w:lang w:val="id-ID"/>
        </w:rPr>
      </w:pPr>
      <w:bookmarkStart w:id="47" w:name="_Toc227328357"/>
      <w:r>
        <w:rPr>
          <w:lang w:val="id-ID"/>
        </w:rPr>
        <w:t>Analisis Kebutuhan</w:t>
      </w:r>
      <w:bookmarkEnd w:id="47"/>
    </w:p>
    <w:p w14:paraId="6D91670C" w14:textId="77777777" w:rsidR="00AA29A1" w:rsidRDefault="00AA29A1" w:rsidP="00AA29A1">
      <w:pPr>
        <w:pStyle w:val="ParagraphStyle"/>
        <w:rPr>
          <w:lang w:val="id-ID"/>
        </w:rPr>
      </w:pPr>
      <w:r w:rsidRPr="00AA29A1">
        <w:rPr>
          <w:lang w:val="id-ID"/>
        </w:rPr>
        <w:t>Subbab ini menguraikan kebutuhan penelitian dari sisi dataset, atribut/fitur/label, populasi dan sampel, serta metode pengumpulan data</w:t>
      </w:r>
      <w:r>
        <w:rPr>
          <w:lang w:val="id-ID"/>
        </w:rPr>
        <w:t>.</w:t>
      </w:r>
    </w:p>
    <w:p w14:paraId="59223687" w14:textId="77777777" w:rsidR="00AA29A1" w:rsidRDefault="00AA29A1" w:rsidP="00AA29A1">
      <w:pPr>
        <w:pStyle w:val="ParagraphStyle"/>
        <w:rPr>
          <w:lang w:val="id-ID"/>
        </w:rPr>
      </w:pPr>
    </w:p>
    <w:p w14:paraId="6CAC2098" w14:textId="77777777" w:rsidR="00AA29A1" w:rsidRPr="00AA29A1" w:rsidRDefault="00AA29A1" w:rsidP="00AA29A1">
      <w:pPr>
        <w:pStyle w:val="Heading3"/>
        <w:ind w:left="709"/>
        <w:rPr>
          <w:szCs w:val="26"/>
          <w:lang w:val="id-ID"/>
        </w:rPr>
      </w:pPr>
      <w:bookmarkStart w:id="48" w:name="_Toc227328358"/>
      <w:r>
        <w:rPr>
          <w:lang w:val="id-ID"/>
        </w:rPr>
        <w:lastRenderedPageBreak/>
        <w:t>Dataset dan sumber data</w:t>
      </w:r>
      <w:bookmarkEnd w:id="48"/>
    </w:p>
    <w:p w14:paraId="465E10F4" w14:textId="43B2DDFA" w:rsidR="008441B5" w:rsidRDefault="00AA29A1" w:rsidP="003D5C4E">
      <w:pPr>
        <w:pStyle w:val="ParagraphStyle"/>
      </w:pPr>
      <w:r w:rsidRPr="00AA29A1">
        <w:rPr>
          <w:lang w:val="id-ID"/>
        </w:rPr>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rPr>
          <w:lang w:val="id-ID"/>
        </w:rPr>
        <w:t xml:space="preserve"> </w:t>
      </w:r>
      <w:r w:rsidRPr="00AA29A1">
        <w:rPr>
          <w:lang w:val="id-ID"/>
        </w:rPr>
        <w:t xml:space="preserve">Secara umum, struktur dataset harian </w:t>
      </w:r>
      <w:r w:rsidR="003D5C4E">
        <w:rPr>
          <w:lang w:val="id-ID"/>
        </w:rPr>
        <w:t xml:space="preserve">dapat dinyatakan </w:t>
      </w:r>
      <w:proofErr w:type="spellStart"/>
      <w:r w:rsidR="003D5C4E">
        <w:t>sebagai</w:t>
      </w:r>
      <w:proofErr w:type="spellEnd"/>
      <w:r w:rsidR="003D5C4E">
        <w:t xml:space="preserve"> </w:t>
      </w:r>
      <w:proofErr w:type="spellStart"/>
      <w:r w:rsidR="003D5C4E">
        <w:t>t</w:t>
      </w:r>
      <w:r w:rsidR="008441B5" w:rsidRPr="00FF3392">
        <w:t>anggal</w:t>
      </w:r>
      <w:proofErr w:type="spellEnd"/>
      <w:r w:rsidR="008441B5" w:rsidRPr="00FF3392">
        <w:t xml:space="preserve"> </w:t>
      </w:r>
      <w:proofErr w:type="spellStart"/>
      <w:r w:rsidR="008441B5" w:rsidRPr="00FF3392">
        <w:t>pengamatan</w:t>
      </w:r>
      <w:proofErr w:type="spellEnd"/>
      <w:r w:rsidR="008441B5" w:rsidRPr="00FF3392">
        <w:t xml:space="preserve"> (format: YYYY-MM-DD)</w:t>
      </w:r>
      <w:r w:rsidR="003D5C4E">
        <w:t xml:space="preserve">, dan untuk </w:t>
      </w:r>
      <w:proofErr w:type="spellStart"/>
      <w:r w:rsidR="003D5C4E">
        <w:t>curah</w:t>
      </w:r>
      <w:proofErr w:type="spellEnd"/>
      <w:r w:rsidR="003D5C4E">
        <w:t xml:space="preserve"> </w:t>
      </w:r>
      <w:proofErr w:type="spellStart"/>
      <w:r w:rsidR="003D5C4E">
        <w:t>hujan</w:t>
      </w:r>
      <w:proofErr w:type="spellEnd"/>
      <w:r w:rsidR="003D5C4E">
        <w:t xml:space="preserve"> </w:t>
      </w:r>
      <w:proofErr w:type="spellStart"/>
      <w:r w:rsidR="003D5C4E">
        <w:t>hujan</w:t>
      </w:r>
      <w:proofErr w:type="spellEnd"/>
      <w:r w:rsidR="003D5C4E">
        <w:t xml:space="preserve"> </w:t>
      </w:r>
      <w:proofErr w:type="spellStart"/>
      <w:r w:rsidR="003D5C4E">
        <w:t>harian</w:t>
      </w:r>
      <w:proofErr w:type="spellEnd"/>
      <w:r w:rsidR="003D5C4E">
        <w:t xml:space="preserve"> (mm). </w:t>
      </w:r>
      <w:r w:rsidR="008441B5" w:rsidRPr="008441B5">
        <w:t xml:space="preserve">Data </w:t>
      </w:r>
      <w:proofErr w:type="spellStart"/>
      <w:r w:rsidR="008441B5" w:rsidRPr="008441B5">
        <w:t>bersifat</w:t>
      </w:r>
      <w:proofErr w:type="spellEnd"/>
      <w:r w:rsidR="008441B5" w:rsidRPr="008441B5">
        <w:t xml:space="preserve"> </w:t>
      </w:r>
      <w:proofErr w:type="spellStart"/>
      <w:r w:rsidR="008441B5" w:rsidRPr="008441B5">
        <w:t>deret</w:t>
      </w:r>
      <w:proofErr w:type="spellEnd"/>
      <w:r w:rsidR="008441B5" w:rsidRPr="008441B5">
        <w:t xml:space="preserve"> </w:t>
      </w:r>
      <w:proofErr w:type="spellStart"/>
      <w:r w:rsidR="008441B5" w:rsidRPr="008441B5">
        <w:t>waktu</w:t>
      </w:r>
      <w:proofErr w:type="spellEnd"/>
      <w:r w:rsidR="008441B5" w:rsidRPr="008441B5">
        <w:t xml:space="preserve"> </w:t>
      </w:r>
      <w:proofErr w:type="spellStart"/>
      <w:r w:rsidR="008441B5" w:rsidRPr="008441B5">
        <w:t>titik</w:t>
      </w:r>
      <w:proofErr w:type="spellEnd"/>
      <w:r w:rsidR="008441B5" w:rsidRPr="008441B5">
        <w:t xml:space="preserve"> (station-based) </w:t>
      </w:r>
      <w:proofErr w:type="spellStart"/>
      <w:r w:rsidR="008441B5" w:rsidRPr="008441B5">
        <w:t>sehingga</w:t>
      </w:r>
      <w:proofErr w:type="spellEnd"/>
      <w:r w:rsidR="008441B5" w:rsidRPr="008441B5">
        <w:t xml:space="preserve"> </w:t>
      </w:r>
      <w:proofErr w:type="spellStart"/>
      <w:r w:rsidR="008441B5" w:rsidRPr="008441B5">
        <w:t>setiap</w:t>
      </w:r>
      <w:proofErr w:type="spellEnd"/>
      <w:r w:rsidR="008441B5" w:rsidRPr="008441B5">
        <w:t xml:space="preserve"> baris </w:t>
      </w:r>
      <w:proofErr w:type="spellStart"/>
      <w:r w:rsidR="008441B5" w:rsidRPr="008441B5">
        <w:t>mewakili</w:t>
      </w:r>
      <w:proofErr w:type="spellEnd"/>
      <w:r w:rsidR="008441B5" w:rsidRPr="008441B5">
        <w:t xml:space="preserve"> </w:t>
      </w:r>
      <w:proofErr w:type="spellStart"/>
      <w:r w:rsidR="008441B5" w:rsidRPr="008441B5">
        <w:t>satu</w:t>
      </w:r>
      <w:proofErr w:type="spellEnd"/>
      <w:r w:rsidR="008441B5" w:rsidRPr="008441B5">
        <w:t xml:space="preserve"> </w:t>
      </w:r>
      <w:proofErr w:type="spellStart"/>
      <w:r w:rsidR="008441B5" w:rsidRPr="008441B5">
        <w:t>hari</w:t>
      </w:r>
      <w:proofErr w:type="spellEnd"/>
      <w:r w:rsidR="008441B5" w:rsidRPr="008441B5">
        <w:t xml:space="preserve"> </w:t>
      </w:r>
      <w:proofErr w:type="spellStart"/>
      <w:r w:rsidR="008441B5" w:rsidRPr="008441B5">
        <w:t>pengamatan</w:t>
      </w:r>
      <w:proofErr w:type="spellEnd"/>
      <w:r w:rsidR="008441B5" w:rsidRPr="008441B5">
        <w:t xml:space="preserve"> di </w:t>
      </w:r>
      <w:proofErr w:type="spellStart"/>
      <w:r w:rsidR="008441B5" w:rsidRPr="008441B5">
        <w:t>stasiun</w:t>
      </w:r>
      <w:proofErr w:type="spellEnd"/>
      <w:r w:rsidR="008441B5" w:rsidRPr="008441B5">
        <w:t xml:space="preserve"> </w:t>
      </w:r>
      <w:proofErr w:type="spellStart"/>
      <w:r w:rsidR="008441B5" w:rsidRPr="008441B5">
        <w:t>tersebut</w:t>
      </w:r>
      <w:proofErr w:type="spellEnd"/>
      <w:r w:rsidR="008441B5" w:rsidRPr="008441B5">
        <w:t>.</w:t>
      </w:r>
    </w:p>
    <w:p w14:paraId="40A164AC" w14:textId="77777777" w:rsidR="008441B5" w:rsidRDefault="008441B5" w:rsidP="00AA29A1">
      <w:pPr>
        <w:pStyle w:val="ParagraphStyle"/>
        <w:rPr>
          <w:lang w:val="id-ID"/>
        </w:rPr>
      </w:pPr>
    </w:p>
    <w:p w14:paraId="4C390F4B" w14:textId="77777777" w:rsidR="008441B5" w:rsidRDefault="008441B5" w:rsidP="008441B5">
      <w:pPr>
        <w:pStyle w:val="Heading3"/>
        <w:ind w:left="709"/>
        <w:rPr>
          <w:lang w:val="id-ID"/>
        </w:rPr>
      </w:pPr>
      <w:bookmarkStart w:id="49" w:name="_Toc227328359"/>
      <w:r w:rsidRPr="008441B5">
        <w:rPr>
          <w:lang w:val="id-ID"/>
        </w:rPr>
        <w:t>Atribut, Fitur, dan Label</w:t>
      </w:r>
      <w:bookmarkEnd w:id="49"/>
    </w:p>
    <w:p w14:paraId="038B03C3" w14:textId="0CBE0F98" w:rsidR="001C296A" w:rsidRDefault="001C296A" w:rsidP="001C296A">
      <w:pPr>
        <w:pStyle w:val="ParagraphStyle"/>
      </w:pPr>
      <w:proofErr w:type="spellStart"/>
      <w:r>
        <w:t>Atribut</w:t>
      </w:r>
      <w:proofErr w:type="spellEnd"/>
      <w:r>
        <w:t xml:space="preserve"> </w:t>
      </w:r>
      <w:proofErr w:type="spellStart"/>
      <w:r>
        <w:t>dasar</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berupa</w:t>
      </w:r>
      <w:proofErr w:type="spellEnd"/>
      <w:r>
        <w:t xml:space="preserve"> </w:t>
      </w:r>
      <w:proofErr w:type="spellStart"/>
      <w:r>
        <w:t>tanggal</w:t>
      </w:r>
      <w:proofErr w:type="spellEnd"/>
      <w:r>
        <w:t xml:space="preserve"> </w:t>
      </w:r>
      <w:proofErr w:type="spellStart"/>
      <w:r>
        <w:t>pengamatan</w:t>
      </w:r>
      <w:proofErr w:type="spellEnd"/>
      <w:r>
        <w:t xml:space="preserve"> (</w:t>
      </w:r>
      <w:proofErr w:type="spellStart"/>
      <w:r>
        <w:t>tahun</w:t>
      </w:r>
      <w:proofErr w:type="spellEnd"/>
      <w:r>
        <w:t xml:space="preserve">, </w:t>
      </w:r>
      <w:proofErr w:type="spellStart"/>
      <w:r>
        <w:t>bulan</w:t>
      </w:r>
      <w:proofErr w:type="spellEnd"/>
      <w:r>
        <w:t xml:space="preserve">, </w:t>
      </w:r>
      <w:proofErr w:type="spellStart"/>
      <w:r>
        <w:t>hari</w:t>
      </w:r>
      <w:proofErr w:type="spellEnd"/>
      <w:r>
        <w:t xml:space="preserve">) dan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milimeter</w:t>
      </w:r>
      <w:proofErr w:type="spellEnd"/>
      <w:r>
        <w:t xml:space="preserve"> (mm). Data </w:t>
      </w:r>
      <w:proofErr w:type="spellStart"/>
      <w:r>
        <w:t>curah</w:t>
      </w:r>
      <w:proofErr w:type="spellEnd"/>
      <w:r>
        <w:t xml:space="preserve"> </w:t>
      </w:r>
      <w:proofErr w:type="spellStart"/>
      <w:r>
        <w:t>hujan</w:t>
      </w:r>
      <w:proofErr w:type="spellEnd"/>
      <w:r>
        <w:t xml:space="preserve"> </w:t>
      </w:r>
      <w:proofErr w:type="spellStart"/>
      <w:r>
        <w:t>kemudian</w:t>
      </w:r>
      <w:proofErr w:type="spellEnd"/>
      <w:r>
        <w:t xml:space="preserve"> </w:t>
      </w:r>
      <w:proofErr w:type="spellStart"/>
      <w:r>
        <w:t>diturunkan</w:t>
      </w:r>
      <w:proofErr w:type="spellEnd"/>
      <w:r>
        <w:t xml:space="preserve"> </w:t>
      </w:r>
      <w:proofErr w:type="spellStart"/>
      <w:r>
        <w:t>menjadi</w:t>
      </w:r>
      <w:proofErr w:type="spellEnd"/>
      <w:r>
        <w:t xml:space="preserve"> </w:t>
      </w:r>
      <w:proofErr w:type="spellStart"/>
      <w:r>
        <w:t>sejumlah</w:t>
      </w:r>
      <w:proofErr w:type="spellEnd"/>
      <w:r>
        <w:t xml:space="preserve"> </w:t>
      </w:r>
      <w:proofErr w:type="spellStart"/>
      <w:r>
        <w:t>fitur</w:t>
      </w:r>
      <w:proofErr w:type="spellEnd"/>
      <w:r>
        <w:t xml:space="preserve"> yang </w:t>
      </w:r>
      <w:proofErr w:type="spellStart"/>
      <w:r>
        <w:t>relevan</w:t>
      </w:r>
      <w:proofErr w:type="spellEnd"/>
      <w:r>
        <w:t xml:space="preserve"> untuk dua </w:t>
      </w:r>
      <w:proofErr w:type="spellStart"/>
      <w:r>
        <w:t>blok</w:t>
      </w:r>
      <w:proofErr w:type="spellEnd"/>
      <w:r>
        <w:t xml:space="preserve"> </w:t>
      </w:r>
      <w:proofErr w:type="spellStart"/>
      <w:r>
        <w:t>analisis</w:t>
      </w:r>
      <w:proofErr w:type="spellEnd"/>
      <w:r>
        <w:t xml:space="preserve"> </w:t>
      </w:r>
      <w:proofErr w:type="spellStart"/>
      <w:r>
        <w:t>sebagaimana</w:t>
      </w:r>
      <w:proofErr w:type="spellEnd"/>
      <w:r>
        <w:t xml:space="preserve"> </w:t>
      </w:r>
      <w:proofErr w:type="spellStart"/>
      <w:r>
        <w:t>telah</w:t>
      </w:r>
      <w:proofErr w:type="spellEnd"/>
      <w:r>
        <w:t xml:space="preserve"> kami </w:t>
      </w:r>
      <w:proofErr w:type="spellStart"/>
      <w:r>
        <w:t>sajikan</w:t>
      </w:r>
      <w:proofErr w:type="spellEnd"/>
      <w:r>
        <w:t xml:space="preserve"> pada Gambar 2.1, </w:t>
      </w:r>
      <w:proofErr w:type="spellStart"/>
      <w:r>
        <w:t>yaitu</w:t>
      </w:r>
      <w:proofErr w:type="spellEnd"/>
      <w:r>
        <w:t xml:space="preserve"> </w:t>
      </w:r>
      <w:proofErr w:type="spellStart"/>
      <w:r>
        <w:t>pembentukan</w:t>
      </w:r>
      <w:proofErr w:type="spellEnd"/>
      <w:r>
        <w:t xml:space="preserve"> </w:t>
      </w:r>
      <w:proofErr w:type="spellStart"/>
      <w:r>
        <w:t>tipologi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(Blok A) dan </w:t>
      </w:r>
      <w:proofErr w:type="spellStart"/>
      <w:r>
        <w:t>pengembangan</w:t>
      </w:r>
      <w:proofErr w:type="spellEnd"/>
      <w:r>
        <w:t xml:space="preserve"> </w:t>
      </w:r>
      <w:proofErr w:type="spellStart"/>
      <w:r>
        <w:t>sinyal</w:t>
      </w:r>
      <w:proofErr w:type="spellEnd"/>
      <w:r>
        <w:t xml:space="preserve"> </w:t>
      </w:r>
      <w:proofErr w:type="spellStart"/>
      <w:r>
        <w:t>deteksi</w:t>
      </w:r>
      <w:proofErr w:type="spellEnd"/>
      <w:r>
        <w:t>/</w:t>
      </w:r>
      <w:proofErr w:type="spellStart"/>
      <w:r>
        <w:t>indikasi</w:t>
      </w:r>
      <w:proofErr w:type="spellEnd"/>
      <w:r>
        <w:t xml:space="preserve"> </w:t>
      </w:r>
      <w:proofErr w:type="spellStart"/>
      <w:r>
        <w:t>dini</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harian</w:t>
      </w:r>
      <w:proofErr w:type="spellEnd"/>
      <w:r>
        <w:t xml:space="preserve">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w:t>
      </w:r>
      <w:proofErr w:type="spellStart"/>
      <w:r>
        <w:t>fitur</w:t>
      </w:r>
      <w:proofErr w:type="spellEnd"/>
      <w:r>
        <w:t xml:space="preserv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per </w:t>
      </w:r>
      <w:proofErr w:type="spellStart"/>
      <w:r w:rsidRPr="001C296A">
        <w:rPr>
          <w:rStyle w:val="Strong"/>
          <w:b w:val="0"/>
          <w:bCs w:val="0"/>
        </w:rPr>
        <w:t>dasarian</w:t>
      </w:r>
      <w:proofErr w:type="spellEnd"/>
      <w:r>
        <w:t xml:space="preserve"> (10 </w:t>
      </w:r>
      <w:proofErr w:type="spellStart"/>
      <w:r>
        <w:t>harian</w:t>
      </w:r>
      <w:proofErr w:type="spellEnd"/>
      <w:r>
        <w:t xml:space="preserve">). </w:t>
      </w:r>
      <w:proofErr w:type="spellStart"/>
      <w:r>
        <w:t>Dalam</w:t>
      </w:r>
      <w:proofErr w:type="spellEnd"/>
      <w:r>
        <w:t xml:space="preserve"> </w:t>
      </w:r>
      <w:proofErr w:type="spellStart"/>
      <w:r>
        <w:t>praktik</w:t>
      </w:r>
      <w:proofErr w:type="spellEnd"/>
      <w:r>
        <w:t xml:space="preserve"> </w:t>
      </w:r>
      <w:proofErr w:type="spellStart"/>
      <w:r>
        <w:t>klimatologi</w:t>
      </w:r>
      <w:proofErr w:type="spellEnd"/>
      <w:r>
        <w:t xml:space="preserve"> di Indonesia, </w:t>
      </w:r>
      <w:proofErr w:type="spellStart"/>
      <w:r>
        <w:t>dasarian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satuan</w:t>
      </w:r>
      <w:proofErr w:type="spellEnd"/>
      <w:r>
        <w:t xml:space="preserve"> </w:t>
      </w:r>
      <w:proofErr w:type="spellStart"/>
      <w:r>
        <w:t>analisis</w:t>
      </w:r>
      <w:proofErr w:type="spellEnd"/>
      <w:r>
        <w:t xml:space="preserve"> yang </w:t>
      </w:r>
      <w:proofErr w:type="spellStart"/>
      <w:r>
        <w:t>menyeimbangkan</w:t>
      </w:r>
      <w:proofErr w:type="spellEnd"/>
      <w:r>
        <w:t xml:space="preserve"> </w:t>
      </w:r>
      <w:proofErr w:type="spellStart"/>
      <w:r>
        <w:t>kebutuhan</w:t>
      </w:r>
      <w:proofErr w:type="spellEnd"/>
      <w:r>
        <w:t xml:space="preserve"> </w:t>
      </w:r>
      <w:proofErr w:type="spellStart"/>
      <w:r>
        <w:t>resolusi</w:t>
      </w:r>
      <w:proofErr w:type="spellEnd"/>
      <w:r>
        <w:t xml:space="preserve"> temporal </w:t>
      </w:r>
      <w:proofErr w:type="spellStart"/>
      <w:r>
        <w:t>dengan</w:t>
      </w:r>
      <w:proofErr w:type="spellEnd"/>
      <w:r>
        <w:t xml:space="preserve"> </w:t>
      </w:r>
      <w:proofErr w:type="spellStart"/>
      <w:r>
        <w:t>peredaman</w:t>
      </w:r>
      <w:proofErr w:type="spellEnd"/>
      <w:r>
        <w:t xml:space="preserve"> </w:t>
      </w:r>
      <w:proofErr w:type="spellStart"/>
      <w:r>
        <w:t>fluktuasi</w:t>
      </w:r>
      <w:proofErr w:type="spellEnd"/>
      <w:r>
        <w:t xml:space="preserve"> </w:t>
      </w:r>
      <w:proofErr w:type="spellStart"/>
      <w:r>
        <w:t>harian</w:t>
      </w:r>
      <w:proofErr w:type="spellEnd"/>
      <w:r>
        <w:t xml:space="preserve">. Satu </w:t>
      </w:r>
      <w:proofErr w:type="spellStart"/>
      <w:r>
        <w:t>tahun</w:t>
      </w:r>
      <w:proofErr w:type="spellEnd"/>
      <w:r>
        <w:t xml:space="preserve"> </w:t>
      </w:r>
      <w:proofErr w:type="spellStart"/>
      <w:r>
        <w:t>dibagi</w:t>
      </w:r>
      <w:proofErr w:type="spellEnd"/>
      <w:r>
        <w:t xml:space="preserve"> </w:t>
      </w:r>
      <w:proofErr w:type="spellStart"/>
      <w:r>
        <w:t>menjadi</w:t>
      </w:r>
      <w:proofErr w:type="spellEnd"/>
      <w:r>
        <w:t xml:space="preserve"> 36 </w:t>
      </w:r>
      <w:proofErr w:type="spellStart"/>
      <w:r>
        <w:t>dasarian</w:t>
      </w:r>
      <w:proofErr w:type="spellEnd"/>
      <w:r>
        <w:t xml:space="preserve"> (3 </w:t>
      </w:r>
      <w:proofErr w:type="spellStart"/>
      <w:r>
        <w:t>dasarian</w:t>
      </w:r>
      <w:proofErr w:type="spellEnd"/>
      <w:r>
        <w:t xml:space="preserve"> × 12 </w:t>
      </w:r>
      <w:proofErr w:type="spellStart"/>
      <w:r>
        <w:t>bulan</w:t>
      </w:r>
      <w:proofErr w:type="spellEnd"/>
      <w:r>
        <w:t xml:space="preserve">), </w:t>
      </w:r>
      <w:proofErr w:type="spellStart"/>
      <w:r>
        <w:t>sehingga</w:t>
      </w:r>
      <w:proofErr w:type="spellEnd"/>
      <w:r>
        <w:t xml:space="preserve"> </w:t>
      </w:r>
      <w:proofErr w:type="spellStart"/>
      <w:r>
        <w:t>pola</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tahunan</w:t>
      </w:r>
      <w:proofErr w:type="spellEnd"/>
      <w:r>
        <w:t xml:space="preserve"> pada </w:t>
      </w:r>
      <w:proofErr w:type="spellStart"/>
      <w:r>
        <w:t>suatu</w:t>
      </w:r>
      <w:proofErr w:type="spellEnd"/>
      <w:r>
        <w:t xml:space="preserve"> </w:t>
      </w:r>
      <w:proofErr w:type="spellStart"/>
      <w:r>
        <w:t>stasiun</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sebagai</w:t>
      </w:r>
      <w:proofErr w:type="spellEnd"/>
      <w:r>
        <w:t xml:space="preserve"> </w:t>
      </w:r>
      <w:proofErr w:type="spellStart"/>
      <w:r>
        <w:t>vektor</w:t>
      </w:r>
      <w:proofErr w:type="spellEnd"/>
      <w:r>
        <w:t xml:space="preserve"> </w:t>
      </w:r>
      <w:proofErr w:type="spellStart"/>
      <w:r>
        <w:t>berdimensi</w:t>
      </w:r>
      <w:proofErr w:type="spellEnd"/>
      <w:r>
        <w:t xml:space="preserve"> 36 yang </w:t>
      </w:r>
      <w:proofErr w:type="spellStart"/>
      <w:r>
        <w:t>memuat</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pada masing-masing </w:t>
      </w:r>
      <w:proofErr w:type="spellStart"/>
      <w:r>
        <w:t>dasarian</w:t>
      </w:r>
      <w:proofErr w:type="spellEnd"/>
      <w:r>
        <w:t xml:space="preserve">. </w:t>
      </w:r>
      <w:proofErr w:type="spellStart"/>
      <w:r>
        <w:t>Representasi</w:t>
      </w:r>
      <w:proofErr w:type="spellEnd"/>
      <w:r>
        <w:t xml:space="preserve"> </w:t>
      </w:r>
      <w:proofErr w:type="spellStart"/>
      <w:r>
        <w:t>seperti</w:t>
      </w:r>
      <w:proofErr w:type="spellEnd"/>
      <w:r>
        <w:t xml:space="preserve"> </w:t>
      </w:r>
      <w:proofErr w:type="spellStart"/>
      <w:r>
        <w:t>ini</w:t>
      </w:r>
      <w:proofErr w:type="spellEnd"/>
      <w:r>
        <w:t xml:space="preserve"> </w:t>
      </w:r>
      <w:proofErr w:type="spellStart"/>
      <w:r>
        <w:t>lazim</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pola</w:t>
      </w:r>
      <w:proofErr w:type="spellEnd"/>
      <w:r>
        <w:t xml:space="preserve"> </w:t>
      </w:r>
      <w:proofErr w:type="spellStart"/>
      <w:r>
        <w:t>hujan</w:t>
      </w:r>
      <w:proofErr w:type="spellEnd"/>
      <w:r>
        <w:t xml:space="preserve"> untuk </w:t>
      </w:r>
      <w:proofErr w:type="spellStart"/>
      <w:r>
        <w:t>mengidentifikasi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dan </w:t>
      </w:r>
      <w:proofErr w:type="spellStart"/>
      <w:r>
        <w:t>pergeseran</w:t>
      </w:r>
      <w:proofErr w:type="spellEnd"/>
      <w:r>
        <w:t xml:space="preserve"> </w:t>
      </w:r>
      <w:proofErr w:type="spellStart"/>
      <w:r>
        <w:t>musim</w:t>
      </w:r>
      <w:proofErr w:type="spellEnd"/>
      <w:r>
        <w:t xml:space="preserve">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w:t>
      </w:r>
      <w:proofErr w:type="spellStart"/>
      <w:r>
        <w:t>Dalam</w:t>
      </w:r>
      <w:proofErr w:type="spellEnd"/>
      <w:r>
        <w:t xml:space="preserve"> </w:t>
      </w:r>
      <w:proofErr w:type="spellStart"/>
      <w:r>
        <w:t>blok</w:t>
      </w:r>
      <w:proofErr w:type="spellEnd"/>
      <w:r>
        <w:t xml:space="preserve"> </w:t>
      </w:r>
      <w:proofErr w:type="spellStart"/>
      <w:r>
        <w:t>ini</w:t>
      </w:r>
      <w:proofErr w:type="spellEnd"/>
      <w:r>
        <w:t xml:space="preserve">, proses </w:t>
      </w:r>
      <w:proofErr w:type="spellStart"/>
      <w:r>
        <w:t>bersifat</w:t>
      </w:r>
      <w:proofErr w:type="spellEnd"/>
      <w:r>
        <w:t xml:space="preserve"> </w:t>
      </w:r>
      <w:proofErr w:type="spellStart"/>
      <w:r w:rsidRPr="001C296A">
        <w:rPr>
          <w:rStyle w:val="Strong"/>
          <w:b w:val="0"/>
          <w:bCs w:val="0"/>
        </w:rPr>
        <w:t>tak</w:t>
      </w:r>
      <w:proofErr w:type="spellEnd"/>
      <w:r w:rsidRPr="001C296A">
        <w:rPr>
          <w:rStyle w:val="Strong"/>
          <w:b w:val="0"/>
          <w:bCs w:val="0"/>
        </w:rPr>
        <w:t xml:space="preserve"> </w:t>
      </w:r>
      <w:proofErr w:type="spellStart"/>
      <w:r w:rsidRPr="001C296A">
        <w:rPr>
          <w:rStyle w:val="Strong"/>
          <w:b w:val="0"/>
          <w:bCs w:val="0"/>
        </w:rPr>
        <w:t>terawasi</w:t>
      </w:r>
      <w:proofErr w:type="spellEnd"/>
      <w:r w:rsidRPr="001C296A">
        <w:rPr>
          <w:rStyle w:val="Strong"/>
          <w:b w:val="0"/>
          <w:bCs w:val="0"/>
        </w:rPr>
        <w:t xml:space="preserve"> (unsupervised)</w:t>
      </w:r>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label </w:t>
      </w:r>
      <w:proofErr w:type="spellStart"/>
      <w:r>
        <w:t>eksternal</w:t>
      </w:r>
      <w:proofErr w:type="spellEnd"/>
      <w:r>
        <w:t xml:space="preserve">; </w:t>
      </w:r>
      <w:proofErr w:type="spellStart"/>
      <w:r>
        <w:t>setiap</w:t>
      </w:r>
      <w:proofErr w:type="spellEnd"/>
      <w:r>
        <w:t xml:space="preserve"> </w:t>
      </w:r>
      <w:proofErr w:type="spellStart"/>
      <w:r>
        <w:t>tahun</w:t>
      </w:r>
      <w:proofErr w:type="spellEnd"/>
      <w:r>
        <w:t xml:space="preserve"> </w:t>
      </w:r>
      <w:proofErr w:type="spellStart"/>
      <w:r>
        <w:t>akan</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klaster</w:t>
      </w:r>
      <w:proofErr w:type="spellEnd"/>
      <w:r>
        <w:t xml:space="preserve"> </w:t>
      </w:r>
      <w:proofErr w:type="spellStart"/>
      <w:r>
        <w:t>berdasarkan</w:t>
      </w:r>
      <w:proofErr w:type="spellEnd"/>
      <w:r>
        <w:t xml:space="preserve"> </w:t>
      </w:r>
      <w:proofErr w:type="spellStart"/>
      <w:r>
        <w:t>kedekatan</w:t>
      </w:r>
      <w:proofErr w:type="spellEnd"/>
      <w:r>
        <w:t xml:space="preserve"> </w:t>
      </w:r>
      <w:proofErr w:type="spellStart"/>
      <w:r>
        <w:t>representasi</w:t>
      </w:r>
      <w:proofErr w:type="spellEnd"/>
      <w:r>
        <w:t xml:space="preserve"> laten yang </w:t>
      </w:r>
      <w:proofErr w:type="spellStart"/>
      <w:r>
        <w:t>dipelajari</w:t>
      </w:r>
      <w:proofErr w:type="spellEnd"/>
      <w:r>
        <w:t xml:space="preserve"> oleh Autoencoder.</w:t>
      </w:r>
    </w:p>
    <w:p w14:paraId="58171357" w14:textId="67FEA3FD" w:rsidR="001C296A" w:rsidRDefault="001C296A" w:rsidP="001C296A">
      <w:pPr>
        <w:pStyle w:val="ParagraphStyle"/>
      </w:pPr>
      <w:r>
        <w:t xml:space="preserve">Untuk </w:t>
      </w:r>
      <w:r w:rsidRPr="001C296A">
        <w:rPr>
          <w:rStyle w:val="Strong"/>
          <w:b w:val="0"/>
          <w:bCs w:val="0"/>
        </w:rPr>
        <w:t>Blok B</w:t>
      </w:r>
      <w:r>
        <w:t xml:space="preserve">, </w:t>
      </w:r>
      <w:proofErr w:type="spellStart"/>
      <w:r>
        <w:t>fitur</w:t>
      </w:r>
      <w:proofErr w:type="spellEnd"/>
      <w:r>
        <w:t xml:space="preserve"> </w:t>
      </w:r>
      <w:proofErr w:type="spellStart"/>
      <w:r>
        <w:t>difokuskan</w:t>
      </w:r>
      <w:proofErr w:type="spellEnd"/>
      <w:r>
        <w:t xml:space="preserve"> pada </w:t>
      </w:r>
      <w:proofErr w:type="spellStart"/>
      <w:r>
        <w:t>karakter</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jangka</w:t>
      </w:r>
      <w:proofErr w:type="spellEnd"/>
      <w:r>
        <w:t xml:space="preserve"> </w:t>
      </w:r>
      <w:proofErr w:type="spellStart"/>
      <w:r>
        <w:t>pendek</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Dari </w:t>
      </w:r>
      <w:proofErr w:type="spellStart"/>
      <w:r>
        <w:t>deret</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dibentuk</w:t>
      </w:r>
      <w:proofErr w:type="spellEnd"/>
      <w:r>
        <w:t xml:space="preserve"> </w:t>
      </w:r>
      <w:proofErr w:type="spellStart"/>
      <w:r>
        <w:t>fitur</w:t>
      </w:r>
      <w:proofErr w:type="spellEnd"/>
      <w:r>
        <w:t xml:space="preserve"> </w:t>
      </w:r>
      <w:proofErr w:type="spellStart"/>
      <w:r w:rsidRPr="001C296A">
        <w:rPr>
          <w:rStyle w:val="Strong"/>
          <w:b w:val="0"/>
          <w:bCs w:val="0"/>
        </w:rPr>
        <w:t>akumulasi</w:t>
      </w:r>
      <w:proofErr w:type="spellEnd"/>
      <w:r w:rsidRPr="001C296A">
        <w:rPr>
          <w:rStyle w:val="Strong"/>
          <w:b w:val="0"/>
          <w:bCs w:val="0"/>
        </w:rPr>
        <w:t xml:space="preserve"> </w:t>
      </w:r>
      <w:proofErr w:type="spellStart"/>
      <w:r w:rsidRPr="001C296A">
        <w:rPr>
          <w:rStyle w:val="Strong"/>
          <w:b w:val="0"/>
          <w:bCs w:val="0"/>
        </w:rPr>
        <w:t>jendela</w:t>
      </w:r>
      <w:proofErr w:type="spellEnd"/>
      <w:r w:rsidRPr="001C296A">
        <w:rPr>
          <w:rStyle w:val="Strong"/>
          <w:b w:val="0"/>
          <w:bCs w:val="0"/>
        </w:rPr>
        <w:t xml:space="preserve"> </w:t>
      </w:r>
      <w:proofErr w:type="spellStart"/>
      <w:r w:rsidRPr="001C296A">
        <w:rPr>
          <w:rStyle w:val="Strong"/>
          <w:b w:val="0"/>
          <w:bCs w:val="0"/>
        </w:rPr>
        <w:t>waktu</w:t>
      </w:r>
      <w:proofErr w:type="spellEnd"/>
      <w:r>
        <w:t xml:space="preserve"> </w:t>
      </w:r>
      <w:proofErr w:type="spellStart"/>
      <w:r>
        <w:t>seperti</w:t>
      </w:r>
      <w:proofErr w:type="spellEnd"/>
      <w:r>
        <w:t xml:space="preserve"> R1, R3, R5, R7, dan R10, yang masing-masing </w:t>
      </w:r>
      <w:proofErr w:type="spellStart"/>
      <w:r>
        <w:t>merepresentasikan</w:t>
      </w:r>
      <w:proofErr w:type="spellEnd"/>
      <w:r>
        <w:t xml:space="preserve"> </w:t>
      </w:r>
      <w:proofErr w:type="spellStart"/>
      <w:r>
        <w:t>jumlah</w:t>
      </w:r>
      <w:proofErr w:type="spellEnd"/>
      <w:r>
        <w:t xml:space="preserve"> </w:t>
      </w:r>
      <w:proofErr w:type="spellStart"/>
      <w:r>
        <w:t>curah</w:t>
      </w:r>
      <w:proofErr w:type="spellEnd"/>
      <w:r>
        <w:t xml:space="preserve"> </w:t>
      </w:r>
      <w:proofErr w:type="spellStart"/>
      <w:r>
        <w:t>hujan</w:t>
      </w:r>
      <w:proofErr w:type="spellEnd"/>
      <w:r>
        <w:t xml:space="preserve"> 1, 3, 5, 7, dan 10 </w:t>
      </w:r>
      <w:proofErr w:type="spellStart"/>
      <w:r>
        <w:t>hari</w:t>
      </w:r>
      <w:proofErr w:type="spellEnd"/>
      <w:r>
        <w:t xml:space="preserve"> </w:t>
      </w:r>
      <w:proofErr w:type="spellStart"/>
      <w:r>
        <w:t>terakhir</w:t>
      </w:r>
      <w:proofErr w:type="spellEnd"/>
      <w:r>
        <w:t xml:space="preserve"> </w:t>
      </w:r>
      <w:proofErr w:type="spellStart"/>
      <w:r>
        <w:t>hingga</w:t>
      </w:r>
      <w:proofErr w:type="spellEnd"/>
      <w:r>
        <w:t xml:space="preserve"> </w:t>
      </w:r>
      <w:proofErr w:type="spellStart"/>
      <w:r>
        <w:lastRenderedPageBreak/>
        <w:t>hari</w:t>
      </w:r>
      <w:proofErr w:type="spellEnd"/>
      <w:r>
        <w:t xml:space="preserve"> </w:t>
      </w:r>
      <w:proofErr w:type="spellStart"/>
      <w:r>
        <w:t>ke</w:t>
      </w:r>
      <w:proofErr w:type="spellEnd"/>
      <w:r>
        <w:t>-</w:t>
      </w:r>
      <m:oMath>
        <m:r>
          <w:rPr>
            <w:rFonts w:ascii="Cambria Math" w:hAnsi="Cambria Math"/>
          </w:rPr>
          <m:t>t</m:t>
        </m:r>
      </m:oMath>
      <w:r>
        <w:t xml:space="preserve">. Pendekatan jendela seperti ini umum digunakan dalam model </w:t>
      </w:r>
      <w:r>
        <w:rPr>
          <w:rStyle w:val="Emphasis"/>
        </w:rPr>
        <w:t>time series</w:t>
      </w:r>
      <w:r>
        <w:t xml:space="preserve"> untuk </w:t>
      </w:r>
      <w:proofErr w:type="spellStart"/>
      <w:r>
        <w:t>curah</w:t>
      </w:r>
      <w:proofErr w:type="spellEnd"/>
      <w:r>
        <w:t xml:space="preserve"> </w:t>
      </w:r>
      <w:proofErr w:type="spellStart"/>
      <w:r>
        <w:t>hujan</w:t>
      </w:r>
      <w:proofErr w:type="spellEnd"/>
      <w:r>
        <w:t xml:space="preserve"> dan </w:t>
      </w:r>
      <w:proofErr w:type="spellStart"/>
      <w:r>
        <w:t>hidrologi</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akumulasi</w:t>
      </w:r>
      <w:proofErr w:type="spellEnd"/>
      <w:r>
        <w:t xml:space="preserve"> </w:t>
      </w:r>
      <w:proofErr w:type="spellStart"/>
      <w:r>
        <w:t>hujan</w:t>
      </w:r>
      <w:proofErr w:type="spellEnd"/>
      <w:r>
        <w:t xml:space="preserve"> yang </w:t>
      </w:r>
      <w:proofErr w:type="spellStart"/>
      <w:r>
        <w:t>berperan</w:t>
      </w:r>
      <w:proofErr w:type="spellEnd"/>
      <w:r>
        <w:t xml:space="preserve"> pada </w:t>
      </w:r>
      <w:proofErr w:type="spellStart"/>
      <w:r>
        <w:t>kejadian</w:t>
      </w:r>
      <w:proofErr w:type="spellEnd"/>
      <w:r>
        <w:t xml:space="preserve"> </w:t>
      </w:r>
      <w:proofErr w:type="spellStart"/>
      <w:r>
        <w:t>ekstrem</w:t>
      </w:r>
      <w:proofErr w:type="spellEnd"/>
      <w:r>
        <w:t xml:space="preserve">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w:t>
      </w:r>
      <w:proofErr w:type="spellStart"/>
      <w:r>
        <w:t>berupa</w:t>
      </w:r>
      <w:proofErr w:type="spellEnd"/>
      <w:r>
        <w:t xml:space="preserve"> </w:t>
      </w:r>
      <w:proofErr w:type="spellStart"/>
      <w:r>
        <w:t>variabel</w:t>
      </w:r>
      <w:proofErr w:type="spellEnd"/>
      <w:r>
        <w:t xml:space="preserve"> biner yang </w:t>
      </w:r>
      <w:proofErr w:type="spellStart"/>
      <w:r>
        <w:t>menandai</w:t>
      </w:r>
      <w:proofErr w:type="spellEnd"/>
      <w:r>
        <w:t xml:space="preserve"> </w:t>
      </w:r>
      <w:proofErr w:type="spellStart"/>
      <w:r>
        <w:t>apakah</w:t>
      </w:r>
      <w:proofErr w:type="spellEnd"/>
      <w:r>
        <w:t xml:space="preserve"> </w:t>
      </w:r>
      <w:proofErr w:type="spellStart"/>
      <w:r>
        <w:t>terjadi</w:t>
      </w:r>
      <w:proofErr w:type="spellEnd"/>
      <w:r>
        <w:t xml:space="preserve"> </w:t>
      </w:r>
      <w:proofErr w:type="spellStart"/>
      <w:r w:rsidRPr="00697E42">
        <w:rPr>
          <w:rStyle w:val="Strong"/>
          <w:b w:val="0"/>
          <w:bCs w:val="0"/>
        </w:rPr>
        <w:t>kejadian</w:t>
      </w:r>
      <w:proofErr w:type="spellEnd"/>
      <w:r w:rsidRPr="00697E42">
        <w:rPr>
          <w:rStyle w:val="Strong"/>
          <w:b w:val="0"/>
          <w:bCs w:val="0"/>
        </w:rPr>
        <w:t xml:space="preserve"> </w:t>
      </w:r>
      <w:proofErr w:type="spellStart"/>
      <w:r w:rsidRPr="00697E42">
        <w:rPr>
          <w:rStyle w:val="Strong"/>
          <w:b w:val="0"/>
          <w:bCs w:val="0"/>
        </w:rPr>
        <w:t>hujan</w:t>
      </w:r>
      <w:proofErr w:type="spellEnd"/>
      <w:r w:rsidRPr="00697E42">
        <w:rPr>
          <w:rStyle w:val="Strong"/>
          <w:b w:val="0"/>
          <w:bCs w:val="0"/>
        </w:rPr>
        <w:t xml:space="preserve"> </w:t>
      </w:r>
      <w:proofErr w:type="spellStart"/>
      <w:r w:rsidRPr="00697E42">
        <w:rPr>
          <w:rStyle w:val="Strong"/>
          <w:b w:val="0"/>
          <w:bCs w:val="0"/>
        </w:rPr>
        <w:t>lebat</w:t>
      </w:r>
      <w:proofErr w:type="spellEnd"/>
      <w:r>
        <w:t xml:space="preserve"> pada </w:t>
      </w:r>
      <w:proofErr w:type="spellStart"/>
      <w:r>
        <w:t>hari</w:t>
      </w:r>
      <w:proofErr w:type="spellEnd"/>
      <w:r>
        <w:t xml:space="preserve"> </w:t>
      </w:r>
      <w:proofErr w:type="spellStart"/>
      <w:r>
        <w:t>ke</w:t>
      </w:r>
      <w:proofErr w:type="spellEnd"/>
      <w:r>
        <w:t>-</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proofErr w:type="spellStart"/>
      <w:r w:rsidRPr="00C10174">
        <w:rPr>
          <w:rStyle w:val="Strong"/>
          <w:b w:val="0"/>
          <w:bCs w:val="0"/>
        </w:rPr>
        <w:t>ambang</w:t>
      </w:r>
      <w:proofErr w:type="spellEnd"/>
      <w:r w:rsidRPr="00C10174">
        <w:rPr>
          <w:rStyle w:val="Strong"/>
          <w:b w:val="0"/>
          <w:bCs w:val="0"/>
        </w:rPr>
        <w:t xml:space="preserve"> </w:t>
      </w:r>
      <w:proofErr w:type="spellStart"/>
      <w:r w:rsidRPr="00C10174">
        <w:rPr>
          <w:rStyle w:val="Strong"/>
          <w:b w:val="0"/>
          <w:bCs w:val="0"/>
        </w:rPr>
        <w:t>persentil</w:t>
      </w:r>
      <w:proofErr w:type="spellEnd"/>
      <w:r w:rsidRPr="00C10174">
        <w:rPr>
          <w:rStyle w:val="Strong"/>
          <w:b w:val="0"/>
          <w:bCs w:val="0"/>
        </w:rPr>
        <w:t xml:space="preserve"> </w:t>
      </w:r>
      <w:proofErr w:type="spellStart"/>
      <w:r w:rsidRPr="00C10174">
        <w:rPr>
          <w:rStyle w:val="Strong"/>
          <w:b w:val="0"/>
          <w:bCs w:val="0"/>
        </w:rPr>
        <w:t>musiman</w:t>
      </w:r>
      <w:proofErr w:type="spellEnd"/>
      <w:r>
        <w:t xml:space="preserve">, di mana </w:t>
      </w:r>
      <w:proofErr w:type="spellStart"/>
      <w:r>
        <w:t>hari-hari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melebihi</w:t>
      </w:r>
      <w:proofErr w:type="spellEnd"/>
      <w:r>
        <w:t xml:space="preserve"> </w:t>
      </w:r>
      <w:proofErr w:type="spellStart"/>
      <w:r>
        <w:t>persentil</w:t>
      </w:r>
      <w:proofErr w:type="spellEnd"/>
      <w:r>
        <w:t xml:space="preserve"> ke-95 </w:t>
      </w:r>
      <w:proofErr w:type="spellStart"/>
      <w:r>
        <w:t>hingga</w:t>
      </w:r>
      <w:proofErr w:type="spellEnd"/>
      <w:r>
        <w:t xml:space="preserve"> ke-99 (P95–P99) </w:t>
      </w:r>
      <w:proofErr w:type="spellStart"/>
      <w:r>
        <w:t>dari</w:t>
      </w:r>
      <w:proofErr w:type="spellEnd"/>
      <w:r>
        <w:t xml:space="preserve"> </w:t>
      </w:r>
      <w:proofErr w:type="spellStart"/>
      <w:r>
        <w:t>distribusi</w:t>
      </w:r>
      <w:proofErr w:type="spellEnd"/>
      <w:r>
        <w:t xml:space="preserve"> </w:t>
      </w:r>
      <w:proofErr w:type="spellStart"/>
      <w:r>
        <w:t>hujan</w:t>
      </w:r>
      <w:proofErr w:type="spellEnd"/>
      <w:r>
        <w:t xml:space="preserve"> </w:t>
      </w:r>
      <w:proofErr w:type="spellStart"/>
      <w:r>
        <w:t>harian</w:t>
      </w:r>
      <w:proofErr w:type="spellEnd"/>
      <w:r>
        <w:t xml:space="preserve">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Pendefinisian</w:t>
      </w:r>
      <w:proofErr w:type="spellEnd"/>
      <w:r>
        <w:t xml:space="preserve"> </w:t>
      </w:r>
      <w:proofErr w:type="spellStart"/>
      <w:r>
        <w:t>ekstrem</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iklim</w:t>
      </w:r>
      <w:proofErr w:type="spellEnd"/>
      <w:r>
        <w:t xml:space="preserve"> </w:t>
      </w:r>
      <w:proofErr w:type="spellStart"/>
      <w:r>
        <w:t>ekstrem</w:t>
      </w:r>
      <w:proofErr w:type="spellEnd"/>
      <w:r>
        <w:t xml:space="preserve"> </w:t>
      </w:r>
      <w:proofErr w:type="spellStart"/>
      <w:r>
        <w:t>karena</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w:t>
      </w:r>
      <w:proofErr w:type="spellEnd"/>
      <w:r>
        <w:t xml:space="preserve"> </w:t>
      </w:r>
      <w:proofErr w:type="spellStart"/>
      <w:r>
        <w:t>lokal</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6E6144B2" w14:textId="3A512563" w:rsidR="006B6FAF" w:rsidRDefault="006B6FAF" w:rsidP="006B6FAF">
      <w:pPr>
        <w:pStyle w:val="ParagraphStyle"/>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permasalahan</w:t>
      </w:r>
      <w:proofErr w:type="spellEnd"/>
      <w:r>
        <w:t xml:space="preserve"> </w:t>
      </w:r>
      <w:proofErr w:type="spellStart"/>
      <w:r>
        <w:t>deteksi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diformulasikan</w:t>
      </w:r>
      <w:proofErr w:type="spellEnd"/>
      <w:r>
        <w:t xml:space="preserve"> </w:t>
      </w:r>
      <w:proofErr w:type="spellStart"/>
      <w:r>
        <w:t>sebagai</w:t>
      </w:r>
      <w:proofErr w:type="spellEnd"/>
      <w:r>
        <w:t xml:space="preserve"> </w:t>
      </w:r>
      <w:proofErr w:type="spellStart"/>
      <w:r>
        <w:t>permasalahan</w:t>
      </w:r>
      <w:proofErr w:type="spellEnd"/>
      <w:r>
        <w:t xml:space="preserve"> </w:t>
      </w:r>
      <w:proofErr w:type="spellStart"/>
      <w:r w:rsidRPr="0015041A">
        <w:rPr>
          <w:b/>
          <w:bCs/>
        </w:rPr>
        <w:t>klasifikasi</w:t>
      </w:r>
      <w:proofErr w:type="spellEnd"/>
      <w:r w:rsidRPr="0015041A">
        <w:rPr>
          <w:b/>
          <w:bCs/>
        </w:rPr>
        <w:t xml:space="preserve"> biner</w:t>
      </w:r>
      <w:r>
        <w:t xml:space="preserve"> (</w:t>
      </w:r>
      <w:r w:rsidRPr="0015041A">
        <w:rPr>
          <w:i/>
          <w:iCs/>
        </w:rPr>
        <w:t>binary classification</w:t>
      </w:r>
      <w:r>
        <w:t xml:space="preserve">), di mana </w:t>
      </w:r>
      <w:proofErr w:type="spellStart"/>
      <w:r>
        <w:t>setiap</w:t>
      </w:r>
      <w:proofErr w:type="spellEnd"/>
      <w:r>
        <w:t xml:space="preserve"> </w:t>
      </w:r>
      <w:proofErr w:type="spellStart"/>
      <w:r>
        <w:t>observasi</w:t>
      </w:r>
      <w:proofErr w:type="spellEnd"/>
      <w:r>
        <w:t xml:space="preserve"> </w:t>
      </w:r>
      <w:proofErr w:type="spellStart"/>
      <w:r>
        <w:t>harian</w:t>
      </w:r>
      <w:proofErr w:type="spellEnd"/>
      <w:r>
        <w:t xml:space="preserve"> </w:t>
      </w:r>
      <w:proofErr w:type="spellStart"/>
      <w:r>
        <w:t>dikategorikan</w:t>
      </w:r>
      <w:proofErr w:type="spellEnd"/>
      <w:r>
        <w:t xml:space="preserve"> </w:t>
      </w:r>
      <w:proofErr w:type="spellStart"/>
      <w:r>
        <w:t>ke</w:t>
      </w:r>
      <w:proofErr w:type="spellEnd"/>
      <w:r>
        <w:t xml:space="preserve"> </w:t>
      </w:r>
      <w:proofErr w:type="spellStart"/>
      <w:r>
        <w:t>dalam</w:t>
      </w:r>
      <w:proofErr w:type="spellEnd"/>
      <w:r>
        <w:t xml:space="preserve"> dua </w:t>
      </w:r>
      <w:proofErr w:type="spellStart"/>
      <w:r>
        <w:t>kelas</w:t>
      </w:r>
      <w:proofErr w:type="spellEnd"/>
      <w:r>
        <w:t xml:space="preserve">, </w:t>
      </w:r>
      <w:proofErr w:type="spellStart"/>
      <w:r>
        <w:t>yaitu</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dan </w:t>
      </w:r>
      <w:proofErr w:type="spellStart"/>
      <w:r>
        <w:t>tidak</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Dengan</w:t>
      </w:r>
      <w:proofErr w:type="spellEnd"/>
      <w:r>
        <w:t xml:space="preserve"> </w:t>
      </w:r>
      <w:proofErr w:type="spellStart"/>
      <w:r>
        <w:t>demikian</w:t>
      </w:r>
      <w:proofErr w:type="spellEnd"/>
      <w:r>
        <w:t xml:space="preserve">, model yang </w:t>
      </w:r>
      <w:proofErr w:type="spellStart"/>
      <w:r>
        <w:t>dibangun</w:t>
      </w:r>
      <w:proofErr w:type="spellEnd"/>
      <w:r>
        <w:t xml:space="preserve"> </w:t>
      </w:r>
      <w:proofErr w:type="spellStart"/>
      <w:r>
        <w:t>bertujuan</w:t>
      </w:r>
      <w:proofErr w:type="spellEnd"/>
      <w:r>
        <w:t xml:space="preserve"> untuk </w:t>
      </w:r>
      <w:proofErr w:type="spellStart"/>
      <w:r>
        <w:t>mempelajari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fitur</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beberapa</w:t>
      </w:r>
      <w:proofErr w:type="spellEnd"/>
      <w:r>
        <w:t xml:space="preserve"> </w:t>
      </w:r>
      <w:proofErr w:type="spellStart"/>
      <w:r>
        <w:t>hari</w:t>
      </w:r>
      <w:proofErr w:type="spellEnd"/>
      <w:r>
        <w:t xml:space="preserve"> </w:t>
      </w:r>
      <w:proofErr w:type="spellStart"/>
      <w:r>
        <w:t>sebelumnya</w:t>
      </w:r>
      <w:proofErr w:type="spellEnd"/>
      <w:r>
        <w:t xml:space="preserve"> </w:t>
      </w:r>
      <w:proofErr w:type="spellStart"/>
      <w:r>
        <w:t>dengan</w:t>
      </w:r>
      <w:proofErr w:type="spellEnd"/>
      <w:r>
        <w:t xml:space="preserve"> </w:t>
      </w:r>
      <w:proofErr w:type="spellStart"/>
      <w:r>
        <w:t>kemungkinan</w:t>
      </w:r>
      <w:proofErr w:type="spellEnd"/>
      <w:r>
        <w:t xml:space="preserve"> </w:t>
      </w:r>
      <w:proofErr w:type="spellStart"/>
      <w:r>
        <w:t>terjadinya</w:t>
      </w:r>
      <w:proofErr w:type="spellEnd"/>
      <w:r>
        <w:t xml:space="preserve"> </w:t>
      </w:r>
      <w:proofErr w:type="spellStart"/>
      <w:r>
        <w:t>hujan</w:t>
      </w:r>
      <w:proofErr w:type="spellEnd"/>
      <w:r>
        <w:t xml:space="preserve"> </w:t>
      </w:r>
      <w:proofErr w:type="spellStart"/>
      <w:r>
        <w:t>lebat</w:t>
      </w:r>
      <w:proofErr w:type="spellEnd"/>
      <w:r>
        <w:t xml:space="preserve"> pada </w:t>
      </w:r>
      <w:proofErr w:type="spellStart"/>
      <w:r>
        <w:t>hari</w:t>
      </w:r>
      <w:proofErr w:type="spellEnd"/>
      <w:r>
        <w:t xml:space="preserve"> </w:t>
      </w:r>
      <w:proofErr w:type="spellStart"/>
      <w:r>
        <w:t>berikutnya</w:t>
      </w:r>
      <w:proofErr w:type="spellEnd"/>
      <w:r>
        <w:t>.</w:t>
      </w:r>
    </w:p>
    <w:p w14:paraId="0F872F6F" w14:textId="56140B86" w:rsidR="006B6FAF" w:rsidRDefault="006B6FAF" w:rsidP="006B6FAF">
      <w:pPr>
        <w:pStyle w:val="ParagraphStyle"/>
      </w:pPr>
      <w:proofErr w:type="spellStart"/>
      <w:r>
        <w:t>Secara</w:t>
      </w:r>
      <w:proofErr w:type="spellEnd"/>
      <w:r>
        <w:t xml:space="preserve"> formal, untuk </w:t>
      </w:r>
      <w:proofErr w:type="spellStart"/>
      <w:r>
        <w:t>setiap</w:t>
      </w:r>
      <w:proofErr w:type="spellEnd"/>
      <w:r>
        <w:t xml:space="preserve"> </w:t>
      </w:r>
      <w:proofErr w:type="spellStart"/>
      <w:r>
        <w:t>hari</w:t>
      </w:r>
      <w:proofErr w:type="spellEnd"/>
      <w:r>
        <w:t xml:space="preserve"> </w:t>
      </w:r>
      <w:proofErr w:type="spellStart"/>
      <w:r>
        <w:t>ke</w:t>
      </w:r>
      <w:proofErr w:type="spellEnd"/>
      <w:r>
        <w:t>-</w:t>
      </w:r>
      <w:r>
        <w:rPr>
          <w:rFonts w:ascii="Cambria Math" w:hAnsi="Cambria Math" w:cs="Cambria Math"/>
        </w:rPr>
        <w:t>𝑡</w:t>
      </w:r>
      <w:r>
        <w:t xml:space="preserve"> </w:t>
      </w:r>
      <w:proofErr w:type="spellStart"/>
      <w:r>
        <w:t>dengan</w:t>
      </w:r>
      <w:proofErr w:type="spellEnd"/>
      <w:r>
        <w:t xml:space="preserve"> </w:t>
      </w:r>
      <w:proofErr w:type="spellStart"/>
      <w:r>
        <w:t>fitur</w:t>
      </w:r>
      <w:proofErr w:type="spellEnd"/>
      <w:r>
        <w:t xml:space="preserve"> input </w:t>
      </w:r>
      <w:proofErr w:type="spellStart"/>
      <w:r>
        <w:t>berupa</w:t>
      </w:r>
      <w:proofErr w:type="spellEnd"/>
      <w:r>
        <w:t xml:space="preserve"> </w:t>
      </w:r>
      <w:proofErr w:type="spellStart"/>
      <w:r>
        <w:t>vektor</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(R1, R3, R5, R7, R10), model </w:t>
      </w:r>
      <w:proofErr w:type="spellStart"/>
      <w:r>
        <w:t>mempelajari</w:t>
      </w:r>
      <w:proofErr w:type="spellEnd"/>
      <w:r>
        <w:t xml:space="preserve"> </w:t>
      </w:r>
      <w:proofErr w:type="spellStart"/>
      <w:r>
        <w:t>fungsi</w:t>
      </w:r>
      <w:proofErr w:type="spellEnd"/>
      <w:r>
        <w:t xml:space="preserve"> </w:t>
      </w:r>
      <w:proofErr w:type="spellStart"/>
      <w:r>
        <w:t>pemetaan</w:t>
      </w:r>
      <w:proofErr w:type="spellEnd"/>
      <w:r>
        <w:t xml:space="preserve"> </w:t>
      </w:r>
      <w:proofErr w:type="spellStart"/>
      <w:r>
        <w:t>dari</w:t>
      </w:r>
      <w:proofErr w:type="spellEnd"/>
      <w:r>
        <w:t xml:space="preserve"> </w:t>
      </w:r>
      <w:proofErr w:type="spellStart"/>
      <w:r>
        <w:t>ruang</w:t>
      </w:r>
      <w:proofErr w:type="spellEnd"/>
      <w:r>
        <w:t xml:space="preserve"> </w:t>
      </w:r>
      <w:proofErr w:type="spellStart"/>
      <w:r>
        <w:t>fitur</w:t>
      </w:r>
      <w:proofErr w:type="spellEnd"/>
      <w:r>
        <w:t xml:space="preserve"> </w:t>
      </w:r>
      <w:proofErr w:type="spellStart"/>
      <w:r>
        <w:t>ke</w:t>
      </w:r>
      <w:proofErr w:type="spellEnd"/>
      <w:r>
        <w:t xml:space="preserve"> </w:t>
      </w:r>
      <w:proofErr w:type="spellStart"/>
      <w:r>
        <w:t>probabilitas</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Output model </w:t>
      </w:r>
      <w:proofErr w:type="spellStart"/>
      <w:r>
        <w:t>dinyatakan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probabilitas</w:t>
      </w:r>
      <w:proofErr w:type="spellEnd"/>
      <w:r>
        <w:t xml:space="preserve">, yang </w:t>
      </w:r>
      <w:proofErr w:type="spellStart"/>
      <w:r>
        <w:t>merepresentasikan</w:t>
      </w:r>
      <w:proofErr w:type="spellEnd"/>
      <w:r>
        <w:t xml:space="preserve"> </w:t>
      </w:r>
      <w:proofErr w:type="spellStart"/>
      <w:r>
        <w:t>tingkat</w:t>
      </w:r>
      <w:proofErr w:type="spellEnd"/>
      <w:r>
        <w:t xml:space="preserve"> </w:t>
      </w:r>
      <w:proofErr w:type="spellStart"/>
      <w:r>
        <w:t>keyakinan</w:t>
      </w:r>
      <w:proofErr w:type="spellEnd"/>
      <w:r>
        <w:t xml:space="preserve"> </w:t>
      </w:r>
      <w:proofErr w:type="spellStart"/>
      <w:r>
        <w:t>bahwa</w:t>
      </w:r>
      <w:proofErr w:type="spellEnd"/>
      <w:r>
        <w:t xml:space="preserve"> pada </w:t>
      </w:r>
      <w:proofErr w:type="spellStart"/>
      <w:r>
        <w:t>hari</w:t>
      </w:r>
      <w:proofErr w:type="spellEnd"/>
      <w:r>
        <w:t xml:space="preserve"> </w:t>
      </w:r>
      <w:proofErr w:type="spellStart"/>
      <w:r>
        <w:t>ke</w:t>
      </w:r>
      <w:proofErr w:type="spellEnd"/>
      <w:r>
        <w:t>-</w:t>
      </w:r>
      <w:r>
        <w:rPr>
          <w:rFonts w:ascii="Cambria Math" w:hAnsi="Cambria Math" w:cs="Cambria Math"/>
        </w:rPr>
        <w:t>𝑡</w:t>
      </w:r>
      <w:r>
        <w:t xml:space="preserve"> </w:t>
      </w:r>
      <w:proofErr w:type="spellStart"/>
      <w:r>
        <w:t>terjadi</w:t>
      </w:r>
      <w:proofErr w:type="spellEnd"/>
      <w:r>
        <w:t xml:space="preserve"> </w:t>
      </w:r>
      <w:proofErr w:type="spellStart"/>
      <w:r>
        <w:t>hujan</w:t>
      </w:r>
      <w:proofErr w:type="spellEnd"/>
      <w:r>
        <w:t xml:space="preserve"> </w:t>
      </w:r>
      <w:proofErr w:type="spellStart"/>
      <w:r>
        <w:t>lebat</w:t>
      </w:r>
      <w:proofErr w:type="spellEnd"/>
      <w:r>
        <w:t xml:space="preserve">. Nilai </w:t>
      </w:r>
      <w:proofErr w:type="spellStart"/>
      <w:r>
        <w:t>probabilitas</w:t>
      </w:r>
      <w:proofErr w:type="spellEnd"/>
      <w:r>
        <w:t xml:space="preserve"> </w:t>
      </w:r>
      <w:proofErr w:type="spellStart"/>
      <w:r>
        <w:t>ini</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dikonversi</w:t>
      </w:r>
      <w:proofErr w:type="spellEnd"/>
      <w:r>
        <w:t xml:space="preserve"> </w:t>
      </w:r>
      <w:proofErr w:type="spellStart"/>
      <w:r>
        <w:t>menjadi</w:t>
      </w:r>
      <w:proofErr w:type="spellEnd"/>
      <w:r>
        <w:t xml:space="preserve"> </w:t>
      </w:r>
      <w:proofErr w:type="spellStart"/>
      <w:r>
        <w:t>keputusan</w:t>
      </w:r>
      <w:proofErr w:type="spellEnd"/>
      <w:r>
        <w:t xml:space="preserve"> </w:t>
      </w:r>
      <w:proofErr w:type="spellStart"/>
      <w:r>
        <w:t>klasifikasi</w:t>
      </w:r>
      <w:proofErr w:type="spellEnd"/>
      <w:r>
        <w:t xml:space="preserve"> </w:t>
      </w:r>
      <w:proofErr w:type="spellStart"/>
      <w:r>
        <w:t>menggunakan</w:t>
      </w:r>
      <w:proofErr w:type="spellEnd"/>
      <w:r>
        <w:t xml:space="preserve"> </w:t>
      </w:r>
      <w:proofErr w:type="spellStart"/>
      <w:r>
        <w:t>ambang</w:t>
      </w:r>
      <w:proofErr w:type="spellEnd"/>
      <w:r>
        <w:t xml:space="preserve"> </w:t>
      </w:r>
      <w:proofErr w:type="spellStart"/>
      <w:r>
        <w:t>tertentu</w:t>
      </w:r>
      <w:proofErr w:type="spellEnd"/>
      <w:r>
        <w:t xml:space="preserve">, </w:t>
      </w:r>
      <w:proofErr w:type="spellStart"/>
      <w:r>
        <w:t>atau</w:t>
      </w:r>
      <w:proofErr w:type="spellEnd"/>
      <w:r>
        <w:t xml:space="preserve"> </w:t>
      </w:r>
      <w:proofErr w:type="spellStart"/>
      <w:r>
        <w:t>digunakan</w:t>
      </w:r>
      <w:proofErr w:type="spellEnd"/>
      <w:r>
        <w:t xml:space="preserve"> </w:t>
      </w:r>
      <w:proofErr w:type="spellStart"/>
      <w:r>
        <w:t>langsung</w:t>
      </w:r>
      <w:proofErr w:type="spellEnd"/>
      <w:r>
        <w:t xml:space="preserve"> </w:t>
      </w:r>
      <w:proofErr w:type="spellStart"/>
      <w:r>
        <w:t>sebagai</w:t>
      </w:r>
      <w:proofErr w:type="spellEnd"/>
      <w:r>
        <w:t xml:space="preserve"> </w:t>
      </w:r>
      <w:proofErr w:type="spellStart"/>
      <w:r>
        <w:t>sinyal</w:t>
      </w:r>
      <w:proofErr w:type="spellEnd"/>
      <w:r>
        <w:t xml:space="preserve"> probabilistik </w:t>
      </w:r>
      <w:proofErr w:type="spellStart"/>
      <w:r>
        <w:t>dalam</w:t>
      </w:r>
      <w:proofErr w:type="spellEnd"/>
      <w:r>
        <w:t xml:space="preserve"> </w:t>
      </w:r>
      <w:proofErr w:type="spellStart"/>
      <w:r>
        <w:t>konteks</w:t>
      </w:r>
      <w:proofErr w:type="spellEnd"/>
      <w:r>
        <w:t xml:space="preserve"> </w:t>
      </w:r>
      <w:proofErr w:type="spellStart"/>
      <w:r>
        <w:t>operasional</w:t>
      </w:r>
      <w:proofErr w:type="spellEnd"/>
      <w:r>
        <w:t>.</w:t>
      </w:r>
    </w:p>
    <w:p w14:paraId="5FC3EC95" w14:textId="5A0AF53C" w:rsidR="006B6FAF" w:rsidRDefault="006B6FAF" w:rsidP="006B6FAF">
      <w:pPr>
        <w:pStyle w:val="ParagraphStyle"/>
      </w:pPr>
      <w:proofErr w:type="spellStart"/>
      <w:r>
        <w:t>Penentuan</w:t>
      </w:r>
      <w:proofErr w:type="spellEnd"/>
      <w:r>
        <w:t xml:space="preserve"> label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ambang</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musiman</w:t>
      </w:r>
      <w:proofErr w:type="spellEnd"/>
      <w:r>
        <w:t xml:space="preserve">, </w:t>
      </w:r>
      <w:proofErr w:type="spellStart"/>
      <w:r>
        <w:t>sehingga</w:t>
      </w:r>
      <w:proofErr w:type="spellEnd"/>
      <w:r>
        <w:t xml:space="preserve"> </w:t>
      </w:r>
      <w:proofErr w:type="spellStart"/>
      <w:r>
        <w:t>klasifikasi</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t xml:space="preserve"> untuk </w:t>
      </w:r>
      <w:proofErr w:type="spellStart"/>
      <w:r>
        <w:t>seluruh</w:t>
      </w:r>
      <w:proofErr w:type="spellEnd"/>
      <w:r>
        <w:t xml:space="preserve"> </w:t>
      </w:r>
      <w:proofErr w:type="spellStart"/>
      <w:r>
        <w:t>periode</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yang </w:t>
      </w:r>
      <w:proofErr w:type="spellStart"/>
      <w:r>
        <w:t>melampaui</w:t>
      </w:r>
      <w:proofErr w:type="spellEnd"/>
      <w:r>
        <w:t xml:space="preserve"> </w:t>
      </w:r>
      <w:proofErr w:type="spellStart"/>
      <w:r>
        <w:t>persentil</w:t>
      </w:r>
      <w:proofErr w:type="spellEnd"/>
      <w:r>
        <w:t xml:space="preserve"> </w:t>
      </w:r>
      <w:proofErr w:type="spellStart"/>
      <w:r>
        <w:t>tinggi</w:t>
      </w:r>
      <w:proofErr w:type="spellEnd"/>
      <w:r>
        <w:t xml:space="preserve"> (</w:t>
      </w:r>
      <w:proofErr w:type="spellStart"/>
      <w:r>
        <w:t>misalnya</w:t>
      </w:r>
      <w:proofErr w:type="spellEnd"/>
      <w:r>
        <w:t xml:space="preserve"> P95 </w:t>
      </w:r>
      <w:proofErr w:type="spellStart"/>
      <w:r>
        <w:t>hingga</w:t>
      </w:r>
      <w:proofErr w:type="spellEnd"/>
      <w:r>
        <w:t xml:space="preserve"> P99)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sehingga</w:t>
      </w:r>
      <w:proofErr w:type="spellEnd"/>
      <w:r>
        <w:t xml:space="preserve"> </w:t>
      </w:r>
      <w:proofErr w:type="spellStart"/>
      <w:r>
        <w:lastRenderedPageBreak/>
        <w:t>definisi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lokal</w:t>
      </w:r>
      <w:proofErr w:type="spellEnd"/>
      <w:r>
        <w:t xml:space="preserve"> dan </w:t>
      </w:r>
      <w:proofErr w:type="spellStart"/>
      <w:r>
        <w:t>variabilitas</w:t>
      </w:r>
      <w:proofErr w:type="spellEnd"/>
      <w:r>
        <w:t xml:space="preserve"> </w:t>
      </w:r>
      <w:proofErr w:type="spellStart"/>
      <w:r>
        <w:t>musiman</w:t>
      </w:r>
      <w:proofErr w:type="spellEnd"/>
      <w:r>
        <w:t>.</w:t>
      </w:r>
    </w:p>
    <w:p w14:paraId="4797AB8E" w14:textId="7A57F820" w:rsidR="008F75D9" w:rsidRDefault="006B6FAF" w:rsidP="006B6FAF">
      <w:pPr>
        <w:pStyle w:val="ParagraphStyle"/>
      </w:pPr>
      <w:r>
        <w:t xml:space="preserve">Selain </w:t>
      </w:r>
      <w:proofErr w:type="spellStart"/>
      <w:r>
        <w:t>itu</w:t>
      </w:r>
      <w:proofErr w:type="spellEnd"/>
      <w:r>
        <w:t xml:space="preserve">, </w:t>
      </w:r>
      <w:proofErr w:type="spellStart"/>
      <w:r>
        <w:t>permasalahan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deteksi</w:t>
      </w:r>
      <w:proofErr w:type="spellEnd"/>
      <w:r>
        <w:t xml:space="preserve"> </w:t>
      </w:r>
      <w:proofErr w:type="spellStart"/>
      <w:r>
        <w:t>kejadian</w:t>
      </w:r>
      <w:proofErr w:type="spellEnd"/>
      <w:r>
        <w:t xml:space="preserve"> </w:t>
      </w:r>
      <w:proofErr w:type="spellStart"/>
      <w:r>
        <w:t>langka</w:t>
      </w:r>
      <w:proofErr w:type="spellEnd"/>
      <w:r>
        <w:t xml:space="preserve"> (</w:t>
      </w:r>
      <w:r w:rsidRPr="006B6FAF">
        <w:rPr>
          <w:i/>
          <w:iCs/>
        </w:rPr>
        <w:t>rare event classification</w:t>
      </w:r>
      <w:r>
        <w:t xml:space="preserve">), </w:t>
      </w:r>
      <w:proofErr w:type="spellStart"/>
      <w:r>
        <w:t>karena</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relatif</w:t>
      </w:r>
      <w:proofErr w:type="spellEnd"/>
      <w:r>
        <w:t xml:space="preserve"> </w:t>
      </w:r>
      <w:proofErr w:type="spellStart"/>
      <w:r>
        <w:t>lebih</w:t>
      </w:r>
      <w:proofErr w:type="spellEnd"/>
      <w:r>
        <w:t xml:space="preserve"> </w:t>
      </w:r>
      <w:proofErr w:type="spellStart"/>
      <w:r>
        <w:t>jarang</w:t>
      </w:r>
      <w:proofErr w:type="spellEnd"/>
      <w:r>
        <w:t xml:space="preserve"> </w:t>
      </w:r>
      <w:proofErr w:type="spellStart"/>
      <w:r>
        <w:t>dibandingkan</w:t>
      </w:r>
      <w:proofErr w:type="spellEnd"/>
      <w:r>
        <w:t xml:space="preserve"> </w:t>
      </w:r>
      <w:proofErr w:type="spellStart"/>
      <w:r>
        <w:t>hari</w:t>
      </w:r>
      <w:proofErr w:type="spellEnd"/>
      <w:r>
        <w:t xml:space="preserve"> </w:t>
      </w:r>
      <w:proofErr w:type="spellStart"/>
      <w:r>
        <w:t>tanpa</w:t>
      </w:r>
      <w:proofErr w:type="spellEnd"/>
      <w:r>
        <w:t xml:space="preserve"> </w:t>
      </w:r>
      <w:proofErr w:type="spellStart"/>
      <w:r>
        <w:t>hujan</w:t>
      </w:r>
      <w:proofErr w:type="spellEnd"/>
      <w:r>
        <w:t xml:space="preserve"> </w:t>
      </w:r>
      <w:proofErr w:type="spellStart"/>
      <w:r>
        <w:t>lebat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evaluasi</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mempertimbangkan</w:t>
      </w:r>
      <w:proofErr w:type="spellEnd"/>
      <w:r>
        <w:t xml:space="preserve"> </w:t>
      </w:r>
      <w:proofErr w:type="spellStart"/>
      <w:r>
        <w:t>akurasi</w:t>
      </w:r>
      <w:proofErr w:type="spellEnd"/>
      <w:r>
        <w:t xml:space="preserve"> </w:t>
      </w:r>
      <w:proofErr w:type="spellStart"/>
      <w:r>
        <w:t>secara</w:t>
      </w:r>
      <w:proofErr w:type="spellEnd"/>
      <w:r>
        <w:t xml:space="preserve"> </w:t>
      </w:r>
      <w:proofErr w:type="spellStart"/>
      <w:r>
        <w:t>umum</w:t>
      </w:r>
      <w:proofErr w:type="spellEnd"/>
      <w:r>
        <w:t xml:space="preserve">, </w:t>
      </w:r>
      <w:proofErr w:type="spellStart"/>
      <w:r>
        <w:t>tetapi</w:t>
      </w:r>
      <w:proofErr w:type="spellEnd"/>
      <w:r>
        <w:t xml:space="preserve"> juga </w:t>
      </w:r>
      <w:proofErr w:type="spellStart"/>
      <w:r>
        <w:t>menekankan</w:t>
      </w:r>
      <w:proofErr w:type="spellEnd"/>
      <w:r>
        <w:t xml:space="preserve"> </w:t>
      </w:r>
      <w:proofErr w:type="spellStart"/>
      <w:r>
        <w:t>kemampuan</w:t>
      </w:r>
      <w:proofErr w:type="spellEnd"/>
      <w:r>
        <w:t xml:space="preserve"> model </w:t>
      </w:r>
      <w:proofErr w:type="spellStart"/>
      <w:r>
        <w:t>dalam</w:t>
      </w:r>
      <w:proofErr w:type="spellEnd"/>
      <w:r>
        <w:t xml:space="preserve"> </w:t>
      </w:r>
      <w:proofErr w:type="spellStart"/>
      <w:r>
        <w:t>mendeteksi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serta</w:t>
      </w:r>
      <w:proofErr w:type="spellEnd"/>
      <w:r>
        <w:t xml:space="preserve"> </w:t>
      </w:r>
      <w:proofErr w:type="spellStart"/>
      <w:r>
        <w:t>mengendalikan</w:t>
      </w:r>
      <w:proofErr w:type="spellEnd"/>
      <w:r>
        <w:t xml:space="preserve"> </w:t>
      </w:r>
      <w:proofErr w:type="spellStart"/>
      <w:r>
        <w:t>kesalahan</w:t>
      </w:r>
      <w:proofErr w:type="spellEnd"/>
      <w:r>
        <w:t xml:space="preserve"> prediksi, yang </w:t>
      </w:r>
      <w:proofErr w:type="spellStart"/>
      <w:r>
        <w:t>selanjutnya</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seperti</w:t>
      </w:r>
      <w:proofErr w:type="spellEnd"/>
      <w:r>
        <w:t xml:space="preserve"> Probability of Detection (POD), False Alarm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0" w:name="_Toc227328360"/>
      <w:proofErr w:type="spellStart"/>
      <w:r w:rsidRPr="008F75D9">
        <w:t>Populasi</w:t>
      </w:r>
      <w:proofErr w:type="spellEnd"/>
      <w:r w:rsidRPr="008F75D9">
        <w:t>, Sampel, dan Teknik Sampling</w:t>
      </w:r>
      <w:bookmarkEnd w:id="50"/>
    </w:p>
    <w:p w14:paraId="12BC34C0" w14:textId="77777777" w:rsidR="008F75D9" w:rsidRPr="008F75D9" w:rsidRDefault="008F75D9" w:rsidP="008F75D9">
      <w:pPr>
        <w:pStyle w:val="ParagraphStyle"/>
        <w:rPr>
          <w:lang w:val="id-ID"/>
        </w:rPr>
      </w:pPr>
      <w:r w:rsidRPr="008F75D9">
        <w:rPr>
          <w:lang w:val="id-ID"/>
        </w:rPr>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rPr>
          <w:lang w:val="id-ID"/>
        </w:rPr>
      </w:pPr>
      <w:r w:rsidRPr="008F75D9">
        <w:rPr>
          <w:lang w:val="id-ID"/>
        </w:rPr>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lang w:val="id-ID"/>
          </w:rPr>
          <m:t>t</m:t>
        </m:r>
      </m:oMath>
      <w:r w:rsidRPr="008F75D9">
        <w:rPr>
          <w:lang w:val="id-ID"/>
        </w:rPr>
        <w:t xml:space="preserve">. Pendekatan ini sejalan dengan praktik umum pada pemodelan deret waktu curah hujan menggunakan </w:t>
      </w:r>
      <w:r w:rsidRPr="008F75D9">
        <w:rPr>
          <w:i/>
          <w:iCs/>
          <w:lang w:val="id-ID"/>
        </w:rPr>
        <w:t>deep learning</w:t>
      </w:r>
      <w:r w:rsidRPr="008F75D9">
        <w:rPr>
          <w:lang w:val="id-ID"/>
        </w:rPr>
        <w:t>, di mana setiap jendela deret waktu diperlakukan sebagai satu contoh pelatihan (training example)</w:t>
      </w:r>
      <w:r>
        <w:rPr>
          <w:lang w:val="id-ID"/>
        </w:rPr>
        <w:t xml:space="preserve"> </w:t>
      </w:r>
      <w:r>
        <w:rPr>
          <w:lang w:val="id-ID"/>
        </w:rPr>
        <w:fldChar w:fldCharType="begin" w:fldLock="1"/>
      </w:r>
      <w:r w:rsidR="0082051A">
        <w:rPr>
          <w:lang w:val="id-ID"/>
        </w:rP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rPr>
          <w:lang w:val="id-ID"/>
        </w:rPr>
        <w:fldChar w:fldCharType="separate"/>
      </w:r>
      <w:r w:rsidRPr="008F75D9">
        <w:rPr>
          <w:noProof/>
          <w:lang w:val="id-ID"/>
        </w:rPr>
        <w:t>(Sari et al., 2020)</w:t>
      </w:r>
      <w:r>
        <w:rPr>
          <w:lang w:val="id-ID"/>
        </w:rPr>
        <w:fldChar w:fldCharType="end"/>
      </w:r>
      <w:r>
        <w:rPr>
          <w:lang w:val="id-ID"/>
        </w:rPr>
        <w:t>.</w:t>
      </w:r>
      <w:r w:rsidRPr="008F75D9">
        <w:rPr>
          <w:lang w:val="id-ID"/>
        </w:rPr>
        <w:t xml:space="preserve"> </w:t>
      </w:r>
    </w:p>
    <w:p w14:paraId="18E8A1D8" w14:textId="6C16A6D0" w:rsidR="008F75D9" w:rsidRDefault="008F75D9" w:rsidP="008F75D9">
      <w:pPr>
        <w:pStyle w:val="ParagraphStyle"/>
        <w:rPr>
          <w:lang w:val="id-ID"/>
        </w:rPr>
      </w:pPr>
      <w:r w:rsidRPr="008F75D9">
        <w:rPr>
          <w:lang w:val="id-ID"/>
        </w:rPr>
        <w:t xml:space="preserve">Teknik sampling yang digunakan untuk pemodelan CNN 1D adalah </w:t>
      </w:r>
      <w:r w:rsidRPr="008F75D9">
        <w:rPr>
          <w:i/>
          <w:iCs/>
          <w:lang w:val="id-ID"/>
        </w:rPr>
        <w:t>time-aware split</w:t>
      </w:r>
      <w:r w:rsidRPr="008F75D9">
        <w:rPr>
          <w:lang w:val="id-ID"/>
        </w:rPr>
        <w:t xml:space="preserve">, yaitu pemisahan data ke dalam data latih, validasi, dan uji berdasarkan periode waktu, bukan pemilihan acak murni. Pendekatan ini dianjurkan dalam pemodelan deret waktu agar informasi masa depan tidak </w:t>
      </w:r>
      <w:r w:rsidR="000A5844">
        <w:rPr>
          <w:lang w:val="id-ID"/>
        </w:rPr>
        <w:t>tercampur</w:t>
      </w:r>
      <w:r w:rsidRPr="008F75D9">
        <w:rPr>
          <w:lang w:val="id-ID"/>
        </w:rPr>
        <w:t xml:space="preserve"> ke proses pelatihan model</w:t>
      </w:r>
      <w:r w:rsidR="0082051A">
        <w:rPr>
          <w:lang w:val="id-ID"/>
        </w:rPr>
        <w:t xml:space="preserve"> </w:t>
      </w:r>
      <w:r w:rsidR="0082051A">
        <w:rPr>
          <w:lang w:val="id-ID"/>
        </w:rPr>
        <w:fldChar w:fldCharType="begin" w:fldLock="1"/>
      </w:r>
      <w:r w:rsidR="001239E5">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rPr>
          <w:lang w:val="id-ID"/>
        </w:rPr>
        <w:fldChar w:fldCharType="separate"/>
      </w:r>
      <w:r w:rsidR="0082051A" w:rsidRPr="0082051A">
        <w:rPr>
          <w:noProof/>
          <w:lang w:val="id-ID"/>
        </w:rPr>
        <w:t>(Wilks, 2011)</w:t>
      </w:r>
      <w:r w:rsidR="0082051A">
        <w:rPr>
          <w:lang w:val="id-ID"/>
        </w:rPr>
        <w:fldChar w:fldCharType="end"/>
      </w:r>
      <w:r w:rsidRPr="008F75D9">
        <w:rPr>
          <w:lang w:val="id-ID"/>
        </w:rPr>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rPr>
          <w:lang w:val="id-ID"/>
        </w:rPr>
      </w:pPr>
    </w:p>
    <w:p w14:paraId="29461330" w14:textId="4790E048" w:rsidR="00154C32" w:rsidRDefault="001239E5" w:rsidP="001239E5">
      <w:pPr>
        <w:pStyle w:val="Heading3"/>
        <w:ind w:left="709"/>
        <w:rPr>
          <w:lang w:val="id-ID"/>
        </w:rPr>
      </w:pPr>
      <w:bookmarkStart w:id="51" w:name="_Toc227328361"/>
      <w:r w:rsidRPr="001239E5">
        <w:rPr>
          <w:lang w:val="id-ID"/>
        </w:rPr>
        <w:t>Metode pengumpulan dan pra-pemrosesan data</w:t>
      </w:r>
      <w:bookmarkEnd w:id="51"/>
    </w:p>
    <w:p w14:paraId="2937097C" w14:textId="034A5A58" w:rsidR="001239E5" w:rsidRDefault="001239E5" w:rsidP="001239E5">
      <w:pPr>
        <w:pStyle w:val="ParagraphStyle"/>
        <w:rPr>
          <w:lang w:val="id-ID"/>
        </w:rPr>
      </w:pPr>
      <w:r w:rsidRPr="001239E5">
        <w:rPr>
          <w:lang w:val="id-ID"/>
        </w:rPr>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rPr>
          <w:lang w:val="id-ID"/>
        </w:rPr>
      </w:pPr>
      <w:r w:rsidRPr="001239E5">
        <w:rPr>
          <w:lang w:val="id-ID"/>
        </w:rPr>
        <w:t>Tahap pemeriksaan mutu (quality control) dilakukan untuk mengidentifikasi nilai yang tidak realistis (misalnya curah hujan negatif) dan hari dengan data hilang. Nilai ekstr</w:t>
      </w:r>
      <w:r>
        <w:rPr>
          <w:lang w:val="id-ID"/>
        </w:rPr>
        <w:t>e</w:t>
      </w:r>
      <w:r w:rsidRPr="001239E5">
        <w:rPr>
          <w:lang w:val="id-ID"/>
        </w:rPr>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rPr>
          <w:lang w:val="id-ID"/>
        </w:rPr>
        <w:t xml:space="preserve"> </w:t>
      </w:r>
      <w:r>
        <w:rPr>
          <w:lang w:val="id-ID"/>
        </w:rPr>
        <w:fldChar w:fldCharType="begin" w:fldLock="1"/>
      </w:r>
      <w:r>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1239E5">
        <w:rPr>
          <w:noProof/>
          <w:lang w:val="id-ID"/>
        </w:rPr>
        <w:t>(Wilks, 2011)</w:t>
      </w:r>
      <w:r>
        <w:rPr>
          <w:lang w:val="id-ID"/>
        </w:rPr>
        <w:fldChar w:fldCharType="end"/>
      </w:r>
      <w:r w:rsidRPr="001239E5">
        <w:rPr>
          <w:lang w:val="id-ID"/>
        </w:rPr>
        <w:t>.</w:t>
      </w:r>
    </w:p>
    <w:p w14:paraId="3F6FB95B" w14:textId="31B2F1D2" w:rsidR="001239E5" w:rsidRDefault="001239E5" w:rsidP="001239E5">
      <w:pPr>
        <w:pStyle w:val="ParagraphStyle"/>
        <w:rPr>
          <w:lang w:val="id-ID"/>
        </w:rPr>
      </w:pPr>
      <w:r w:rsidRPr="001239E5">
        <w:rPr>
          <w:lang w:val="id-ID"/>
        </w:rPr>
        <w:t>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Autoencoder dan CNN 1D menjadi lebih stabil</w:t>
      </w:r>
      <w:r>
        <w:rPr>
          <w:lang w:val="id-ID"/>
        </w:rPr>
        <w:t xml:space="preserve"> </w:t>
      </w:r>
      <w:r>
        <w:rPr>
          <w:lang w:val="id-ID"/>
        </w:rPr>
        <w:fldChar w:fldCharType="begin" w:fldLock="1"/>
      </w:r>
      <w:r w:rsidR="00C7325D">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1239E5">
        <w:rPr>
          <w:noProof/>
          <w:lang w:val="id-ID"/>
        </w:rPr>
        <w:t>(Hinton et al., 2006)</w:t>
      </w:r>
      <w:r>
        <w:rPr>
          <w:lang w:val="id-ID"/>
        </w:rPr>
        <w:fldChar w:fldCharType="end"/>
      </w:r>
      <w:r w:rsidRPr="001239E5">
        <w:rPr>
          <w:lang w:val="id-ID"/>
        </w:rPr>
        <w:t>.</w:t>
      </w:r>
    </w:p>
    <w:p w14:paraId="75C636ED" w14:textId="77777777" w:rsidR="001239E5" w:rsidRDefault="001239E5" w:rsidP="001239E5">
      <w:pPr>
        <w:pStyle w:val="ParagraphStyle"/>
        <w:rPr>
          <w:lang w:val="id-ID"/>
        </w:rPr>
      </w:pPr>
    </w:p>
    <w:p w14:paraId="4713DE33" w14:textId="7A360A86" w:rsidR="001239E5" w:rsidRDefault="001239E5" w:rsidP="001239E5">
      <w:pPr>
        <w:pStyle w:val="Heading2"/>
        <w:ind w:left="709"/>
        <w:rPr>
          <w:lang w:val="id-ID"/>
        </w:rPr>
      </w:pPr>
      <w:bookmarkStart w:id="52" w:name="_Toc227328362"/>
      <w:r w:rsidRPr="001239E5">
        <w:rPr>
          <w:lang w:val="id-ID"/>
        </w:rPr>
        <w:t>Perancangan Penelitian</w:t>
      </w:r>
      <w:bookmarkEnd w:id="52"/>
    </w:p>
    <w:p w14:paraId="3DF5C2B5" w14:textId="59FF3667" w:rsidR="001239E5" w:rsidRDefault="001239E5" w:rsidP="001239E5">
      <w:pPr>
        <w:pStyle w:val="ParagraphStyle"/>
        <w:rPr>
          <w:lang w:val="id-ID"/>
        </w:rPr>
      </w:pPr>
      <w:r w:rsidRPr="001239E5">
        <w:rPr>
          <w:lang w:val="id-ID"/>
        </w:rPr>
        <w:t>Secara garis besar, alur penelitian dapat diringkas ke dalam tahapan berikut</w:t>
      </w:r>
      <w:r w:rsidR="005D6289">
        <w:rPr>
          <w:lang w:val="id-ID"/>
        </w:rPr>
        <w:t xml:space="preserve"> yang kami sajikan pada Gambar</w:t>
      </w:r>
      <w:r w:rsidR="00FF3392">
        <w:rPr>
          <w:lang w:val="id-ID"/>
        </w:rPr>
        <w:t xml:space="preserve"> 3.1</w:t>
      </w:r>
      <w:r w:rsidR="005D6289">
        <w:rPr>
          <w:lang w:val="id-ID"/>
        </w:rPr>
        <w:t>.</w:t>
      </w:r>
    </w:p>
    <w:p w14:paraId="0D870E1A" w14:textId="1B0B4C0B" w:rsidR="005D6289" w:rsidRDefault="0016259B" w:rsidP="005D6289">
      <w:pPr>
        <w:pStyle w:val="ParagraphStyle"/>
        <w:ind w:firstLine="0"/>
        <w:rPr>
          <w:lang w:val="id-ID"/>
        </w:rPr>
      </w:pPr>
      <w:r>
        <w:rPr>
          <w:noProof/>
        </w:rPr>
        <w:lastRenderedPageBreak/>
        <w:drawing>
          <wp:inline distT="0" distB="0" distL="0" distR="0" wp14:anchorId="205BF3BF" wp14:editId="33404813">
            <wp:extent cx="4850765" cy="6388100"/>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1877" cy="6402734"/>
                    </a:xfrm>
                    <a:prstGeom prst="rect">
                      <a:avLst/>
                    </a:prstGeom>
                    <a:noFill/>
                  </pic:spPr>
                </pic:pic>
              </a:graphicData>
            </a:graphic>
          </wp:inline>
        </w:drawing>
      </w:r>
    </w:p>
    <w:p w14:paraId="375607B6" w14:textId="58CD49CE" w:rsidR="005D6289" w:rsidRDefault="005D6289" w:rsidP="005D6289">
      <w:pPr>
        <w:pStyle w:val="ParagraphStyle"/>
        <w:keepNext/>
        <w:ind w:firstLine="0"/>
        <w:jc w:val="center"/>
      </w:pPr>
    </w:p>
    <w:p w14:paraId="2D106671" w14:textId="064AA53C" w:rsidR="005D6289" w:rsidRDefault="005D6289" w:rsidP="005D6289">
      <w:pPr>
        <w:pStyle w:val="Caption"/>
      </w:pPr>
      <w:bookmarkStart w:id="53" w:name="_Toc215893956"/>
      <w:r>
        <w:t>Gambar 3.</w:t>
      </w:r>
      <w:r>
        <w:fldChar w:fldCharType="begin"/>
      </w:r>
      <w:r>
        <w:instrText xml:space="preserve"> SEQ Gambar_3. \* ARABIC </w:instrText>
      </w:r>
      <w:r>
        <w:fldChar w:fldCharType="separate"/>
      </w:r>
      <w:r w:rsidR="003F3A8A">
        <w:rPr>
          <w:noProof/>
        </w:rPr>
        <w:t>1</w:t>
      </w:r>
      <w:r>
        <w:fldChar w:fldCharType="end"/>
      </w:r>
      <w:r>
        <w:t xml:space="preserve"> Alur penelitian</w:t>
      </w:r>
      <w:bookmarkEnd w:id="53"/>
    </w:p>
    <w:p w14:paraId="76FE8496" w14:textId="7BB7A968" w:rsidR="005D6289" w:rsidRDefault="005D6289" w:rsidP="005D6289">
      <w:pPr>
        <w:pStyle w:val="ParagraphStyle"/>
        <w:ind w:firstLine="0"/>
        <w:rPr>
          <w:lang w:val="id-ID"/>
        </w:rPr>
      </w:pPr>
    </w:p>
    <w:p w14:paraId="4FEAE8C6" w14:textId="77777777" w:rsidR="00440950" w:rsidRDefault="00440950" w:rsidP="005D6289">
      <w:pPr>
        <w:pStyle w:val="ParagraphStyle"/>
        <w:ind w:firstLine="0"/>
        <w:rPr>
          <w:lang w:val="id-ID"/>
        </w:rPr>
      </w:pPr>
    </w:p>
    <w:p w14:paraId="24D358BF" w14:textId="223C9CDB" w:rsidR="00FF3392" w:rsidRPr="00FF3392" w:rsidRDefault="00FF3392" w:rsidP="00B35952">
      <w:pPr>
        <w:pStyle w:val="ParagraphStyle"/>
        <w:ind w:firstLine="0"/>
      </w:pPr>
      <w:proofErr w:type="spellStart"/>
      <w:r>
        <w:t>Penjabaran</w:t>
      </w:r>
      <w:proofErr w:type="spellEnd"/>
      <w:r>
        <w:t xml:space="preserve"> </w:t>
      </w:r>
      <w:proofErr w:type="spellStart"/>
      <w:r>
        <w:t>dari</w:t>
      </w:r>
      <w:proofErr w:type="spellEnd"/>
      <w:r>
        <w:t xml:space="preserve"> Gambar 3.1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83B7BC3" w14:textId="77777777" w:rsidR="001239E5" w:rsidRPr="001239E5" w:rsidRDefault="001239E5" w:rsidP="00083CA6">
      <w:pPr>
        <w:pStyle w:val="ParagraphStyle"/>
        <w:numPr>
          <w:ilvl w:val="0"/>
          <w:numId w:val="8"/>
        </w:numPr>
        <w:rPr>
          <w:lang w:val="id-ID"/>
        </w:rPr>
      </w:pPr>
      <w:r w:rsidRPr="001239E5">
        <w:rPr>
          <w:lang w:val="id-ID"/>
        </w:rPr>
        <w:t>Studi literatur dan identifikasi celah penelitian</w:t>
      </w:r>
    </w:p>
    <w:p w14:paraId="3D07B1CB" w14:textId="1C45CAEC" w:rsidR="001239E5" w:rsidRPr="00FF3392" w:rsidRDefault="00326591" w:rsidP="00B35952">
      <w:pPr>
        <w:pStyle w:val="ParagraphStyle"/>
        <w:ind w:left="709" w:firstLine="0"/>
        <w:rPr>
          <w:lang w:val="id-ID"/>
        </w:rPr>
      </w:pPr>
      <w:r>
        <w:lastRenderedPageBreak/>
        <w:t>T</w:t>
      </w:r>
      <w:r w:rsidRPr="00326591">
        <w:rPr>
          <w:lang w:val="id-ID"/>
        </w:rPr>
        <w:t xml:space="preserve">ahap awal penelitian dilakukan melalui studi literatur yang membahas rezim hujan, klastering curah hujan, Autoencoder, dan CNN </w:t>
      </w:r>
      <w:r w:rsidR="001239E5" w:rsidRPr="00FF3392">
        <w:rPr>
          <w:lang w:val="id-ID"/>
        </w:rPr>
        <w:t>(Bab II Subbab 2.1).</w:t>
      </w:r>
      <w:r w:rsidRPr="00326591">
        <w:t xml:space="preserve"> </w:t>
      </w:r>
      <w:r w:rsidRPr="00326591">
        <w:rPr>
          <w:lang w:val="id-ID"/>
        </w:rPr>
        <w:t>ada tahap ini juga diidentifikasi celah penelitian, terutama keterbatasan studi sebelumnya yang belum banyak mengombinasikan Autoencoder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rPr>
          <w:lang w:val="id-ID"/>
        </w:rPr>
      </w:pPr>
      <w:r w:rsidRPr="00FF3392">
        <w:rPr>
          <w:lang w:val="id-ID"/>
        </w:rPr>
        <w:t>Analisis kebutuhan dan pengumpulan data</w:t>
      </w:r>
    </w:p>
    <w:p w14:paraId="25DB8917" w14:textId="6933084E" w:rsidR="001239E5" w:rsidRPr="00FF3392" w:rsidRDefault="00B35952" w:rsidP="00B35952">
      <w:pPr>
        <w:pStyle w:val="ParagraphStyle"/>
        <w:ind w:left="709" w:firstLine="0"/>
        <w:rPr>
          <w:lang w:val="id-ID"/>
        </w:rPr>
      </w:pPr>
      <w:r>
        <w:t>T</w:t>
      </w:r>
      <w:r w:rsidR="00326591" w:rsidRPr="00326591">
        <w:rPr>
          <w:lang w:val="id-ID"/>
        </w:rPr>
        <w:t xml:space="preserve">ahap ini mencakup penentuan kebutuhan dataset, fitur, dan label </w:t>
      </w:r>
      <w:r w:rsidR="00326591">
        <w:rPr>
          <w:lang w:val="id-ID"/>
        </w:rPr>
        <w:t>yang digunakan dalam penelitian</w:t>
      </w:r>
      <w:r w:rsidR="001239E5" w:rsidRPr="00FF3392">
        <w:rPr>
          <w:lang w:val="id-ID"/>
        </w:rPr>
        <w:t xml:space="preserve"> (Subbab 3.1).</w:t>
      </w:r>
      <w:r w:rsidR="00326591" w:rsidRPr="00326591">
        <w:t xml:space="preserve"> </w:t>
      </w:r>
      <w:r w:rsidR="00326591" w:rsidRPr="00326591">
        <w:rPr>
          <w:lang w:val="id-ID"/>
        </w:rPr>
        <w:t>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rPr>
          <w:lang w:val="id-ID"/>
        </w:rPr>
      </w:pPr>
      <w:r w:rsidRPr="00FF3392">
        <w:rPr>
          <w:lang w:val="id-ID"/>
        </w:rPr>
        <w:t>Pra-pemrosesan dan pembentukan fitur</w:t>
      </w:r>
    </w:p>
    <w:p w14:paraId="4C7581C5" w14:textId="5177BDA2" w:rsidR="001239E5" w:rsidRPr="00B35952" w:rsidRDefault="00326591" w:rsidP="00B35952">
      <w:pPr>
        <w:pStyle w:val="ParagraphStyle"/>
        <w:ind w:left="709" w:firstLine="0"/>
      </w:pPr>
      <w:r w:rsidRPr="00326591">
        <w:rPr>
          <w:lang w:val="id-ID"/>
        </w:rPr>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r w:rsidR="00B35952">
        <w:t>.</w:t>
      </w:r>
    </w:p>
    <w:p w14:paraId="353CF235" w14:textId="2CEB582E" w:rsidR="001239E5" w:rsidRPr="00FF3392" w:rsidRDefault="001239E5" w:rsidP="00083CA6">
      <w:pPr>
        <w:pStyle w:val="ParagraphStyle"/>
        <w:numPr>
          <w:ilvl w:val="0"/>
          <w:numId w:val="8"/>
        </w:numPr>
        <w:rPr>
          <w:lang w:val="id-ID"/>
        </w:rPr>
      </w:pPr>
      <w:r w:rsidRPr="00FF3392">
        <w:rPr>
          <w:lang w:val="id-ID"/>
        </w:rPr>
        <w:t>Pembangunan model tipologi rejim hujan tahunan (Blok A Gambar 2.1)</w:t>
      </w:r>
    </w:p>
    <w:p w14:paraId="7E24B431" w14:textId="2EDB715A" w:rsidR="001239E5" w:rsidRPr="00FF3392" w:rsidRDefault="00326591" w:rsidP="00B35952">
      <w:pPr>
        <w:pStyle w:val="ParagraphStyle"/>
        <w:ind w:left="709" w:firstLine="0"/>
        <w:rPr>
          <w:lang w:val="id-ID"/>
        </w:rPr>
      </w:pPr>
      <w:r w:rsidRPr="00326591">
        <w:rPr>
          <w:lang w:val="id-ID"/>
        </w:rPr>
        <w:t>Pada tahap ini dilakukan perancangan dan pelatihan Autoencoder untuk mempelajari representasi laten dari vektor 36-dasarian. Representasi laten tersebut kemudian digunakan sebagai masukan dalam algoritma klastering, seperti K-Means, untuk membentuk tipologi rezim hujan tahunan. Kualitas dan stabilitas klaster dievaluasi menggunakan metrik Silhouette, Davies–Bouldin Index (DBI), serta Adjusted Rand Index (ARI) berbasis bootstrap, sebelum hasil klaster diinterpretasikan secara klimatologis</w:t>
      </w:r>
      <w:r w:rsidR="001239E5" w:rsidRPr="00FF3392">
        <w:rPr>
          <w:lang w:val="id-ID"/>
        </w:rPr>
        <w:t>.</w:t>
      </w:r>
    </w:p>
    <w:p w14:paraId="5D2B8AA5" w14:textId="4F6350C3" w:rsidR="001239E5" w:rsidRPr="00FF3392" w:rsidRDefault="001239E5" w:rsidP="00083CA6">
      <w:pPr>
        <w:pStyle w:val="ParagraphStyle"/>
        <w:numPr>
          <w:ilvl w:val="0"/>
          <w:numId w:val="8"/>
        </w:numPr>
        <w:rPr>
          <w:lang w:val="id-ID"/>
        </w:rPr>
      </w:pPr>
      <w:r w:rsidRPr="00FF3392">
        <w:rPr>
          <w:lang w:val="id-ID"/>
        </w:rPr>
        <w:t>Pembangunan model sinyal hujan lebat (Blok B</w:t>
      </w:r>
      <w:r w:rsidR="00C7325D" w:rsidRPr="00FF3392">
        <w:rPr>
          <w:lang w:val="id-ID"/>
        </w:rPr>
        <w:t xml:space="preserve"> Gambar 2.1</w:t>
      </w:r>
      <w:r w:rsidRPr="00FF3392">
        <w:rPr>
          <w:lang w:val="id-ID"/>
        </w:rPr>
        <w:t>)</w:t>
      </w:r>
    </w:p>
    <w:p w14:paraId="76E5DB1B" w14:textId="4F2AE581" w:rsidR="001239E5" w:rsidRDefault="00326591" w:rsidP="00B35952">
      <w:pPr>
        <w:pStyle w:val="ParagraphStyle"/>
        <w:ind w:left="709" w:firstLine="0"/>
        <w:rPr>
          <w:lang w:val="id-ID"/>
        </w:rPr>
      </w:pPr>
      <w:r w:rsidRPr="00326591">
        <w:rPr>
          <w:lang w:val="id-ID"/>
        </w:rPr>
        <w:t>Tahap ini berfokus pada penyusunan dataset berbasis jendela harian beserta label hujan lebat, dilanjutkan dengan perancangan dan pelatihan model CNN 1D. Kinerja model dievaluasi menggunakan metrik Probability of 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rPr>
          <w:lang w:val="id-ID"/>
        </w:rPr>
      </w:pPr>
      <w:r w:rsidRPr="00FF3392">
        <w:rPr>
          <w:lang w:val="id-ID"/>
        </w:rPr>
        <w:lastRenderedPageBreak/>
        <w:t>Analisis hasil dan rekomendasi</w:t>
      </w:r>
    </w:p>
    <w:p w14:paraId="112207FF" w14:textId="7DE34526" w:rsidR="00C7325D" w:rsidRDefault="00326591" w:rsidP="00B35952">
      <w:pPr>
        <w:pStyle w:val="ParagraphStyle"/>
        <w:ind w:left="709" w:firstLine="0"/>
        <w:rPr>
          <w:lang w:val="id-ID"/>
        </w:rPr>
      </w:pPr>
      <w:r w:rsidRPr="00326591">
        <w:rPr>
          <w:lang w:val="id-ID"/>
        </w:rPr>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rPr>
          <w:lang w:val="id-ID"/>
        </w:rPr>
      </w:pPr>
    </w:p>
    <w:p w14:paraId="0EC589A1" w14:textId="77777777" w:rsidR="00440950" w:rsidRPr="00440950" w:rsidRDefault="00440950" w:rsidP="00440950">
      <w:pPr>
        <w:pStyle w:val="ParagraphStyle"/>
        <w:rPr>
          <w:lang w:val="id-ID"/>
        </w:rPr>
      </w:pPr>
      <w:r w:rsidRPr="00440950">
        <w:rPr>
          <w:lang w:val="id-ID"/>
        </w:rPr>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rPr>
          <w:lang w:val="id-ID"/>
        </w:rPr>
      </w:pPr>
      <w:r w:rsidRPr="00440950">
        <w:rPr>
          <w:lang w:val="id-ID"/>
        </w:rPr>
        <w:t>Tahap pertama adalah analisis pola curah hujan tahunan menggunakan metode pembelajaran representasi berbasis Autoencoder. Pada tahap ini, data curah hujan harian diolah menjadi representasi dasarian sehingga setiap tahun direpresentasikan sebagai rangkaian distribusi curah hujan sepanjang 36 dasarian. Autoencoder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rPr>
          <w:lang w:val="id-ID"/>
        </w:rPr>
      </w:pPr>
      <w:r w:rsidRPr="00440950">
        <w:rPr>
          <w:lang w:val="id-ID"/>
        </w:rPr>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77777777" w:rsidR="00440950" w:rsidRPr="00440950" w:rsidRDefault="00440950" w:rsidP="00440950">
      <w:pPr>
        <w:pStyle w:val="ParagraphStyle"/>
        <w:rPr>
          <w:lang w:val="id-ID"/>
        </w:rPr>
      </w:pPr>
      <w:r w:rsidRPr="00440950">
        <w:rPr>
          <w:lang w:val="id-ID"/>
        </w:rPr>
        <w:t>Tahap kedua penelitian difokuskan pada pengembangan model prediksi kejadian hujan lebat harian menggunakan Convolutional Neural Network satu dimensi (CNN 1D).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rPr>
          <w:lang w:val="id-ID"/>
        </w:rPr>
      </w:pPr>
      <w:r w:rsidRPr="00440950">
        <w:rPr>
          <w:lang w:val="id-ID"/>
        </w:rPr>
        <w:t xml:space="preserve">Model CNN 1D kemudian dilatih untuk mempelajari hubungan antara pola temporal curah hujan dan kejadian hujan lebat yang didefinisikan berdasarkan ambang persentil tertentu. Output dari model berupa probabilitas kejadian hujan </w:t>
      </w:r>
      <w:r w:rsidRPr="00440950">
        <w:rPr>
          <w:lang w:val="id-ID"/>
        </w:rPr>
        <w:lastRenderedPageBreak/>
        <w:t>lebat pada suatu hari tertentu, sehingga model dapat digunakan sebagai sistem prediksi probabilistik berbasis data historis.</w:t>
      </w:r>
    </w:p>
    <w:p w14:paraId="6A23ADC4" w14:textId="77777777" w:rsidR="00440950" w:rsidRPr="00440950" w:rsidRDefault="00440950" w:rsidP="00440950">
      <w:pPr>
        <w:pStyle w:val="ParagraphStyle"/>
        <w:rPr>
          <w:lang w:val="id-ID"/>
        </w:rPr>
      </w:pPr>
      <w:r w:rsidRPr="00440950">
        <w:rPr>
          <w:lang w:val="id-ID"/>
        </w:rPr>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rPr>
          <w:lang w:val="id-ID"/>
        </w:rPr>
      </w:pPr>
      <w:r w:rsidRPr="00440950">
        <w:rPr>
          <w:lang w:val="id-ID"/>
        </w:rPr>
        <w:t>Secara metodologis, penelitian ini terdiri dari dua pendekatan analisis. Tahap pertama adalah analisis pola curah hujan menggunakan Autoencoder yang termasuk dalam pendekatan pembelajaran tanpa label (unsupervised learning)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rPr>
          <w:lang w:val="id-ID"/>
        </w:rPr>
      </w:pPr>
    </w:p>
    <w:p w14:paraId="57094CE3" w14:textId="32A4A4E1" w:rsidR="00C7325D" w:rsidRPr="00FF3392" w:rsidRDefault="00C864DC" w:rsidP="00C7325D">
      <w:pPr>
        <w:pStyle w:val="Heading3"/>
        <w:ind w:left="709"/>
        <w:rPr>
          <w:lang w:val="id-ID"/>
        </w:rPr>
      </w:pPr>
      <w:bookmarkStart w:id="54" w:name="_Toc227328363"/>
      <w:r w:rsidRPr="00FF3392">
        <w:rPr>
          <w:lang w:val="id-ID"/>
        </w:rPr>
        <w:t>Rancangan teknis tipologi rejim hujan tahunan</w:t>
      </w:r>
      <w:bookmarkEnd w:id="54"/>
    </w:p>
    <w:p w14:paraId="50B2A963" w14:textId="35D99A62" w:rsidR="00C7325D" w:rsidRPr="00FF3392" w:rsidRDefault="00C7325D" w:rsidP="00C7325D">
      <w:pPr>
        <w:pStyle w:val="ParagraphStyle"/>
        <w:rPr>
          <w:lang w:val="id-ID"/>
        </w:rPr>
      </w:pPr>
      <w:r w:rsidRPr="00FF3392">
        <w:rPr>
          <w:lang w:val="id-ID"/>
        </w:rPr>
        <w:t>Tahapan teknis tipologi rezim hujan tahunan secara lebih rinci adalah sebagai berikut.</w:t>
      </w:r>
    </w:p>
    <w:p w14:paraId="71191B52" w14:textId="77777777" w:rsidR="00C7325D" w:rsidRPr="00FF3392" w:rsidRDefault="00C7325D" w:rsidP="00083CA6">
      <w:pPr>
        <w:pStyle w:val="ParagraphStyle"/>
        <w:numPr>
          <w:ilvl w:val="0"/>
          <w:numId w:val="9"/>
        </w:numPr>
        <w:rPr>
          <w:lang w:val="id-ID"/>
        </w:rPr>
      </w:pPr>
      <w:r w:rsidRPr="00FF3392">
        <w:rPr>
          <w:lang w:val="id-ID"/>
        </w:rPr>
        <w:t>Normalisasi data tahunan</w:t>
      </w:r>
    </w:p>
    <w:p w14:paraId="2C81F52E" w14:textId="015EA05D" w:rsidR="00C7325D" w:rsidRDefault="00326591" w:rsidP="00B35952">
      <w:pPr>
        <w:pStyle w:val="ParagraphStyle"/>
        <w:ind w:left="709" w:firstLine="0"/>
        <w:rPr>
          <w:lang w:val="id-ID"/>
        </w:rPr>
      </w:pPr>
      <w:r w:rsidRPr="00326591">
        <w:rPr>
          <w:lang w:val="id-ID"/>
        </w:rPr>
        <w:t>Data curah hujan tahunan disusun dalam bentuk matriks</w:t>
      </w:r>
      <w:r w:rsidR="00C7325D" w:rsidRPr="00FF3392">
        <w:rPr>
          <w:lang w:val="id-ID"/>
        </w:rPr>
        <w:t xml:space="preserve"> </w:t>
      </w:r>
      <m:oMath>
        <m:r>
          <m:rPr>
            <m:sty m:val="b"/>
          </m:rPr>
          <w:rPr>
            <w:rFonts w:ascii="Cambria Math" w:hAnsi="Cambria Math"/>
            <w:lang w:val="id-ID"/>
          </w:rPr>
          <m:t>X</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N×36</m:t>
            </m:r>
          </m:sup>
        </m:sSup>
      </m:oMath>
      <w:r w:rsidR="00C7325D" w:rsidRPr="00FF3392">
        <w:rPr>
          <w:lang w:val="id-ID"/>
        </w:rPr>
        <w:t xml:space="preserve">, </w:t>
      </w:r>
      <w:proofErr w:type="gramStart"/>
      <w:r w:rsidR="004463BF">
        <w:t>d</w:t>
      </w:r>
      <w:r w:rsidRPr="00326591">
        <w:rPr>
          <w:lang w:val="id-ID"/>
        </w:rPr>
        <w:t xml:space="preserve">engan </w:t>
      </w:r>
      <w:r w:rsidRPr="00326591">
        <w:rPr>
          <w:rFonts w:ascii="Cambria Math" w:hAnsi="Cambria Math" w:cs="Cambria Math"/>
          <w:lang w:val="id-ID"/>
        </w:rPr>
        <w:t>𝑁</w:t>
      </w:r>
      <w:proofErr w:type="gramEnd"/>
      <w:r w:rsidRPr="00326591">
        <w:rPr>
          <w:lang w:val="id-ID"/>
        </w:rPr>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rPr>
          <w:lang w:val="id-ID"/>
        </w:rPr>
      </w:pPr>
      <w:r w:rsidRPr="00FF3392">
        <w:rPr>
          <w:lang w:val="id-ID"/>
        </w:rPr>
        <w:t xml:space="preserve">Perancangan dan pelatihan Autoencoder berdasarkan </w:t>
      </w:r>
      <w:r w:rsidRPr="00FF3392">
        <w:rPr>
          <w:lang w:val="id-ID"/>
        </w:rPr>
        <w:fldChar w:fldCharType="begin" w:fldLock="1"/>
      </w:r>
      <w:r w:rsidR="00A34AAE" w:rsidRPr="00FF3392">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sidRPr="00FF3392">
        <w:rPr>
          <w:lang w:val="id-ID"/>
        </w:rPr>
        <w:fldChar w:fldCharType="separate"/>
      </w:r>
      <w:r w:rsidRPr="00FF3392">
        <w:rPr>
          <w:noProof/>
          <w:lang w:val="id-ID"/>
        </w:rPr>
        <w:t>Hinton et al., (2006)</w:t>
      </w:r>
      <w:r w:rsidRPr="00FF3392">
        <w:rPr>
          <w:lang w:val="id-ID"/>
        </w:rPr>
        <w:fldChar w:fldCharType="end"/>
      </w:r>
      <w:r w:rsidRPr="00FF3392">
        <w:rPr>
          <w:lang w:val="id-ID"/>
        </w:rPr>
        <w:t xml:space="preserve"> </w:t>
      </w:r>
    </w:p>
    <w:p w14:paraId="6415ED91" w14:textId="650AADD8" w:rsidR="004463BF" w:rsidRDefault="004463BF" w:rsidP="00B35952">
      <w:pPr>
        <w:pStyle w:val="ParagraphStyle"/>
        <w:ind w:left="709" w:firstLine="0"/>
        <w:rPr>
          <w:lang w:val="id-ID"/>
        </w:rPr>
      </w:pPr>
      <w:r w:rsidRPr="004463BF">
        <w:rPr>
          <w:lang w:val="id-ID"/>
        </w:rPr>
        <w:t xml:space="preserve">Autoencoder dirancang berdasarkan konsep yang diperkenalkan oleh Hinton et al. (2006) dengan arsitektur yang terdiri atas lapisan masukan berukuran 36, beberapa lapisan tersembunyi pada bagian encoder yang secara bertahap mereduksi dimensi hingga mencapai ruang laten berdimensi </w:t>
      </w:r>
      <w:r w:rsidRPr="004463BF">
        <w:rPr>
          <w:i/>
          <w:lang w:val="id-ID"/>
        </w:rPr>
        <w:t>k</w:t>
      </w:r>
      <w:r w:rsidRPr="004463BF">
        <w:rPr>
          <w:lang w:val="id-ID"/>
        </w:rPr>
        <w:t xml:space="preserve"> (misalnya 2–8), serta bagian decoder yang bersifat simetris untuk merekonstruksi kembali vektor 36-dasarian. Fungsi aktivasi yang digunakan </w:t>
      </w:r>
      <w:r w:rsidRPr="004463BF">
        <w:rPr>
          <w:lang w:val="id-ID"/>
        </w:rPr>
        <w:lastRenderedPageBreak/>
        <w:t>disesuaikan dengan karakteristik data, seperti ReLU pada lapisan tersembunyi dan fungsi linear atau sigmoid pada lapisan keluaran, dengan fungsi loss rekonstruksi berupa mean squared error (MSE). Proses pelatihan dilakukan menggunakan metode optimisasi berbasis gradient descent, seperti Adam, hingga tercapai kondisi konvergen, dengan pemantauan nilai training loss dan validation loss untuk menghindari overfitting.</w:t>
      </w:r>
    </w:p>
    <w:p w14:paraId="55BB3A07" w14:textId="77777777" w:rsidR="00C7325D" w:rsidRPr="00FF3392" w:rsidRDefault="00C7325D" w:rsidP="00083CA6">
      <w:pPr>
        <w:pStyle w:val="ParagraphStyle"/>
        <w:numPr>
          <w:ilvl w:val="0"/>
          <w:numId w:val="9"/>
        </w:numPr>
        <w:rPr>
          <w:lang w:val="id-ID"/>
        </w:rPr>
      </w:pPr>
      <w:r w:rsidRPr="00FF3392">
        <w:rPr>
          <w:lang w:val="id-ID"/>
        </w:rPr>
        <w:t>Ekstraksi representasi laten dan klastering</w:t>
      </w:r>
    </w:p>
    <w:p w14:paraId="0AAE12C3" w14:textId="7EC07495" w:rsidR="00C7325D" w:rsidRDefault="004463BF" w:rsidP="00B35952">
      <w:pPr>
        <w:pStyle w:val="ParagraphStyle"/>
        <w:ind w:left="709" w:firstLine="0"/>
        <w:rPr>
          <w:lang w:val="id-ID"/>
        </w:rPr>
      </w:pPr>
      <w:r w:rsidRPr="004463BF">
        <w:rPr>
          <w:lang w:val="id-ID"/>
        </w:rPr>
        <w:t>Setelah Autoencoder terlatih, keluaran dari bagian encoder diekstraksi sebagai representasi laten</w:t>
      </w:r>
      <m:oMath>
        <m:r>
          <m:rPr>
            <m:sty m:val="b"/>
          </m:rPr>
          <w:rPr>
            <w:rFonts w:ascii="Cambria Math" w:hAnsi="Cambria Math"/>
            <w:lang w:val="id-ID"/>
          </w:rPr>
          <m:t>Z</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N×k</m:t>
            </m:r>
          </m:sup>
        </m:sSup>
      </m:oMath>
      <w:r w:rsidR="00C7325D" w:rsidRPr="00FF3392">
        <w:rPr>
          <w:lang w:val="id-ID"/>
        </w:rPr>
        <w:t>.</w:t>
      </w:r>
      <w:r w:rsidRPr="004463BF">
        <w:t xml:space="preserve"> </w:t>
      </w:r>
      <w:r w:rsidRPr="004463BF">
        <w:rPr>
          <w:lang w:val="id-ID"/>
        </w:rPr>
        <w:t>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rPr>
          <w:lang w:val="id-ID"/>
        </w:rPr>
      </w:pPr>
      <w:r w:rsidRPr="00FF3392">
        <w:rPr>
          <w:lang w:val="id-ID"/>
        </w:rPr>
        <w:t>Evaluasi kualitas dan stabilitas klaster</w:t>
      </w:r>
    </w:p>
    <w:p w14:paraId="5B4CDCBC" w14:textId="5339309B" w:rsidR="004463BF" w:rsidRPr="00FF3392" w:rsidRDefault="004463BF" w:rsidP="00B35952">
      <w:pPr>
        <w:pStyle w:val="ParagraphStyle"/>
        <w:ind w:left="709" w:firstLine="0"/>
        <w:rPr>
          <w:lang w:val="id-ID"/>
        </w:rPr>
      </w:pPr>
      <w:r w:rsidRPr="004463BF">
        <w:rPr>
          <w:lang w:val="id-ID"/>
        </w:rPr>
        <w:t xml:space="preserve">Evaluasi kualitas klaster dilakukan dengan menghitung indeks Silhouette dan Davies–Bouldin Index (DBI) untuk setiap konfigurasi jumlah klaster </w:t>
      </w:r>
      <w:r w:rsidRPr="004463BF">
        <w:rPr>
          <w:rFonts w:ascii="Cambria Math" w:hAnsi="Cambria Math" w:cs="Cambria Math"/>
          <w:lang w:val="id-ID"/>
        </w:rPr>
        <w:t>𝐾</w:t>
      </w:r>
      <w:r w:rsidRPr="004463BF">
        <w:rPr>
          <w:lang w:val="id-ID"/>
        </w:rPr>
        <w:t>. Selain itu, stabilitas klaster dinilai menggunakan prosedur bootstrap dengan cara mengambil sampel ulang dari tahun-tahun pengamatan, kemudian melakukan pelatihan ulang algoritma klastering pada setiap subset hasil bootstrap. Tingkat kesesuaian antara partisi klaster awal dan partisi hasil bootstrap diukur menggunakan Adjusted Rand Index (ARI) sebagai indikator kestabilan tipologi. Berdasarkan hasil evaluasi kualitas dan stabilitas tersebut, ditentukan kombinasi arsitektur Autoencoder dan metode klastering yang menghasilkan tipologi rezim hujan terbaik.</w:t>
      </w:r>
    </w:p>
    <w:p w14:paraId="4F8DAA32" w14:textId="77777777" w:rsidR="00C7325D" w:rsidRPr="00FF3392" w:rsidRDefault="00C7325D" w:rsidP="00083CA6">
      <w:pPr>
        <w:pStyle w:val="ParagraphStyle"/>
        <w:numPr>
          <w:ilvl w:val="0"/>
          <w:numId w:val="9"/>
        </w:numPr>
        <w:rPr>
          <w:lang w:val="id-ID"/>
        </w:rPr>
      </w:pPr>
      <w:r w:rsidRPr="00FF3392">
        <w:rPr>
          <w:lang w:val="id-ID"/>
        </w:rPr>
        <w:t>Interpretasi tipologi rejim hujan</w:t>
      </w:r>
    </w:p>
    <w:p w14:paraId="6982E42B" w14:textId="3CDDADF0" w:rsidR="00F34118" w:rsidRPr="00FF3392" w:rsidRDefault="004463BF" w:rsidP="00B35952">
      <w:pPr>
        <w:pStyle w:val="ParagraphStyle"/>
        <w:ind w:left="709" w:firstLine="0"/>
        <w:rPr>
          <w:lang w:val="id-ID"/>
        </w:rPr>
      </w:pPr>
      <w:r>
        <w:t>I</w:t>
      </w:r>
      <w:r w:rsidRPr="004463BF">
        <w:rPr>
          <w:lang w:val="id-ID"/>
        </w:rPr>
        <w:t xml:space="preserve">nterpretasi tipologi rezim hujan dilakukan dengan menghitung nilai rata-rata vektor 36-dasarian pada setiap klaster sebagai representasi pola hujan khas. Pola dasar masing-masing klaster kemudian dianalisis untuk mengidentifikasi karakteristik utama rezim hujan, termasuk waktu awal musim hujan (onset), periode puncak curah hujan, serta pergeseran atau kemunduran musim hujan. Selanjutnya, disusun tipologi rezim hujan tahunan pada skala stasiun yang dilengkapi dengan contoh tahun-tahun </w:t>
      </w:r>
      <w:r w:rsidRPr="004463BF">
        <w:rPr>
          <w:lang w:val="id-ID"/>
        </w:rPr>
        <w:lastRenderedPageBreak/>
        <w:t>representatif untuk setiap klaster guna memperjelas interpretasi klimatologis</w:t>
      </w:r>
    </w:p>
    <w:p w14:paraId="2FF51E1E" w14:textId="312C90EB" w:rsidR="00C864DC" w:rsidRPr="00FF3392" w:rsidRDefault="00C864DC" w:rsidP="00A34AAE">
      <w:pPr>
        <w:pStyle w:val="Heading3"/>
        <w:ind w:left="709"/>
      </w:pPr>
      <w:bookmarkStart w:id="55" w:name="_Toc227328364"/>
      <w:proofErr w:type="spellStart"/>
      <w:r w:rsidRPr="00FF3392">
        <w:t>Rancangan</w:t>
      </w:r>
      <w:proofErr w:type="spellEnd"/>
      <w:r w:rsidRPr="00FF3392">
        <w:t xml:space="preserve"> Teknis </w:t>
      </w:r>
      <w:proofErr w:type="spellStart"/>
      <w:r w:rsidRPr="00FF3392">
        <w:t>Sinyal</w:t>
      </w:r>
      <w:proofErr w:type="spellEnd"/>
      <w:r w:rsidRPr="00FF3392">
        <w:t xml:space="preserve"> </w:t>
      </w:r>
      <w:proofErr w:type="spellStart"/>
      <w:r w:rsidRPr="00FF3392">
        <w:t>Deteksi</w:t>
      </w:r>
      <w:proofErr w:type="spellEnd"/>
      <w:r w:rsidRPr="00FF3392">
        <w:t>/</w:t>
      </w:r>
      <w:proofErr w:type="spellStart"/>
      <w:r w:rsidRPr="00FF3392">
        <w:t>Indikasi</w:t>
      </w:r>
      <w:proofErr w:type="spellEnd"/>
      <w:r w:rsidRPr="00FF3392">
        <w:t xml:space="preserve"> Dini </w:t>
      </w:r>
      <w:proofErr w:type="spellStart"/>
      <w:r w:rsidRPr="00FF3392">
        <w:t>Hujan</w:t>
      </w:r>
      <w:proofErr w:type="spellEnd"/>
      <w:r w:rsidRPr="00FF3392">
        <w:t xml:space="preserve"> </w:t>
      </w:r>
      <w:proofErr w:type="spellStart"/>
      <w:r w:rsidRPr="00FF3392">
        <w:t>Lebat</w:t>
      </w:r>
      <w:bookmarkEnd w:id="55"/>
      <w:proofErr w:type="spellEnd"/>
    </w:p>
    <w:p w14:paraId="601ECE9B" w14:textId="57983B57" w:rsidR="00A34AAE" w:rsidRDefault="00A34AAE" w:rsidP="00A34AAE">
      <w:pPr>
        <w:pStyle w:val="ParagraphStyle"/>
      </w:pPr>
      <w:proofErr w:type="spellStart"/>
      <w:r w:rsidRPr="00FF3392">
        <w:t>Menggunakan</w:t>
      </w:r>
      <w:proofErr w:type="spellEnd"/>
      <w:r w:rsidRPr="00FF3392">
        <w:t xml:space="preserve"> CNN 1D </w:t>
      </w:r>
      <w:proofErr w:type="spellStart"/>
      <w:r w:rsidRPr="00FF3392">
        <w:t>berdasar</w:t>
      </w:r>
      <w:proofErr w:type="spellEnd"/>
      <w:r w:rsidRPr="00FF3392">
        <w:t xml:space="preserve"> </w:t>
      </w:r>
      <w:proofErr w:type="spellStart"/>
      <w:r w:rsidRPr="00FF3392">
        <w:t>penelitian-penelitian</w:t>
      </w:r>
      <w:proofErr w:type="spellEnd"/>
      <w:r w:rsidRPr="00FF3392">
        <w:t xml:space="preserve"> </w:t>
      </w:r>
      <w:proofErr w:type="spellStart"/>
      <w:r w:rsidRPr="00FF3392">
        <w:t>terdahulu</w:t>
      </w:r>
      <w:proofErr w:type="spellEnd"/>
      <w:r w:rsidRPr="00FF3392">
        <w:t xml:space="preserve"> </w:t>
      </w:r>
      <w:r w:rsidRPr="00FF3392">
        <w:fldChar w:fldCharType="begin" w:fldLock="1"/>
      </w:r>
      <w:r w:rsidR="00C42907" w:rsidRPr="00FF3392">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sidRPr="00FF3392">
        <w:rPr>
          <w:rFonts w:ascii="Cambria Math" w:hAnsi="Cambria Math" w:cs="Cambria Math"/>
        </w:rPr>
        <w:instrText>≧</w:instrText>
      </w:r>
      <w:r w:rsidR="00C42907" w:rsidRPr="00FF3392">
        <w:instrText>75th percentile) and peak flows (</w:instrText>
      </w:r>
      <w:r w:rsidR="00C42907" w:rsidRPr="00FF3392">
        <w:rPr>
          <w:rFonts w:ascii="Cambria Math" w:hAnsi="Cambria Math" w:cs="Cambria Math"/>
        </w:rPr>
        <w:instrText>≧</w:instrText>
      </w:r>
      <w:r w:rsidR="00C42907" w:rsidRPr="00FF339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rsidRPr="00FF3392">
        <w:fldChar w:fldCharType="separate"/>
      </w:r>
      <w:r w:rsidRPr="00FF3392">
        <w:rPr>
          <w:noProof/>
        </w:rPr>
        <w:t>(Ishida et al., 2024; Rasheeda Satheesh et al., 2025; Sari et al., 2020)</w:t>
      </w:r>
      <w:r w:rsidRPr="00FF3392">
        <w:fldChar w:fldCharType="end"/>
      </w:r>
      <w:r w:rsidR="00020B87" w:rsidRPr="00FF3392">
        <w:t xml:space="preserve"> </w:t>
      </w:r>
      <w:proofErr w:type="spellStart"/>
      <w:r w:rsidR="00020B87" w:rsidRPr="00FF3392">
        <w:t>sebagai</w:t>
      </w:r>
      <w:proofErr w:type="spellEnd"/>
      <w:r w:rsidR="00020B87" w:rsidRPr="00FF3392">
        <w:t xml:space="preserve"> </w:t>
      </w:r>
      <w:proofErr w:type="spellStart"/>
      <w:r w:rsidR="00020B87" w:rsidRPr="00FF3392">
        <w:t>berikut</w:t>
      </w:r>
      <w:proofErr w:type="spellEnd"/>
      <w:r w:rsidR="00020B87" w:rsidRPr="00FF3392">
        <w:t>.</w:t>
      </w:r>
    </w:p>
    <w:p w14:paraId="7C8F5F00" w14:textId="693519EA" w:rsidR="00CD0882" w:rsidRDefault="00CD0882" w:rsidP="00083CA6">
      <w:pPr>
        <w:pStyle w:val="ParagraphStyle"/>
        <w:numPr>
          <w:ilvl w:val="0"/>
          <w:numId w:val="15"/>
        </w:numPr>
        <w:ind w:left="709"/>
        <w:rPr>
          <w:lang w:val="id-ID"/>
        </w:rPr>
      </w:pPr>
      <w:r w:rsidRPr="00FF3392">
        <w:rPr>
          <w:lang w:val="id-ID"/>
        </w:rPr>
        <w:t>Penyusunan dataset jendela deret waktu</w:t>
      </w:r>
    </w:p>
    <w:p w14:paraId="353019D9" w14:textId="2A448347" w:rsidR="004463BF" w:rsidRPr="00FF3392" w:rsidRDefault="004463BF" w:rsidP="00B35952">
      <w:pPr>
        <w:pStyle w:val="ParagraphStyle"/>
        <w:ind w:left="709" w:firstLine="0"/>
        <w:rPr>
          <w:lang w:val="id-ID"/>
        </w:rPr>
      </w:pPr>
      <w:r w:rsidRPr="004463BF">
        <w:rPr>
          <w:lang w:val="id-ID"/>
        </w:rPr>
        <w:t>Penyusunan dataset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rPr>
          <w:lang w:val="id-ID"/>
        </w:rPr>
      </w:pPr>
      <w:r w:rsidRPr="00FF3392">
        <w:rPr>
          <w:lang w:val="id-ID"/>
        </w:rPr>
        <w:t>Pembagian data</w:t>
      </w:r>
    </w:p>
    <w:p w14:paraId="73118A93" w14:textId="4CCF0C8B" w:rsidR="00B35952" w:rsidRPr="00FF3392" w:rsidRDefault="00B35952" w:rsidP="00B35952">
      <w:pPr>
        <w:pStyle w:val="ParagraphStyle"/>
        <w:ind w:left="709" w:firstLine="0"/>
        <w:rPr>
          <w:lang w:val="id-ID"/>
        </w:rPr>
      </w:pPr>
      <w:r w:rsidRPr="00B35952">
        <w:rPr>
          <w:lang w:val="id-ID"/>
        </w:rPr>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rPr>
          <w:lang w:val="id-ID"/>
        </w:rPr>
      </w:pPr>
      <w:r w:rsidRPr="00FF3392">
        <w:rPr>
          <w:lang w:val="id-ID"/>
        </w:rPr>
        <w:t>Pelatihan dan validasi model</w:t>
      </w:r>
    </w:p>
    <w:p w14:paraId="6ED8D965" w14:textId="1591B325" w:rsidR="00CD0882" w:rsidRPr="00FF3392" w:rsidRDefault="00B35952" w:rsidP="00B35952">
      <w:pPr>
        <w:pStyle w:val="ParagraphStyle"/>
        <w:ind w:left="709" w:firstLine="0"/>
        <w:rPr>
          <w:lang w:val="id-ID"/>
        </w:rPr>
      </w:pPr>
      <w:r w:rsidRPr="00B35952">
        <w:rPr>
          <w:lang w:val="id-ID"/>
        </w:rPr>
        <w:t>Model CNN 1D dilatih menggunakan data latih dengan memanfaatkan data validasi untuk memantau proses pembelajaran. Selama pelatihan, nilai loss dan metrik kinerja utama, seperti Probability of Detection (POD), False Alarm Ratio (FAR), dan Critical Success Index (CSI), dievaluasi secara berkala. Untuk mencegah terjadinya overfitting, diterapkan mekanisme early stopping berdasarkan kinerja model pada data validasi.</w:t>
      </w:r>
    </w:p>
    <w:p w14:paraId="1018E46A" w14:textId="0500B5F2" w:rsidR="00CD0882" w:rsidRDefault="00CD0882" w:rsidP="00083CA6">
      <w:pPr>
        <w:pStyle w:val="ParagraphStyle"/>
        <w:numPr>
          <w:ilvl w:val="0"/>
          <w:numId w:val="15"/>
        </w:numPr>
        <w:ind w:left="709"/>
        <w:rPr>
          <w:lang w:val="id-ID"/>
        </w:rPr>
      </w:pPr>
      <w:r w:rsidRPr="00FF3392">
        <w:rPr>
          <w:lang w:val="id-ID"/>
        </w:rPr>
        <w:t>Pengujian dan analisis model</w:t>
      </w:r>
    </w:p>
    <w:p w14:paraId="0750C9C7" w14:textId="2C1D1099" w:rsidR="00B35952" w:rsidRPr="00B35952" w:rsidRDefault="00B35952" w:rsidP="00B35952">
      <w:pPr>
        <w:pStyle w:val="ParagraphStyle"/>
        <w:ind w:left="709" w:firstLine="0"/>
      </w:pPr>
      <w:r w:rsidRPr="00B35952">
        <w:rPr>
          <w:lang w:val="id-ID"/>
        </w:rPr>
        <w:t xml:space="preserve">Setelah proses pelatihan selesai, kinerja akhir model dievaluasi menggunakan data uji yang sepenuhnya independen. Evaluasi dilakukan dengan menghitung metrik POD, FAR, CSI, dan Area Under the Receiver Operating Characteristic Curve (AUROC). Jika diperlukan, hasil kinerja </w:t>
      </w:r>
      <w:r w:rsidRPr="00B35952">
        <w:rPr>
          <w:lang w:val="id-ID"/>
        </w:rPr>
        <w:lastRenderedPageBreak/>
        <w:t>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r>
        <w:t>.</w:t>
      </w:r>
    </w:p>
    <w:p w14:paraId="7F8567EA" w14:textId="7970C8E0" w:rsidR="00CD0882" w:rsidRPr="00FF3392" w:rsidRDefault="00CD0882" w:rsidP="00083CA6">
      <w:pPr>
        <w:pStyle w:val="ParagraphStyle"/>
        <w:numPr>
          <w:ilvl w:val="0"/>
          <w:numId w:val="15"/>
        </w:numPr>
        <w:ind w:left="709"/>
        <w:rPr>
          <w:lang w:val="id-ID"/>
        </w:rPr>
      </w:pPr>
      <w:r w:rsidRPr="00FF3392">
        <w:rPr>
          <w:lang w:val="id-ID"/>
        </w:rPr>
        <w:t>Perancangan skema sinyal harian</w:t>
      </w:r>
    </w:p>
    <w:p w14:paraId="7E53A249" w14:textId="77777777" w:rsidR="000115EA" w:rsidRPr="00FF3392" w:rsidRDefault="000115EA" w:rsidP="000115EA">
      <w:pPr>
        <w:pStyle w:val="ParagraphStyle"/>
        <w:ind w:firstLine="0"/>
        <w:rPr>
          <w:lang w:val="id-ID"/>
        </w:rPr>
      </w:pPr>
    </w:p>
    <w:p w14:paraId="4A4C4926" w14:textId="410A1D7F" w:rsidR="000115EA" w:rsidRPr="00FF3392" w:rsidRDefault="00BE0F9C" w:rsidP="00BE0F9C">
      <w:pPr>
        <w:pStyle w:val="Heading3"/>
        <w:ind w:left="709"/>
        <w:rPr>
          <w:lang w:val="id-ID"/>
        </w:rPr>
      </w:pPr>
      <w:bookmarkStart w:id="56" w:name="_Toc227328365"/>
      <w:r w:rsidRPr="00FF3392">
        <w:rPr>
          <w:lang w:val="id-ID"/>
        </w:rPr>
        <w:t>Analisis dan evaluasi model</w:t>
      </w:r>
      <w:bookmarkEnd w:id="56"/>
    </w:p>
    <w:p w14:paraId="6B72C457" w14:textId="129F01DF" w:rsidR="00AD223E" w:rsidRDefault="00AD223E" w:rsidP="00230D1C">
      <w:pPr>
        <w:pStyle w:val="ParagraphStyle"/>
        <w:ind w:left="-11" w:firstLine="0"/>
      </w:pPr>
      <w:r w:rsidRPr="00FF3392">
        <w:rPr>
          <w:lang w:val="id-ID"/>
        </w:rPr>
        <w:t>Indeks validasi klaster</w:t>
      </w:r>
      <w:r w:rsidR="00230D1C">
        <w:rPr>
          <w:lang w:val="id-ID"/>
        </w:rPr>
        <w:t xml:space="preserve"> yang akan digunakan dalam peneli</w:t>
      </w:r>
      <w:r w:rsidR="00CD42AB">
        <w:rPr>
          <w:lang w:val="id-ID"/>
        </w:rPr>
        <w:t>tian ini adalah sebagai berikut</w:t>
      </w:r>
      <w:r w:rsidR="00CD42AB">
        <w:t xml:space="preserve">: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rPr>
          <w:lang w:val="id-ID"/>
        </w:rPr>
      </w:pPr>
      <w:r w:rsidRPr="00FF3392">
        <w:rPr>
          <w:lang w:val="id-ID"/>
        </w:rPr>
        <w:t>Silhouette Coefficient:</w:t>
      </w:r>
    </w:p>
    <w:p w14:paraId="04D86CE2" w14:textId="58D60E65" w:rsidR="00AD223E" w:rsidRPr="00FF3392" w:rsidRDefault="00AD223E" w:rsidP="00221EE9">
      <w:pPr>
        <w:pStyle w:val="ParagraphStyle"/>
        <w:rPr>
          <w:lang w:val="id-ID"/>
        </w:rPr>
      </w:pPr>
      <w:r w:rsidRPr="00FF3392">
        <w:rPr>
          <w:lang w:val="id-ID"/>
        </w:rPr>
        <w:t xml:space="preserve">Rata-rata </w:t>
      </w:r>
      <m:oMath>
        <m:r>
          <w:rPr>
            <w:rFonts w:ascii="Cambria Math" w:hAnsi="Cambria Math"/>
            <w:lang w:val="id-ID"/>
          </w:rPr>
          <m:t>s(i)</m:t>
        </m:r>
      </m:oMath>
      <w:r w:rsidRPr="00FF3392">
        <w:rPr>
          <w:lang w:val="id-ID"/>
        </w:rPr>
        <w:t>untuk seluruh titik digunakan sebagai nilai Silhouette keseluruhan.</w:t>
      </w:r>
      <w:r w:rsidR="00221EE9" w:rsidRPr="00FF3392">
        <w:rPr>
          <w:lang w:val="id-ID"/>
        </w:rPr>
        <w:t xml:space="preserve"> </w:t>
      </w:r>
      <w:r w:rsidRPr="00FF3392">
        <w:rPr>
          <w:lang w:val="id-ID"/>
        </w:rPr>
        <w:t>Interpretasi</w:t>
      </w:r>
      <w:r w:rsidR="00221EE9" w:rsidRPr="00FF3392">
        <w:rPr>
          <w:lang w:val="id-ID"/>
        </w:rPr>
        <w:t xml:space="preserve"> dari Koefisien Silhouette adalah</w:t>
      </w:r>
      <w:r w:rsidRPr="00FF3392">
        <w:rPr>
          <w:lang w:val="id-ID"/>
        </w:rPr>
        <w:t xml:space="preserve"> </w:t>
      </w:r>
      <w:r w:rsidR="00221EE9" w:rsidRPr="00FF3392">
        <w:rPr>
          <w:lang w:val="id-ID"/>
        </w:rPr>
        <w:t>s</w:t>
      </w:r>
      <w:r w:rsidRPr="00FF3392">
        <w:rPr>
          <w:lang w:val="id-ID"/>
        </w:rPr>
        <w:t>emakin mendekati 1, pemisahan klaster semakin baik.</w:t>
      </w:r>
    </w:p>
    <w:p w14:paraId="7DD5CC73" w14:textId="77777777" w:rsidR="00AD223E" w:rsidRPr="00FF3392" w:rsidRDefault="00AD223E" w:rsidP="00083CA6">
      <w:pPr>
        <w:pStyle w:val="ParagraphStyle"/>
        <w:numPr>
          <w:ilvl w:val="0"/>
          <w:numId w:val="16"/>
        </w:numPr>
        <w:rPr>
          <w:lang w:val="id-ID"/>
        </w:rPr>
      </w:pPr>
      <w:r w:rsidRPr="00FF3392">
        <w:rPr>
          <w:lang w:val="id-ID"/>
        </w:rPr>
        <w:t>Davies–Bouldin Index (DBI):</w:t>
      </w:r>
    </w:p>
    <w:p w14:paraId="0E115A61" w14:textId="00A064E7" w:rsidR="00AD223E" w:rsidRDefault="00AD223E" w:rsidP="00221EE9">
      <w:pPr>
        <w:pStyle w:val="ParagraphStyle"/>
        <w:rPr>
          <w:lang w:val="id-ID"/>
        </w:rPr>
      </w:pPr>
      <w:r w:rsidRPr="00FF3392">
        <w:rPr>
          <w:lang w:val="id-ID"/>
        </w:rPr>
        <w:t>Mengukur rata-rata kesamaan antar klaster berdasarkan rasio sebaran dalam klaster dan jarak antar centroid.</w:t>
      </w:r>
      <w:r w:rsidR="00221EE9" w:rsidRPr="00FF3392">
        <w:rPr>
          <w:lang w:val="id-ID"/>
        </w:rPr>
        <w:t xml:space="preserve"> </w:t>
      </w:r>
      <w:r w:rsidRPr="00FF3392">
        <w:rPr>
          <w:lang w:val="id-ID"/>
        </w:rPr>
        <w:t>Interpretasi</w:t>
      </w:r>
      <w:r w:rsidR="00221EE9" w:rsidRPr="00FF3392">
        <w:rPr>
          <w:lang w:val="id-ID"/>
        </w:rPr>
        <w:t xml:space="preserve"> dari DBI adalah</w:t>
      </w:r>
      <w:r w:rsidRPr="00FF3392">
        <w:rPr>
          <w:lang w:val="id-ID"/>
        </w:rPr>
        <w:t xml:space="preserve"> </w:t>
      </w:r>
      <w:r w:rsidR="00221EE9" w:rsidRPr="00FF3392">
        <w:rPr>
          <w:lang w:val="id-ID"/>
        </w:rPr>
        <w:t>s</w:t>
      </w:r>
      <w:r w:rsidRPr="00FF3392">
        <w:rPr>
          <w:lang w:val="id-ID"/>
        </w:rPr>
        <w:t>emakin kecil nilai DBI, kualitas pemisahan klaster semakin baik.</w:t>
      </w:r>
    </w:p>
    <w:p w14:paraId="4AC505CB" w14:textId="77777777" w:rsidR="00AD223E" w:rsidRPr="00FF3392" w:rsidRDefault="00AD223E" w:rsidP="00083CA6">
      <w:pPr>
        <w:pStyle w:val="ParagraphStyle"/>
        <w:numPr>
          <w:ilvl w:val="0"/>
          <w:numId w:val="16"/>
        </w:numPr>
        <w:rPr>
          <w:lang w:val="id-ID"/>
        </w:rPr>
      </w:pPr>
      <w:r w:rsidRPr="00FF3392">
        <w:rPr>
          <w:lang w:val="id-ID"/>
        </w:rPr>
        <w:t>Adjusted Rand Index (ARI):</w:t>
      </w:r>
    </w:p>
    <w:p w14:paraId="037C0C53" w14:textId="79AD57EF" w:rsidR="00AD223E" w:rsidRPr="00FF3392" w:rsidRDefault="00AD223E" w:rsidP="00221EE9">
      <w:pPr>
        <w:pStyle w:val="ParagraphStyle"/>
        <w:rPr>
          <w:lang w:val="id-ID"/>
        </w:rPr>
      </w:pPr>
      <w:r w:rsidRPr="00FF3392">
        <w:rPr>
          <w:lang w:val="id-ID"/>
        </w:rPr>
        <w:t xml:space="preserve">Digunakan untuk menilai stabilitas klaster melalui perbandingan partisi klaster awal dengan partisi hasil </w:t>
      </w:r>
      <w:r w:rsidRPr="00FF3392">
        <w:rPr>
          <w:i/>
          <w:iCs/>
          <w:lang w:val="id-ID"/>
        </w:rPr>
        <w:t>bootstrap</w:t>
      </w:r>
      <w:r w:rsidRPr="00FF3392">
        <w:rPr>
          <w:lang w:val="id-ID"/>
        </w:rPr>
        <w:t>.</w:t>
      </w:r>
      <w:r w:rsidR="00221EE9" w:rsidRPr="00FF3392">
        <w:rPr>
          <w:lang w:val="id-ID"/>
        </w:rPr>
        <w:t xml:space="preserve"> </w:t>
      </w:r>
      <w:r w:rsidRPr="00FF3392">
        <w:rPr>
          <w:lang w:val="id-ID"/>
        </w:rPr>
        <w:t>Interpretasi</w:t>
      </w:r>
      <w:r w:rsidR="00221EE9" w:rsidRPr="00FF3392">
        <w:rPr>
          <w:lang w:val="id-ID"/>
        </w:rPr>
        <w:t xml:space="preserve"> dari ARI adalah sebagai berikut.</w:t>
      </w:r>
    </w:p>
    <w:p w14:paraId="48F17BE2" w14:textId="77777777" w:rsidR="00AD223E" w:rsidRPr="00FF3392" w:rsidRDefault="00AD223E" w:rsidP="00221EE9">
      <w:pPr>
        <w:pStyle w:val="ParagraphStyle"/>
        <w:rPr>
          <w:lang w:val="id-ID"/>
        </w:rPr>
      </w:pPr>
      <w:r w:rsidRPr="00FF3392">
        <w:rPr>
          <w:lang w:val="id-ID"/>
        </w:rPr>
        <w:t>ARI ≈ 1 → partisi sangat konsisten,</w:t>
      </w:r>
    </w:p>
    <w:p w14:paraId="732A5BA0" w14:textId="77777777" w:rsidR="00AD223E" w:rsidRPr="00FF3392" w:rsidRDefault="00AD223E" w:rsidP="00221EE9">
      <w:pPr>
        <w:pStyle w:val="ParagraphStyle"/>
        <w:rPr>
          <w:lang w:val="id-ID"/>
        </w:rPr>
      </w:pPr>
      <w:r w:rsidRPr="00FF3392">
        <w:rPr>
          <w:lang w:val="id-ID"/>
        </w:rPr>
        <w:t>ARI ≈ 0 → tidak lebih baik dari acak,</w:t>
      </w:r>
    </w:p>
    <w:p w14:paraId="0BF2B069" w14:textId="2C5EC684" w:rsidR="00BE0F9C" w:rsidRDefault="00AD223E" w:rsidP="00750470">
      <w:pPr>
        <w:pStyle w:val="ParagraphStyle"/>
        <w:rPr>
          <w:lang w:val="id-ID"/>
        </w:rPr>
      </w:pPr>
      <w:r w:rsidRPr="00FF3392">
        <w:rPr>
          <w:lang w:val="id-ID"/>
        </w:rPr>
        <w:t>ARI &lt; 0 → lebih buruk dari acak.</w:t>
      </w:r>
    </w:p>
    <w:p w14:paraId="2225DFF6" w14:textId="77777777" w:rsidR="00DA0BD8" w:rsidRDefault="00DA0BD8" w:rsidP="00DA0BD8">
      <w:pPr>
        <w:pStyle w:val="ParagraphStyle"/>
        <w:ind w:firstLine="0"/>
        <w:rPr>
          <w:lang w:val="id-ID"/>
        </w:rPr>
      </w:pPr>
    </w:p>
    <w:p w14:paraId="27A91B88" w14:textId="79A5869A" w:rsidR="00DA0BD8" w:rsidRPr="00DA0BD8" w:rsidRDefault="00DA0BD8" w:rsidP="00DA0BD8">
      <w:pPr>
        <w:pStyle w:val="ParagraphStyle"/>
        <w:rPr>
          <w:lang w:val="id-ID"/>
        </w:rPr>
      </w:pPr>
      <w:r w:rsidRPr="00DA0BD8">
        <w:rPr>
          <w:lang w:val="id-ID"/>
        </w:rPr>
        <w:t>Pada tahap evaluasi model</w:t>
      </w:r>
      <w:r>
        <w:rPr>
          <w:lang w:val="id-ID"/>
        </w:rPr>
        <w:t xml:space="preserve"> klasifikasi</w:t>
      </w:r>
      <w:r w:rsidRPr="00DA0BD8">
        <w:rPr>
          <w:lang w:val="id-ID"/>
        </w:rPr>
        <w:t xml:space="preserve">, pendekatan yang digunakan dalam penelitian ini didasarkan pada kerangka evaluasi model klasifikasi biner. Model Convolutional Neural Network (CNN) 1D yang dibangun bertujuan untuk mengklasifikasikan setiap observasi harian ke dalam dua kelas, yaitu kejadian hujan </w:t>
      </w:r>
      <w:r w:rsidRPr="00DA0BD8">
        <w:rPr>
          <w:lang w:val="id-ID"/>
        </w:rPr>
        <w:lastRenderedPageBreak/>
        <w:t>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rPr>
          <w:lang w:val="id-ID"/>
        </w:rPr>
      </w:pPr>
      <w:r w:rsidRPr="00DA0BD8">
        <w:rPr>
          <w:lang w:val="id-ID"/>
        </w:rPr>
        <w:t>Dalam konteks klasifikasi biner, hasil prediksi model dapat direpresentasikan dalam bentuk confusion matrix yang terdiri atas empat komponen utama, yaitu:</w:t>
      </w:r>
    </w:p>
    <w:p w14:paraId="04C2BA08" w14:textId="77777777" w:rsidR="00DA0BD8" w:rsidRPr="00DA0BD8" w:rsidRDefault="00DA0BD8" w:rsidP="00DA0BD8">
      <w:pPr>
        <w:pStyle w:val="ParagraphStyle"/>
        <w:numPr>
          <w:ilvl w:val="0"/>
          <w:numId w:val="40"/>
        </w:numPr>
        <w:rPr>
          <w:lang w:val="id-ID"/>
        </w:rPr>
      </w:pPr>
      <w:r w:rsidRPr="00DA0BD8">
        <w:rPr>
          <w:lang w:val="id-ID"/>
        </w:rPr>
        <w:t xml:space="preserve">True Positive (TP): kejadian hujan lebat yang berhasil diprediksi dengan benar </w:t>
      </w:r>
    </w:p>
    <w:p w14:paraId="3D67717D" w14:textId="77777777" w:rsidR="00DA0BD8" w:rsidRPr="00DA0BD8" w:rsidRDefault="00DA0BD8" w:rsidP="00DA0BD8">
      <w:pPr>
        <w:pStyle w:val="ParagraphStyle"/>
        <w:numPr>
          <w:ilvl w:val="0"/>
          <w:numId w:val="40"/>
        </w:numPr>
        <w:rPr>
          <w:lang w:val="id-ID"/>
        </w:rPr>
      </w:pPr>
      <w:r w:rsidRPr="00DA0BD8">
        <w:rPr>
          <w:lang w:val="id-ID"/>
        </w:rPr>
        <w:t xml:space="preserve">False Positive (FP): prediksi hujan lebat yang tidak terjadi (false alarm) </w:t>
      </w:r>
    </w:p>
    <w:p w14:paraId="4479A52C" w14:textId="77777777" w:rsidR="00DA0BD8" w:rsidRPr="00DA0BD8" w:rsidRDefault="00DA0BD8" w:rsidP="00DA0BD8">
      <w:pPr>
        <w:pStyle w:val="ParagraphStyle"/>
        <w:numPr>
          <w:ilvl w:val="0"/>
          <w:numId w:val="40"/>
        </w:numPr>
        <w:rPr>
          <w:lang w:val="id-ID"/>
        </w:rPr>
      </w:pPr>
      <w:r w:rsidRPr="00DA0BD8">
        <w:rPr>
          <w:lang w:val="id-ID"/>
        </w:rPr>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rPr>
          <w:lang w:val="id-ID"/>
        </w:rPr>
      </w:pPr>
      <w:r w:rsidRPr="00DA0BD8">
        <w:rPr>
          <w:lang w:val="id-ID"/>
        </w:rPr>
        <w:t xml:space="preserve">True Negative (TN): kondisi tidak hujan lebat yang diprediksi dengan benar </w:t>
      </w:r>
    </w:p>
    <w:p w14:paraId="437A113A" w14:textId="499C6B4E" w:rsidR="00B51618" w:rsidRDefault="00DA0BD8" w:rsidP="00DA0BD8">
      <w:pPr>
        <w:pStyle w:val="ParagraphStyle"/>
        <w:rPr>
          <w:lang w:val="id-ID"/>
        </w:rPr>
      </w:pPr>
      <w:r w:rsidRPr="00DA0BD8">
        <w:rPr>
          <w:lang w:val="id-ID"/>
        </w:rPr>
        <w:t>Berdasarkan komponen confusion matrix tersebut, berbagai metrik evaluasi digunakan untuk menilai kinerja model secara lebih komprehensif, khususnya dalam konteks deteksi kejadian hujan lebat yang bersifat jarang (</w:t>
      </w:r>
      <w:proofErr w:type="spellStart"/>
      <w:r w:rsidRPr="00DA0BD8">
        <w:rPr>
          <w:lang w:val="id-ID"/>
        </w:rPr>
        <w:t>rare</w:t>
      </w:r>
      <w:proofErr w:type="spellEnd"/>
      <w:r w:rsidRPr="00DA0BD8">
        <w:rPr>
          <w:lang w:val="id-ID"/>
        </w:rPr>
        <w:t xml:space="preserve"> </w:t>
      </w:r>
      <w:proofErr w:type="spellStart"/>
      <w:r w:rsidRPr="00DA0BD8">
        <w:rPr>
          <w:lang w:val="id-ID"/>
        </w:rPr>
        <w:t>event</w:t>
      </w:r>
      <w:proofErr w:type="spellEnd"/>
      <w:r w:rsidRPr="00DA0BD8">
        <w:rPr>
          <w:lang w:val="id-ID"/>
        </w:rPr>
        <w:t xml:space="preserve">). Metrik yang digunakan dalam penelitian ini meliputi Probability of Detection (POD), False Alarm Ratio (FAR), Critical </w:t>
      </w:r>
      <w:proofErr w:type="spellStart"/>
      <w:r w:rsidRPr="00DA0BD8">
        <w:rPr>
          <w:lang w:val="id-ID"/>
        </w:rPr>
        <w:t>Success</w:t>
      </w:r>
      <w:proofErr w:type="spellEnd"/>
      <w:r w:rsidRPr="00DA0BD8">
        <w:rPr>
          <w:lang w:val="id-ID"/>
        </w:rPr>
        <w:t xml:space="preserve"> Index (CSI), serta Area Under the </w:t>
      </w:r>
      <w:proofErr w:type="spellStart"/>
      <w:r w:rsidRPr="00DA0BD8">
        <w:rPr>
          <w:lang w:val="id-ID"/>
        </w:rPr>
        <w:t>Receiver</w:t>
      </w:r>
      <w:proofErr w:type="spellEnd"/>
      <w:r w:rsidRPr="00DA0BD8">
        <w:rPr>
          <w:lang w:val="id-ID"/>
        </w:rPr>
        <w:t xml:space="preserve"> Operating </w:t>
      </w:r>
      <w:proofErr w:type="spellStart"/>
      <w:r w:rsidRPr="00DA0BD8">
        <w:rPr>
          <w:lang w:val="id-ID"/>
        </w:rPr>
        <w:t>Characteristic</w:t>
      </w:r>
      <w:proofErr w:type="spellEnd"/>
      <w:r w:rsidRPr="00DA0BD8">
        <w:rPr>
          <w:lang w:val="id-ID"/>
        </w:rPr>
        <w:t xml:space="preserve"> </w:t>
      </w:r>
      <w:proofErr w:type="spellStart"/>
      <w:r w:rsidRPr="00DA0BD8">
        <w:rPr>
          <w:lang w:val="id-ID"/>
        </w:rPr>
        <w:t>Curve</w:t>
      </w:r>
      <w:proofErr w:type="spellEnd"/>
      <w:r w:rsidRPr="00DA0BD8">
        <w:rPr>
          <w:lang w:val="id-ID"/>
        </w:rPr>
        <w:t xml:space="preserve"> (AUROC).</w:t>
      </w:r>
      <w:r>
        <w:rPr>
          <w:lang w:val="id-ID"/>
        </w:rPr>
        <w:t xml:space="preserve"> </w:t>
      </w:r>
      <w:r w:rsidR="008B623B">
        <w:rPr>
          <w:lang w:val="id-ID" w:eastAsia="zh-CN"/>
        </w:rPr>
        <w:t>Dengan interpretasi</w:t>
      </w:r>
      <w:r w:rsidR="00B51618" w:rsidRPr="00FF3392">
        <w:rPr>
          <w:lang w:val="id-ID" w:eastAsia="zh-CN"/>
        </w:rPr>
        <w:t xml:space="preserve"> </w:t>
      </w:r>
      <w:r w:rsidR="008B623B">
        <w:rPr>
          <w:lang w:val="id-ID" w:eastAsia="zh-CN"/>
        </w:rPr>
        <w:t>s</w:t>
      </w:r>
      <w:r w:rsidR="00B51618" w:rsidRPr="00FF3392">
        <w:rPr>
          <w:lang w:val="id-ID" w:eastAsia="zh-CN"/>
        </w:rPr>
        <w:t>emakin besar POD, semakin banyak kejadian ekstrem yang terdeteksi.</w:t>
      </w:r>
      <w:r w:rsidR="0016259B">
        <w:rPr>
          <w:lang w:eastAsia="zh-CN"/>
        </w:rPr>
        <w:t xml:space="preserve"> Selain </w:t>
      </w:r>
      <w:proofErr w:type="spellStart"/>
      <w:r w:rsidR="0016259B">
        <w:rPr>
          <w:lang w:eastAsia="zh-CN"/>
        </w:rPr>
        <w:t>itu</w:t>
      </w:r>
      <w:proofErr w:type="spellEnd"/>
      <w:r w:rsidR="0016259B">
        <w:rPr>
          <w:lang w:eastAsia="zh-CN"/>
        </w:rPr>
        <w:t xml:space="preserve"> </w:t>
      </w:r>
      <w:r w:rsidR="00B51618" w:rsidRPr="00FF3392">
        <w:rPr>
          <w:lang w:val="id-ID" w:eastAsia="zh-CN"/>
        </w:rPr>
        <w:t>False Alarm Ratio (FAR)</w:t>
      </w:r>
      <w:r w:rsidR="008B623B">
        <w:rPr>
          <w:lang w:val="id-ID" w:eastAsia="zh-CN"/>
        </w:rPr>
        <w:t>, yang m</w:t>
      </w:r>
      <w:r w:rsidR="00B51618" w:rsidRPr="00FF3392">
        <w:rPr>
          <w:lang w:val="id-ID" w:eastAsia="zh-CN"/>
        </w:rPr>
        <w:t>engukur proporsi prediksi hujan lebat yang tidak terjadi.</w:t>
      </w:r>
      <w:r w:rsidR="00750470" w:rsidRPr="00FF3392">
        <w:rPr>
          <w:lang w:val="id-ID" w:eastAsia="zh-CN"/>
        </w:rPr>
        <w:t xml:space="preserve"> </w:t>
      </w:r>
      <w:r w:rsidR="008B623B">
        <w:rPr>
          <w:lang w:val="id-ID" w:eastAsia="zh-CN"/>
        </w:rPr>
        <w:t>Dengan interpretasi</w:t>
      </w:r>
      <w:r w:rsidR="00B51618" w:rsidRPr="00FF3392">
        <w:rPr>
          <w:lang w:val="id-ID" w:eastAsia="zh-CN"/>
        </w:rPr>
        <w:t xml:space="preserve"> </w:t>
      </w:r>
      <w:r w:rsidR="008B623B">
        <w:rPr>
          <w:lang w:val="id-ID" w:eastAsia="zh-CN"/>
        </w:rPr>
        <w:t>s</w:t>
      </w:r>
      <w:r w:rsidR="00B51618" w:rsidRPr="00FF3392">
        <w:rPr>
          <w:lang w:val="id-ID" w:eastAsia="zh-CN"/>
        </w:rPr>
        <w:t xml:space="preserve">emakin kecil FAR, semakin sedikit </w:t>
      </w:r>
      <w:r w:rsidR="00B51618" w:rsidRPr="00FF3392">
        <w:rPr>
          <w:i/>
          <w:iCs/>
          <w:lang w:val="id-ID" w:eastAsia="zh-CN"/>
        </w:rPr>
        <w:t>false alarm</w:t>
      </w:r>
      <w:r w:rsidR="00B51618" w:rsidRPr="00FF3392">
        <w:rPr>
          <w:lang w:val="id-ID" w:eastAsia="zh-CN"/>
        </w:rPr>
        <w:t>.</w:t>
      </w:r>
      <w:r w:rsidR="0016259B">
        <w:rPr>
          <w:lang w:eastAsia="zh-CN"/>
        </w:rPr>
        <w:t xml:space="preserve"> Dan C</w:t>
      </w:r>
      <w:r w:rsidR="00B51618" w:rsidRPr="00FF3392">
        <w:rPr>
          <w:lang w:val="id-ID" w:eastAsia="zh-CN"/>
        </w:rPr>
        <w:t>ritical Success Index (CSI)</w:t>
      </w:r>
      <w:r w:rsidR="008B623B">
        <w:rPr>
          <w:lang w:val="id-ID" w:eastAsia="zh-CN"/>
        </w:rPr>
        <w:t xml:space="preserve">. </w:t>
      </w:r>
      <w:r w:rsidR="00B51618" w:rsidRPr="00FF3392">
        <w:rPr>
          <w:lang w:val="id-ID" w:eastAsia="zh-CN"/>
        </w:rPr>
        <w:t>Menggabungkan informasi TP, FP, dan FN sekaligus.</w:t>
      </w:r>
      <w:r w:rsidR="008B623B">
        <w:rPr>
          <w:lang w:val="id-ID" w:eastAsia="zh-CN"/>
        </w:rPr>
        <w:t xml:space="preserve"> </w:t>
      </w:r>
      <w:r w:rsidR="00B51618" w:rsidRPr="00FF3392">
        <w:rPr>
          <w:lang w:val="id-ID" w:eastAsia="zh-CN"/>
        </w:rPr>
        <w:t>Interpretasi</w:t>
      </w:r>
      <w:r w:rsidR="008B623B">
        <w:rPr>
          <w:lang w:val="id-ID" w:eastAsia="zh-CN"/>
        </w:rPr>
        <w:t xml:space="preserve"> CSI adalah</w:t>
      </w:r>
      <w:r w:rsidR="00B51618" w:rsidRPr="00FF3392">
        <w:rPr>
          <w:lang w:val="id-ID" w:eastAsia="zh-CN"/>
        </w:rPr>
        <w:t xml:space="preserve"> </w:t>
      </w:r>
      <w:r w:rsidR="008B623B">
        <w:rPr>
          <w:lang w:val="id-ID" w:eastAsia="zh-CN"/>
        </w:rPr>
        <w:t>s</w:t>
      </w:r>
      <w:r w:rsidR="00B51618" w:rsidRPr="00FF3392">
        <w:rPr>
          <w:lang w:val="id-ID" w:eastAsia="zh-CN"/>
        </w:rPr>
        <w:t>emakin besar CSI, semakin baik keseimbangan antara deteksi dan kesalahan.</w:t>
      </w:r>
    </w:p>
    <w:p w14:paraId="088B61FC" w14:textId="0BA774EC" w:rsidR="00DA0BD8" w:rsidRPr="00DA0BD8" w:rsidRDefault="00DA0BD8" w:rsidP="00DA0BD8">
      <w:pPr>
        <w:pStyle w:val="ParagraphStyle"/>
        <w:numPr>
          <w:ilvl w:val="0"/>
          <w:numId w:val="41"/>
        </w:numPr>
        <w:rPr>
          <w:lang w:val="id-ID"/>
        </w:rPr>
      </w:pPr>
      <w:r w:rsidRPr="00DA0BD8">
        <w:rPr>
          <w:lang w:val="id-ID"/>
        </w:rPr>
        <w:t>Probability of Detection (POD)</w:t>
      </w:r>
    </w:p>
    <w:p w14:paraId="663AB0A6" w14:textId="77777777" w:rsidR="00DA0BD8" w:rsidRPr="00DA0BD8" w:rsidRDefault="00DA0BD8" w:rsidP="00DA0BD8">
      <w:pPr>
        <w:pStyle w:val="ParagraphStyle"/>
        <w:rPr>
          <w:lang w:val="id-ID"/>
        </w:rPr>
      </w:pPr>
      <w:r w:rsidRPr="00DA0BD8">
        <w:rPr>
          <w:lang w:val="id-ID"/>
        </w:rPr>
        <w:t>Mengukur proporsi kejadian hujan lebat yang berhasil dideteksi oleh model.</w:t>
      </w:r>
    </w:p>
    <w:p w14:paraId="7497C1AB" w14:textId="480461C1" w:rsidR="00DA0BD8" w:rsidRPr="00DA0BD8" w:rsidRDefault="00DA0BD8" w:rsidP="00DA0BD8">
      <w:pPr>
        <w:pStyle w:val="ParagraphStyle"/>
        <w:rPr>
          <w:lang w:val="id-ID"/>
        </w:rPr>
      </w:pPr>
      <m:oMathPara>
        <m:oMath>
          <m:r>
            <w:rPr>
              <w:rFonts w:ascii="Cambria Math" w:hAnsi="Cambria Math"/>
              <w:lang w:val="id-ID"/>
            </w:rPr>
            <m:t>POD=</m:t>
          </m:r>
          <m:f>
            <m:fPr>
              <m:ctrlPr>
                <w:rPr>
                  <w:rFonts w:ascii="Cambria Math" w:hAnsi="Cambria Math"/>
                  <w:lang w:val="id-ID"/>
                </w:rPr>
              </m:ctrlPr>
            </m:fPr>
            <m:num>
              <m:r>
                <w:rPr>
                  <w:rFonts w:ascii="Cambria Math" w:hAnsi="Cambria Math"/>
                  <w:lang w:val="id-ID"/>
                </w:rPr>
                <m:t>TP</m:t>
              </m:r>
            </m:num>
            <m:den>
              <m:r>
                <w:rPr>
                  <w:rFonts w:ascii="Cambria Math" w:hAnsi="Cambria Math"/>
                  <w:lang w:val="id-ID"/>
                </w:rPr>
                <m:t>TP+FN</m:t>
              </m:r>
            </m:den>
          </m:f>
          <m:r>
            <m:rPr>
              <m:sty m:val="p"/>
            </m:rPr>
            <w:rPr>
              <w:lang w:val="id-ID"/>
            </w:rPr>
            <w:br/>
          </m:r>
        </m:oMath>
      </m:oMathPara>
    </w:p>
    <w:p w14:paraId="7CEDB680" w14:textId="77777777" w:rsidR="00DA0BD8" w:rsidRDefault="00DA0BD8" w:rsidP="00DA0BD8">
      <w:pPr>
        <w:pStyle w:val="ParagraphStyle"/>
        <w:rPr>
          <w:lang w:val="id-ID"/>
        </w:rPr>
      </w:pPr>
      <w:r w:rsidRPr="00DA0BD8">
        <w:rPr>
          <w:lang w:val="id-ID"/>
        </w:rPr>
        <w:t>Semakin tinggi nilai POD, semakin baik kemampuan model dalam menangkap kejadian hujan lebat.</w:t>
      </w:r>
    </w:p>
    <w:p w14:paraId="05A8200E" w14:textId="77777777" w:rsidR="00DA0BD8" w:rsidRDefault="00DA0BD8" w:rsidP="00DA0BD8">
      <w:pPr>
        <w:pStyle w:val="ParagraphStyle"/>
        <w:rPr>
          <w:lang w:val="id-ID"/>
        </w:rPr>
      </w:pPr>
    </w:p>
    <w:p w14:paraId="14A1E883" w14:textId="77777777" w:rsidR="00DA0BD8" w:rsidRDefault="00DA0BD8" w:rsidP="00DA0BD8">
      <w:pPr>
        <w:pStyle w:val="ParagraphStyle"/>
        <w:rPr>
          <w:lang w:val="id-ID"/>
        </w:rPr>
      </w:pPr>
    </w:p>
    <w:p w14:paraId="14D3925C" w14:textId="77777777" w:rsidR="00DA0BD8" w:rsidRDefault="00DA0BD8" w:rsidP="00DA0BD8">
      <w:pPr>
        <w:pStyle w:val="ParagraphStyle"/>
        <w:rPr>
          <w:lang w:val="id-ID"/>
        </w:rPr>
      </w:pPr>
    </w:p>
    <w:p w14:paraId="17DA690F" w14:textId="77777777" w:rsidR="00DA0BD8" w:rsidRDefault="00DA0BD8" w:rsidP="00DA0BD8">
      <w:pPr>
        <w:pStyle w:val="ParagraphStyle"/>
        <w:numPr>
          <w:ilvl w:val="0"/>
          <w:numId w:val="41"/>
        </w:numPr>
        <w:rPr>
          <w:lang w:val="id-ID"/>
        </w:rPr>
      </w:pPr>
      <w:r>
        <w:rPr>
          <w:lang w:val="id-ID"/>
        </w:rPr>
        <w:lastRenderedPageBreak/>
        <w:t>False Alarm Ratio (FAR)</w:t>
      </w:r>
    </w:p>
    <w:p w14:paraId="22D32230" w14:textId="0CC5B5C1" w:rsidR="00DA0BD8" w:rsidRPr="00DA0BD8" w:rsidRDefault="00DA0BD8" w:rsidP="00DA0BD8">
      <w:pPr>
        <w:pStyle w:val="ParagraphStyle"/>
        <w:rPr>
          <w:lang w:val="id-ID"/>
        </w:rPr>
      </w:pPr>
      <w:r w:rsidRPr="00DA0BD8">
        <w:rPr>
          <w:lang w:val="id-ID" w:eastAsia="zh-CN"/>
        </w:rPr>
        <w:t>Mengukur proporsi prediksi hujan lebat yang tidak terjadi.</w:t>
      </w:r>
    </w:p>
    <w:p w14:paraId="18D3528C" w14:textId="77777777" w:rsidR="00DA0BD8" w:rsidRPr="00DA0BD8" w:rsidRDefault="00DA0BD8" w:rsidP="00DA0BD8">
      <w:pPr>
        <w:pStyle w:val="ParagraphStyle"/>
        <w:rPr>
          <w:lang w:val="id-ID" w:eastAsia="zh-CN"/>
        </w:rPr>
      </w:pPr>
      <m:oMathPara>
        <m:oMath>
          <m:r>
            <w:rPr>
              <w:rFonts w:ascii="Cambria Math" w:hAnsi="Cambria Math"/>
              <w:lang w:val="id-ID" w:eastAsia="zh-CN"/>
            </w:rPr>
            <m:t>FAR</m:t>
          </m:r>
          <m:r>
            <m:rPr>
              <m:sty m:val="p"/>
            </m:rPr>
            <w:rPr>
              <w:rFonts w:ascii="Cambria Math" w:hAnsi="Cambria Math"/>
              <w:lang w:val="id-ID" w:eastAsia="zh-CN"/>
            </w:rPr>
            <m:t>=</m:t>
          </m:r>
          <m:f>
            <m:fPr>
              <m:ctrlPr>
                <w:rPr>
                  <w:rFonts w:ascii="Cambria Math" w:hAnsi="Cambria Math"/>
                  <w:lang w:val="id-ID" w:eastAsia="zh-CN"/>
                </w:rPr>
              </m:ctrlPr>
            </m:fPr>
            <m:num>
              <m:r>
                <w:rPr>
                  <w:rFonts w:ascii="Cambria Math" w:hAnsi="Cambria Math"/>
                  <w:lang w:val="id-ID" w:eastAsia="zh-CN"/>
                </w:rPr>
                <m:t>FP</m:t>
              </m:r>
            </m:num>
            <m:den>
              <m:r>
                <w:rPr>
                  <w:rFonts w:ascii="Cambria Math" w:hAnsi="Cambria Math"/>
                  <w:lang w:val="id-ID" w:eastAsia="zh-CN"/>
                </w:rPr>
                <m:t>TP</m:t>
              </m:r>
              <m:r>
                <m:rPr>
                  <m:sty m:val="p"/>
                </m:rPr>
                <w:rPr>
                  <w:rFonts w:ascii="Cambria Math" w:hAnsi="Cambria Math"/>
                  <w:lang w:val="id-ID" w:eastAsia="zh-CN"/>
                </w:rPr>
                <m:t>+</m:t>
              </m:r>
              <m:r>
                <w:rPr>
                  <w:rFonts w:ascii="Cambria Math" w:hAnsi="Cambria Math"/>
                  <w:lang w:val="id-ID" w:eastAsia="zh-CN"/>
                </w:rPr>
                <m:t>FP</m:t>
              </m:r>
            </m:den>
          </m:f>
          <m:r>
            <m:rPr>
              <m:sty m:val="p"/>
            </m:rPr>
            <w:rPr>
              <w:lang w:val="id-ID" w:eastAsia="zh-CN"/>
            </w:rPr>
            <w:br/>
          </m:r>
        </m:oMath>
      </m:oMathPara>
    </w:p>
    <w:p w14:paraId="7E1286CB" w14:textId="77777777" w:rsidR="00DA0BD8" w:rsidRPr="00DA0BD8" w:rsidRDefault="00DA0BD8" w:rsidP="00DA0BD8">
      <w:pPr>
        <w:pStyle w:val="ParagraphStyle"/>
        <w:rPr>
          <w:lang w:val="id-ID" w:eastAsia="zh-CN"/>
        </w:rPr>
      </w:pPr>
      <w:r w:rsidRPr="00DA0BD8">
        <w:rPr>
          <w:lang w:val="id-ID" w:eastAsia="zh-CN"/>
        </w:rPr>
        <w:t>Semakin kecil nilai FAR, semakin sedikit kesalahan prediksi berupa false alarm.</w:t>
      </w:r>
    </w:p>
    <w:p w14:paraId="2AE1DD3B" w14:textId="77777777" w:rsidR="00DA0BD8" w:rsidRDefault="00DA0BD8" w:rsidP="00DA0BD8">
      <w:pPr>
        <w:pStyle w:val="ParagraphStyle"/>
        <w:ind w:firstLine="0"/>
        <w:rPr>
          <w:lang w:val="id-ID"/>
        </w:rPr>
      </w:pPr>
    </w:p>
    <w:p w14:paraId="1B655954" w14:textId="5446B3A3" w:rsidR="00DA0BD8" w:rsidRDefault="00DA0BD8" w:rsidP="00DA0BD8">
      <w:pPr>
        <w:pStyle w:val="ParagraphStyle"/>
        <w:numPr>
          <w:ilvl w:val="0"/>
          <w:numId w:val="41"/>
        </w:numPr>
        <w:rPr>
          <w:lang w:val="id-ID"/>
        </w:rPr>
      </w:pPr>
      <w:r>
        <w:rPr>
          <w:lang w:val="id-ID"/>
        </w:rPr>
        <w:t xml:space="preserve">Critical </w:t>
      </w:r>
      <w:proofErr w:type="spellStart"/>
      <w:r>
        <w:rPr>
          <w:lang w:val="id-ID"/>
        </w:rPr>
        <w:t>Success</w:t>
      </w:r>
      <w:proofErr w:type="spellEnd"/>
      <w:r>
        <w:rPr>
          <w:lang w:val="id-ID"/>
        </w:rPr>
        <w:t xml:space="preserve"> Index (CSI)</w:t>
      </w:r>
    </w:p>
    <w:p w14:paraId="5EE8AC63" w14:textId="77777777" w:rsidR="00961638" w:rsidRPr="00961638" w:rsidRDefault="00961638" w:rsidP="00961638">
      <w:pPr>
        <w:pStyle w:val="ParagraphStyle"/>
        <w:rPr>
          <w:lang w:val="id-ID" w:eastAsia="zh-CN"/>
        </w:rPr>
      </w:pPr>
      <w:r w:rsidRPr="00961638">
        <w:rPr>
          <w:lang w:val="id-ID" w:eastAsia="zh-CN"/>
        </w:rPr>
        <w:t>Mengukur keseimbangan antara keberhasilan deteksi dan kesalahan prediksi.</w:t>
      </w:r>
    </w:p>
    <w:p w14:paraId="1F2A474E" w14:textId="77777777" w:rsidR="00961638" w:rsidRPr="00961638" w:rsidRDefault="00961638" w:rsidP="00961638">
      <w:pPr>
        <w:pStyle w:val="ParagraphStyle"/>
        <w:rPr>
          <w:lang w:val="id-ID" w:eastAsia="zh-CN"/>
        </w:rPr>
      </w:pPr>
      <m:oMathPara>
        <m:oMath>
          <m:r>
            <w:rPr>
              <w:rFonts w:ascii="Cambria Math" w:hAnsi="Cambria Math"/>
              <w:lang w:val="id-ID" w:eastAsia="zh-CN"/>
            </w:rPr>
            <m:t>CSI</m:t>
          </m:r>
          <m:r>
            <m:rPr>
              <m:sty m:val="p"/>
            </m:rPr>
            <w:rPr>
              <w:rFonts w:ascii="Cambria Math" w:hAnsi="Cambria Math"/>
              <w:lang w:val="id-ID" w:eastAsia="zh-CN"/>
            </w:rPr>
            <m:t>=</m:t>
          </m:r>
          <m:f>
            <m:fPr>
              <m:ctrlPr>
                <w:rPr>
                  <w:rFonts w:ascii="Cambria Math" w:hAnsi="Cambria Math"/>
                  <w:lang w:val="id-ID" w:eastAsia="zh-CN"/>
                </w:rPr>
              </m:ctrlPr>
            </m:fPr>
            <m:num>
              <m:r>
                <w:rPr>
                  <w:rFonts w:ascii="Cambria Math" w:hAnsi="Cambria Math"/>
                  <w:lang w:val="id-ID" w:eastAsia="zh-CN"/>
                </w:rPr>
                <m:t>TP</m:t>
              </m:r>
            </m:num>
            <m:den>
              <m:r>
                <w:rPr>
                  <w:rFonts w:ascii="Cambria Math" w:hAnsi="Cambria Math"/>
                  <w:lang w:val="id-ID" w:eastAsia="zh-CN"/>
                </w:rPr>
                <m:t>TP</m:t>
              </m:r>
              <m:r>
                <m:rPr>
                  <m:sty m:val="p"/>
                </m:rPr>
                <w:rPr>
                  <w:rFonts w:ascii="Cambria Math" w:hAnsi="Cambria Math"/>
                  <w:lang w:val="id-ID" w:eastAsia="zh-CN"/>
                </w:rPr>
                <m:t>+</m:t>
              </m:r>
              <m:r>
                <w:rPr>
                  <w:rFonts w:ascii="Cambria Math" w:hAnsi="Cambria Math"/>
                  <w:lang w:val="id-ID" w:eastAsia="zh-CN"/>
                </w:rPr>
                <m:t>FP</m:t>
              </m:r>
              <m:r>
                <m:rPr>
                  <m:sty m:val="p"/>
                </m:rPr>
                <w:rPr>
                  <w:rFonts w:ascii="Cambria Math" w:hAnsi="Cambria Math"/>
                  <w:lang w:val="id-ID" w:eastAsia="zh-CN"/>
                </w:rPr>
                <m:t>+</m:t>
              </m:r>
              <m:r>
                <w:rPr>
                  <w:rFonts w:ascii="Cambria Math" w:hAnsi="Cambria Math"/>
                  <w:lang w:val="id-ID" w:eastAsia="zh-CN"/>
                </w:rPr>
                <m:t>FN</m:t>
              </m:r>
            </m:den>
          </m:f>
          <m:r>
            <m:rPr>
              <m:sty m:val="p"/>
            </m:rPr>
            <w:rPr>
              <w:lang w:val="id-ID" w:eastAsia="zh-CN"/>
            </w:rPr>
            <w:br/>
          </m:r>
        </m:oMath>
      </m:oMathPara>
    </w:p>
    <w:p w14:paraId="33FE400C" w14:textId="77777777" w:rsidR="00961638" w:rsidRPr="00961638" w:rsidRDefault="00961638" w:rsidP="00961638">
      <w:pPr>
        <w:pStyle w:val="ParagraphStyle"/>
        <w:rPr>
          <w:lang w:val="id-ID" w:eastAsia="zh-CN"/>
        </w:rPr>
      </w:pPr>
      <w:r w:rsidRPr="00961638">
        <w:rPr>
          <w:lang w:val="id-ID"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rPr>
          <w:lang w:val="id-ID"/>
        </w:rPr>
      </w:pPr>
    </w:p>
    <w:p w14:paraId="6AF85ED1" w14:textId="5FC779B5" w:rsidR="00DA0BD8" w:rsidRDefault="00DA0BD8" w:rsidP="00DA0BD8">
      <w:pPr>
        <w:pStyle w:val="ParagraphStyle"/>
        <w:numPr>
          <w:ilvl w:val="0"/>
          <w:numId w:val="41"/>
        </w:numPr>
        <w:rPr>
          <w:lang w:val="id-ID"/>
        </w:rPr>
      </w:pPr>
      <w:r w:rsidRPr="00DA0BD8">
        <w:rPr>
          <w:lang w:val="id-ID"/>
        </w:rPr>
        <w:t xml:space="preserve">Area Under ROC </w:t>
      </w:r>
      <w:proofErr w:type="spellStart"/>
      <w:r w:rsidRPr="00DA0BD8">
        <w:rPr>
          <w:lang w:val="id-ID"/>
        </w:rPr>
        <w:t>Curve</w:t>
      </w:r>
      <w:proofErr w:type="spellEnd"/>
      <w:r w:rsidRPr="00DA0BD8">
        <w:rPr>
          <w:lang w:val="id-ID"/>
        </w:rPr>
        <w:t xml:space="preserve"> (AUROC)</w:t>
      </w:r>
    </w:p>
    <w:p w14:paraId="1BA66DD2" w14:textId="77777777" w:rsidR="00961638" w:rsidRPr="00961638" w:rsidRDefault="00961638" w:rsidP="00961638">
      <w:pPr>
        <w:pStyle w:val="ParagraphStyle"/>
        <w:rPr>
          <w:lang w:val="id-ID"/>
        </w:rPr>
      </w:pPr>
      <w:r w:rsidRPr="00961638">
        <w:rPr>
          <w:lang w:val="id-ID"/>
        </w:rPr>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rPr>
          <w:lang w:val="id-ID"/>
        </w:rPr>
      </w:pPr>
      <w:r w:rsidRPr="00961638">
        <w:rPr>
          <w:lang w:val="id-ID"/>
        </w:rPr>
        <w:t>Interpretasi:</w:t>
      </w:r>
    </w:p>
    <w:p w14:paraId="6F496A0C" w14:textId="589C63A5" w:rsidR="00961638" w:rsidRPr="00961638" w:rsidRDefault="00961638" w:rsidP="00961638">
      <w:pPr>
        <w:pStyle w:val="ParagraphStyle"/>
        <w:numPr>
          <w:ilvl w:val="0"/>
          <w:numId w:val="42"/>
        </w:numPr>
        <w:rPr>
          <w:lang w:val="id-ID"/>
        </w:rPr>
      </w:pPr>
      <w:r w:rsidRPr="00961638">
        <w:rPr>
          <w:lang w:val="id-ID"/>
        </w:rPr>
        <w:t>AUROC ≈ 0,5 → setara tebakan acak</w:t>
      </w:r>
      <w:r>
        <w:rPr>
          <w:lang w:val="id-ID"/>
        </w:rPr>
        <w:t>.</w:t>
      </w:r>
    </w:p>
    <w:p w14:paraId="6E763323" w14:textId="5564EC10" w:rsidR="00961638" w:rsidRPr="00961638" w:rsidRDefault="00961638" w:rsidP="00961638">
      <w:pPr>
        <w:pStyle w:val="ParagraphStyle"/>
        <w:numPr>
          <w:ilvl w:val="0"/>
          <w:numId w:val="42"/>
        </w:numPr>
        <w:rPr>
          <w:lang w:val="id-ID"/>
        </w:rPr>
      </w:pPr>
      <w:r w:rsidRPr="00961638">
        <w:rPr>
          <w:lang w:val="id-ID"/>
        </w:rPr>
        <w:t>AUROC → 1 → kemampuan diskriminasi sangat baik</w:t>
      </w:r>
      <w:r>
        <w:rPr>
          <w:lang w:val="id-ID"/>
        </w:rPr>
        <w:t>.</w:t>
      </w:r>
    </w:p>
    <w:p w14:paraId="618E637B" w14:textId="77777777" w:rsidR="0016259B" w:rsidRPr="00317AA0" w:rsidRDefault="0016259B" w:rsidP="00961638">
      <w:pPr>
        <w:pStyle w:val="ParagraphStyle"/>
        <w:ind w:firstLine="0"/>
        <w:rPr>
          <w:color w:val="FF0000"/>
          <w:lang w:val="id-ID"/>
        </w:rPr>
      </w:pPr>
    </w:p>
    <w:p w14:paraId="54CBFA77" w14:textId="3541BE60" w:rsidR="00B51618" w:rsidRPr="00B51618" w:rsidRDefault="00B51618" w:rsidP="00B51618">
      <w:pPr>
        <w:pStyle w:val="Heading2"/>
        <w:ind w:left="709"/>
        <w:rPr>
          <w:lang w:val="id-ID"/>
        </w:rPr>
      </w:pPr>
      <w:bookmarkStart w:id="57" w:name="_Toc227328366"/>
      <w:r>
        <w:rPr>
          <w:lang w:val="id-ID"/>
        </w:rPr>
        <w:t>Jadwal Penelitian</w:t>
      </w:r>
      <w:bookmarkEnd w:id="57"/>
    </w:p>
    <w:p w14:paraId="0C369625" w14:textId="2104CA26" w:rsidR="00C864DC" w:rsidRDefault="007A6B4F" w:rsidP="00C864DC">
      <w:pPr>
        <w:pStyle w:val="ParagraphStyle"/>
        <w:rPr>
          <w:lang w:val="id-ID"/>
        </w:rPr>
      </w:pPr>
      <w:r>
        <w:rPr>
          <w:lang w:val="id-ID"/>
        </w:rPr>
        <w:t>Jadwal rencana penelitian ini kami sajikan pada Tabel 3.1.</w:t>
      </w:r>
    </w:p>
    <w:p w14:paraId="5AD0A27C" w14:textId="77777777" w:rsidR="007A6B4F" w:rsidRDefault="007A6B4F" w:rsidP="007A6B4F">
      <w:pPr>
        <w:pStyle w:val="ParagraphStyle"/>
        <w:ind w:firstLine="0"/>
        <w:rPr>
          <w:lang w:val="id-ID"/>
        </w:rPr>
      </w:pPr>
    </w:p>
    <w:p w14:paraId="4127B6CD" w14:textId="13A29BF5" w:rsidR="007A6B4F" w:rsidRDefault="007A6B4F" w:rsidP="007A6B4F">
      <w:pPr>
        <w:pStyle w:val="Caption"/>
      </w:pPr>
      <w:bookmarkStart w:id="58" w:name="_Toc215893875"/>
      <w:r>
        <w:t>Tabel 3.</w:t>
      </w:r>
      <w:r>
        <w:fldChar w:fldCharType="begin"/>
      </w:r>
      <w:r>
        <w:instrText xml:space="preserve"> SEQ Tabel_3. \* ARABIC </w:instrText>
      </w:r>
      <w:r>
        <w:fldChar w:fldCharType="separate"/>
      </w:r>
      <w:r w:rsidR="003F3A8A">
        <w:rPr>
          <w:noProof/>
        </w:rPr>
        <w:t>1</w:t>
      </w:r>
      <w:r>
        <w:fldChar w:fldCharType="end"/>
      </w:r>
      <w:r>
        <w:t xml:space="preserve"> Rencana jadwal penelitian.</w:t>
      </w:r>
      <w:bookmarkEnd w:id="58"/>
    </w:p>
    <w:tbl>
      <w:tblPr>
        <w:tblW w:w="8106" w:type="dxa"/>
        <w:tblLayout w:type="fixed"/>
        <w:tblLook w:val="04A0" w:firstRow="1" w:lastRow="0" w:firstColumn="1" w:lastColumn="0" w:noHBand="0" w:noVBand="1"/>
      </w:tblPr>
      <w:tblGrid>
        <w:gridCol w:w="575"/>
        <w:gridCol w:w="2184"/>
        <w:gridCol w:w="423"/>
        <w:gridCol w:w="423"/>
        <w:gridCol w:w="424"/>
        <w:gridCol w:w="424"/>
        <w:gridCol w:w="424"/>
        <w:gridCol w:w="424"/>
        <w:gridCol w:w="424"/>
        <w:gridCol w:w="424"/>
        <w:gridCol w:w="424"/>
        <w:gridCol w:w="511"/>
        <w:gridCol w:w="511"/>
        <w:gridCol w:w="511"/>
      </w:tblGrid>
      <w:tr w:rsidR="007A6B4F" w:rsidRPr="00317AA0" w14:paraId="1DFF4516" w14:textId="77777777" w:rsidTr="00987E99">
        <w:trPr>
          <w:trHeight w:val="51"/>
          <w:tblHeader/>
        </w:trPr>
        <w:tc>
          <w:tcPr>
            <w:tcW w:w="57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8D1B7B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No</w:t>
            </w:r>
          </w:p>
        </w:tc>
        <w:tc>
          <w:tcPr>
            <w:tcW w:w="2184" w:type="dxa"/>
            <w:tcBorders>
              <w:top w:val="single" w:sz="4" w:space="0" w:color="auto"/>
              <w:left w:val="nil"/>
              <w:bottom w:val="single" w:sz="4" w:space="0" w:color="auto"/>
              <w:right w:val="single" w:sz="4" w:space="0" w:color="auto"/>
            </w:tcBorders>
            <w:shd w:val="clear" w:color="auto" w:fill="E7E6E6" w:themeFill="background2"/>
            <w:hideMark/>
          </w:tcPr>
          <w:p w14:paraId="1080A7D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Kegiatan Utama</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32B2BE57"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0E3CD90A"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B2</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4F5F086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B3</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0BD26B54"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B4</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26C3E6C"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B5</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DA384F6"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B6</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75308F0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B7</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62EC128D"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B8</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159093C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B9</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6680EF22"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B10</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7B62E90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B11</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1C91BCA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B12</w:t>
            </w:r>
          </w:p>
        </w:tc>
      </w:tr>
      <w:tr w:rsidR="007A6B4F" w:rsidRPr="00317AA0" w14:paraId="6FDB544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50A1E7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w:t>
            </w:r>
          </w:p>
        </w:tc>
        <w:tc>
          <w:tcPr>
            <w:tcW w:w="2184" w:type="dxa"/>
            <w:tcBorders>
              <w:top w:val="nil"/>
              <w:left w:val="nil"/>
              <w:bottom w:val="single" w:sz="4" w:space="0" w:color="auto"/>
              <w:right w:val="single" w:sz="4" w:space="0" w:color="auto"/>
            </w:tcBorders>
            <w:hideMark/>
          </w:tcPr>
          <w:p w14:paraId="50402515" w14:textId="26796B39"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Identifikasi masalah</w:t>
            </w:r>
          </w:p>
        </w:tc>
        <w:tc>
          <w:tcPr>
            <w:tcW w:w="423" w:type="dxa"/>
            <w:tcBorders>
              <w:top w:val="nil"/>
              <w:left w:val="nil"/>
              <w:bottom w:val="single" w:sz="4" w:space="0" w:color="auto"/>
              <w:right w:val="single" w:sz="4" w:space="0" w:color="auto"/>
            </w:tcBorders>
            <w:hideMark/>
          </w:tcPr>
          <w:p w14:paraId="47DB6C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3" w:type="dxa"/>
            <w:tcBorders>
              <w:top w:val="nil"/>
              <w:left w:val="nil"/>
              <w:bottom w:val="single" w:sz="4" w:space="0" w:color="auto"/>
              <w:right w:val="single" w:sz="4" w:space="0" w:color="auto"/>
            </w:tcBorders>
            <w:hideMark/>
          </w:tcPr>
          <w:p w14:paraId="47E3E3D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0CA95AA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80833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B080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4B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4D83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85FC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27F8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169C30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16B98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7CF89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B33D55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C3D4B5C"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2</w:t>
            </w:r>
          </w:p>
        </w:tc>
        <w:tc>
          <w:tcPr>
            <w:tcW w:w="2184" w:type="dxa"/>
            <w:tcBorders>
              <w:top w:val="nil"/>
              <w:left w:val="nil"/>
              <w:bottom w:val="single" w:sz="4" w:space="0" w:color="auto"/>
              <w:right w:val="single" w:sz="4" w:space="0" w:color="auto"/>
            </w:tcBorders>
            <w:hideMark/>
          </w:tcPr>
          <w:p w14:paraId="6680F657" w14:textId="113E3B63"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Studi literatur</w:t>
            </w:r>
          </w:p>
        </w:tc>
        <w:tc>
          <w:tcPr>
            <w:tcW w:w="423" w:type="dxa"/>
            <w:tcBorders>
              <w:top w:val="nil"/>
              <w:left w:val="nil"/>
              <w:bottom w:val="single" w:sz="4" w:space="0" w:color="auto"/>
              <w:right w:val="single" w:sz="4" w:space="0" w:color="auto"/>
            </w:tcBorders>
            <w:hideMark/>
          </w:tcPr>
          <w:p w14:paraId="7C7753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8C5852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C92F55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CDA532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EB515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140A6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FDF48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F92D0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9413AE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7CEC0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177D98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DE0F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13122AE"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E8C8CC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3</w:t>
            </w:r>
          </w:p>
        </w:tc>
        <w:tc>
          <w:tcPr>
            <w:tcW w:w="2184" w:type="dxa"/>
            <w:tcBorders>
              <w:top w:val="nil"/>
              <w:left w:val="nil"/>
              <w:bottom w:val="single" w:sz="4" w:space="0" w:color="auto"/>
              <w:right w:val="single" w:sz="4" w:space="0" w:color="auto"/>
            </w:tcBorders>
            <w:hideMark/>
          </w:tcPr>
          <w:p w14:paraId="41007E49" w14:textId="4C136B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metodologi</w:t>
            </w:r>
          </w:p>
        </w:tc>
        <w:tc>
          <w:tcPr>
            <w:tcW w:w="423" w:type="dxa"/>
            <w:tcBorders>
              <w:top w:val="nil"/>
              <w:left w:val="nil"/>
              <w:bottom w:val="single" w:sz="4" w:space="0" w:color="auto"/>
              <w:right w:val="single" w:sz="4" w:space="0" w:color="auto"/>
            </w:tcBorders>
            <w:hideMark/>
          </w:tcPr>
          <w:p w14:paraId="4AF99C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503F5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EDE4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8713F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B94AC6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1A7CF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D23B1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53216F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A8806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453253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4C6BB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725D38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0C2D809"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50C6D58"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lastRenderedPageBreak/>
              <w:t>4</w:t>
            </w:r>
          </w:p>
        </w:tc>
        <w:tc>
          <w:tcPr>
            <w:tcW w:w="2184" w:type="dxa"/>
            <w:tcBorders>
              <w:top w:val="nil"/>
              <w:left w:val="nil"/>
              <w:bottom w:val="single" w:sz="4" w:space="0" w:color="auto"/>
              <w:right w:val="single" w:sz="4" w:space="0" w:color="auto"/>
            </w:tcBorders>
            <w:hideMark/>
          </w:tcPr>
          <w:p w14:paraId="48CB6D75" w14:textId="1584F844"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proposal</w:t>
            </w:r>
          </w:p>
        </w:tc>
        <w:tc>
          <w:tcPr>
            <w:tcW w:w="423" w:type="dxa"/>
            <w:tcBorders>
              <w:top w:val="nil"/>
              <w:left w:val="nil"/>
              <w:bottom w:val="single" w:sz="4" w:space="0" w:color="auto"/>
              <w:right w:val="single" w:sz="4" w:space="0" w:color="auto"/>
            </w:tcBorders>
            <w:hideMark/>
          </w:tcPr>
          <w:p w14:paraId="3F330CF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2484B24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1B7114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71E83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8B99D4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3D2B07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4C978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012B0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80C095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0CEE25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BCCE82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EF24E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4E025A4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DE6C06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5</w:t>
            </w:r>
          </w:p>
        </w:tc>
        <w:tc>
          <w:tcPr>
            <w:tcW w:w="2184" w:type="dxa"/>
            <w:tcBorders>
              <w:top w:val="nil"/>
              <w:left w:val="nil"/>
              <w:bottom w:val="single" w:sz="4" w:space="0" w:color="auto"/>
              <w:right w:val="single" w:sz="4" w:space="0" w:color="auto"/>
            </w:tcBorders>
            <w:hideMark/>
          </w:tcPr>
          <w:p w14:paraId="186F7E31" w14:textId="4A5D5E7D"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Pengumpulan dan pemeriksaan data</w:t>
            </w:r>
          </w:p>
        </w:tc>
        <w:tc>
          <w:tcPr>
            <w:tcW w:w="423" w:type="dxa"/>
            <w:tcBorders>
              <w:top w:val="nil"/>
              <w:left w:val="nil"/>
              <w:bottom w:val="single" w:sz="4" w:space="0" w:color="auto"/>
              <w:right w:val="single" w:sz="4" w:space="0" w:color="auto"/>
            </w:tcBorders>
            <w:hideMark/>
          </w:tcPr>
          <w:p w14:paraId="0848EAC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7062B6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FEB7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84F0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1FBA3F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DCF1DD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DB7AC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73A2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1272A4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8E0E1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2BF14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773BC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A67E6F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B4E0C9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6</w:t>
            </w:r>
          </w:p>
        </w:tc>
        <w:tc>
          <w:tcPr>
            <w:tcW w:w="2184" w:type="dxa"/>
            <w:tcBorders>
              <w:top w:val="nil"/>
              <w:left w:val="nil"/>
              <w:bottom w:val="single" w:sz="4" w:space="0" w:color="auto"/>
              <w:right w:val="single" w:sz="4" w:space="0" w:color="auto"/>
            </w:tcBorders>
            <w:hideMark/>
          </w:tcPr>
          <w:p w14:paraId="0C44E80D" w14:textId="7AFEC86F"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Autoencoder (AE)</w:t>
            </w:r>
          </w:p>
        </w:tc>
        <w:tc>
          <w:tcPr>
            <w:tcW w:w="423" w:type="dxa"/>
            <w:tcBorders>
              <w:top w:val="nil"/>
              <w:left w:val="nil"/>
              <w:bottom w:val="single" w:sz="4" w:space="0" w:color="auto"/>
              <w:right w:val="single" w:sz="4" w:space="0" w:color="auto"/>
            </w:tcBorders>
            <w:hideMark/>
          </w:tcPr>
          <w:p w14:paraId="4A86F83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36EE1A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789A7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6E2B5C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26406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264F3A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5E54FE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937F8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3CE36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1ECF3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A3DFD9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735EA3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ABC304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1F14BCDE"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7</w:t>
            </w:r>
          </w:p>
        </w:tc>
        <w:tc>
          <w:tcPr>
            <w:tcW w:w="2184" w:type="dxa"/>
            <w:tcBorders>
              <w:top w:val="nil"/>
              <w:left w:val="nil"/>
              <w:bottom w:val="single" w:sz="4" w:space="0" w:color="auto"/>
              <w:right w:val="single" w:sz="4" w:space="0" w:color="auto"/>
            </w:tcBorders>
            <w:hideMark/>
          </w:tcPr>
          <w:p w14:paraId="799E6564" w14:textId="1B5C41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Klastering pada ruang laten dan evaluasi tipologi rejim hujan</w:t>
            </w:r>
          </w:p>
        </w:tc>
        <w:tc>
          <w:tcPr>
            <w:tcW w:w="423" w:type="dxa"/>
            <w:tcBorders>
              <w:top w:val="nil"/>
              <w:left w:val="nil"/>
              <w:bottom w:val="single" w:sz="4" w:space="0" w:color="auto"/>
              <w:right w:val="single" w:sz="4" w:space="0" w:color="auto"/>
            </w:tcBorders>
            <w:hideMark/>
          </w:tcPr>
          <w:p w14:paraId="4CA497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16351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3E69F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75287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9D31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80A2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AEE1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A76AB1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58E953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9FFC64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466ADD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229054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61029CA5"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09542E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8</w:t>
            </w:r>
          </w:p>
        </w:tc>
        <w:tc>
          <w:tcPr>
            <w:tcW w:w="2184" w:type="dxa"/>
            <w:tcBorders>
              <w:top w:val="nil"/>
              <w:left w:val="nil"/>
              <w:bottom w:val="single" w:sz="4" w:space="0" w:color="auto"/>
              <w:right w:val="single" w:sz="4" w:space="0" w:color="auto"/>
            </w:tcBorders>
            <w:hideMark/>
          </w:tcPr>
          <w:p w14:paraId="29345E5A" w14:textId="3D3C9F08"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CNN 1D untuk sinyal hujan lebat</w:t>
            </w:r>
          </w:p>
        </w:tc>
        <w:tc>
          <w:tcPr>
            <w:tcW w:w="423" w:type="dxa"/>
            <w:tcBorders>
              <w:top w:val="nil"/>
              <w:left w:val="nil"/>
              <w:bottom w:val="single" w:sz="4" w:space="0" w:color="auto"/>
              <w:right w:val="single" w:sz="4" w:space="0" w:color="auto"/>
            </w:tcBorders>
            <w:hideMark/>
          </w:tcPr>
          <w:p w14:paraId="591472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07EF6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1C3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270578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ADA185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BE498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BB93B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2337E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E248C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B2D41C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4241C1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B07EE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3136C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C404FA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9</w:t>
            </w:r>
          </w:p>
        </w:tc>
        <w:tc>
          <w:tcPr>
            <w:tcW w:w="2184" w:type="dxa"/>
            <w:tcBorders>
              <w:top w:val="nil"/>
              <w:left w:val="nil"/>
              <w:bottom w:val="single" w:sz="4" w:space="0" w:color="auto"/>
              <w:right w:val="single" w:sz="4" w:space="0" w:color="auto"/>
            </w:tcBorders>
            <w:hideMark/>
          </w:tcPr>
          <w:p w14:paraId="0A3D11EA" w14:textId="1F18EF32"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Evaluasi kinerja CNN 1D (POD, FAR, CSI, AUROC), analisis kesalahan.</w:t>
            </w:r>
          </w:p>
        </w:tc>
        <w:tc>
          <w:tcPr>
            <w:tcW w:w="423" w:type="dxa"/>
            <w:tcBorders>
              <w:top w:val="nil"/>
              <w:left w:val="nil"/>
              <w:bottom w:val="single" w:sz="4" w:space="0" w:color="auto"/>
              <w:right w:val="single" w:sz="4" w:space="0" w:color="auto"/>
            </w:tcBorders>
            <w:hideMark/>
          </w:tcPr>
          <w:p w14:paraId="63E4F9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24D25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4A433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A4D49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202E38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DF54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9B9EE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CF98E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CE01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660FBA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473496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5D29F2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45C08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570F10F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10</w:t>
            </w:r>
          </w:p>
        </w:tc>
        <w:tc>
          <w:tcPr>
            <w:tcW w:w="2184" w:type="dxa"/>
            <w:tcBorders>
              <w:top w:val="nil"/>
              <w:left w:val="nil"/>
              <w:bottom w:val="single" w:sz="4" w:space="0" w:color="auto"/>
              <w:right w:val="single" w:sz="4" w:space="0" w:color="auto"/>
            </w:tcBorders>
            <w:hideMark/>
          </w:tcPr>
          <w:p w14:paraId="780A8EB2" w14:textId="1A9D1B6C"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IV (Hasil dan Pembahasan)</w:t>
            </w:r>
          </w:p>
        </w:tc>
        <w:tc>
          <w:tcPr>
            <w:tcW w:w="423" w:type="dxa"/>
            <w:tcBorders>
              <w:top w:val="nil"/>
              <w:left w:val="nil"/>
              <w:bottom w:val="single" w:sz="4" w:space="0" w:color="auto"/>
              <w:right w:val="single" w:sz="4" w:space="0" w:color="auto"/>
            </w:tcBorders>
            <w:hideMark/>
          </w:tcPr>
          <w:p w14:paraId="481140F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58F73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E875B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D3F8A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F6D01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E9B0A9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CF2B1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59EC8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78C0B0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428F7E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5FAC39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02DE8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B94E162"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AF79ACF"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11</w:t>
            </w:r>
          </w:p>
        </w:tc>
        <w:tc>
          <w:tcPr>
            <w:tcW w:w="2184" w:type="dxa"/>
            <w:tcBorders>
              <w:top w:val="nil"/>
              <w:left w:val="nil"/>
              <w:bottom w:val="single" w:sz="4" w:space="0" w:color="auto"/>
              <w:right w:val="single" w:sz="4" w:space="0" w:color="auto"/>
            </w:tcBorders>
            <w:hideMark/>
          </w:tcPr>
          <w:p w14:paraId="37FAF800" w14:textId="1831B1F0"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V (Simpulan dan Saran)</w:t>
            </w:r>
          </w:p>
        </w:tc>
        <w:tc>
          <w:tcPr>
            <w:tcW w:w="423" w:type="dxa"/>
            <w:tcBorders>
              <w:top w:val="nil"/>
              <w:left w:val="nil"/>
              <w:bottom w:val="single" w:sz="4" w:space="0" w:color="auto"/>
              <w:right w:val="single" w:sz="4" w:space="0" w:color="auto"/>
            </w:tcBorders>
            <w:hideMark/>
          </w:tcPr>
          <w:p w14:paraId="3208FB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D9706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5EA742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E75C5F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73791F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E825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9F1696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D651F8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76939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081DA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25678D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0B219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274FDBCF"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997358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12</w:t>
            </w:r>
          </w:p>
        </w:tc>
        <w:tc>
          <w:tcPr>
            <w:tcW w:w="2184" w:type="dxa"/>
            <w:tcBorders>
              <w:top w:val="nil"/>
              <w:left w:val="nil"/>
              <w:bottom w:val="single" w:sz="4" w:space="0" w:color="auto"/>
              <w:right w:val="single" w:sz="4" w:space="0" w:color="auto"/>
            </w:tcBorders>
            <w:hideMark/>
          </w:tcPr>
          <w:p w14:paraId="78EC8BF2" w14:textId="74A9B071"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hasil, perbaikan akhir naskah, persiapan administrasi sidang tesis, sidang tesis, dan penyerahan tesis</w:t>
            </w:r>
          </w:p>
        </w:tc>
        <w:tc>
          <w:tcPr>
            <w:tcW w:w="423" w:type="dxa"/>
            <w:tcBorders>
              <w:top w:val="nil"/>
              <w:left w:val="nil"/>
              <w:bottom w:val="single" w:sz="4" w:space="0" w:color="auto"/>
              <w:right w:val="single" w:sz="4" w:space="0" w:color="auto"/>
            </w:tcBorders>
            <w:hideMark/>
          </w:tcPr>
          <w:p w14:paraId="25C1CD4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6EE16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6D1066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F080A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84669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660026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C49CE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740E8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5F8B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57FF0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844E1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5589ECD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r>
    </w:tbl>
    <w:p w14:paraId="57F468FC" w14:textId="77777777" w:rsidR="007A6B4F" w:rsidRPr="00C7325D" w:rsidRDefault="007A6B4F" w:rsidP="007A6B4F">
      <w:pPr>
        <w:pStyle w:val="ParagraphStyle"/>
        <w:ind w:firstLine="0"/>
        <w:rPr>
          <w:lang w:val="id-ID"/>
        </w:rPr>
      </w:pPr>
    </w:p>
    <w:p w14:paraId="49DF6761" w14:textId="77777777" w:rsidR="00C7325D" w:rsidRPr="001239E5" w:rsidRDefault="00C7325D" w:rsidP="00C7325D">
      <w:pPr>
        <w:pStyle w:val="ParagraphStyle"/>
        <w:ind w:firstLine="0"/>
        <w:rPr>
          <w:lang w:val="id-ID"/>
        </w:rPr>
      </w:pPr>
    </w:p>
    <w:p w14:paraId="3EFB44E3" w14:textId="7681058A" w:rsidR="00617103" w:rsidRDefault="0034087D">
      <w:pPr>
        <w:spacing w:line="259" w:lineRule="auto"/>
        <w:jc w:val="left"/>
        <w:rPr>
          <w:lang w:val="id-ID"/>
        </w:rPr>
      </w:pPr>
      <w:r>
        <w:rPr>
          <w:lang w:val="id-ID"/>
        </w:rPr>
        <w:br w:type="page"/>
      </w:r>
    </w:p>
    <w:p w14:paraId="0465F247" w14:textId="77777777" w:rsidR="00F876D1" w:rsidRDefault="00F876D1" w:rsidP="00947AAB">
      <w:pPr>
        <w:pStyle w:val="Heading1"/>
        <w:ind w:left="0" w:hanging="6"/>
        <w:rPr>
          <w:lang w:val="id-ID"/>
        </w:rPr>
      </w:pPr>
      <w:r>
        <w:rPr>
          <w:lang w:val="id-ID"/>
        </w:rPr>
        <w:lastRenderedPageBreak/>
        <w:br/>
      </w:r>
      <w:r w:rsidR="00617103" w:rsidRPr="00F876D1">
        <w:rPr>
          <w:lang w:val="id-ID"/>
        </w:rPr>
        <w:t>HASIL DAN PEMBAHASAN</w:t>
      </w:r>
    </w:p>
    <w:p w14:paraId="6685DD31" w14:textId="77777777" w:rsidR="00F876D1" w:rsidRDefault="00F876D1" w:rsidP="00F876D1">
      <w:pPr>
        <w:pStyle w:val="ParagraphStyle"/>
        <w:rPr>
          <w:lang w:val="id-ID"/>
        </w:rPr>
      </w:pPr>
    </w:p>
    <w:p w14:paraId="30D24420" w14:textId="0D8C3AF9" w:rsidR="002726C2" w:rsidRDefault="002726C2" w:rsidP="002726C2">
      <w:pPr>
        <w:pStyle w:val="Heading2"/>
        <w:ind w:left="709" w:hanging="718"/>
      </w:pPr>
      <w:r w:rsidRPr="002726C2">
        <w:t>Hasil</w:t>
      </w:r>
    </w:p>
    <w:p w14:paraId="10ED8EDA" w14:textId="0AEED148" w:rsidR="00F83AE8" w:rsidRDefault="00531330" w:rsidP="00531330">
      <w:pPr>
        <w:pStyle w:val="Heading3"/>
        <w:ind w:left="709"/>
      </w:pPr>
      <w:proofErr w:type="spellStart"/>
      <w:r>
        <w:t>Analisis</w:t>
      </w:r>
      <w:proofErr w:type="spellEnd"/>
      <w:r>
        <w:t xml:space="preserve"> </w:t>
      </w:r>
      <w:proofErr w:type="spellStart"/>
      <w:r>
        <w:t>eksplorasi</w:t>
      </w:r>
      <w:proofErr w:type="spellEnd"/>
      <w:r>
        <w:t xml:space="preserve"> data</w:t>
      </w:r>
    </w:p>
    <w:p w14:paraId="3F325C00" w14:textId="6094535E" w:rsidR="00531330" w:rsidRDefault="00531330" w:rsidP="00531330">
      <w:pPr>
        <w:pStyle w:val="Heading3"/>
        <w:ind w:left="709"/>
      </w:pPr>
      <w:proofErr w:type="spellStart"/>
      <w:r>
        <w:t>Transformasi</w:t>
      </w:r>
      <w:proofErr w:type="spellEnd"/>
      <w:r>
        <w:t xml:space="preserve"> data dan </w:t>
      </w:r>
      <w:proofErr w:type="spellStart"/>
      <w:r>
        <w:t>rekayasa</w:t>
      </w:r>
      <w:proofErr w:type="spellEnd"/>
      <w:r>
        <w:t xml:space="preserve"> </w:t>
      </w:r>
      <w:proofErr w:type="spellStart"/>
      <w:r>
        <w:t>fitur</w:t>
      </w:r>
      <w:proofErr w:type="spellEnd"/>
    </w:p>
    <w:p w14:paraId="7DDFD041" w14:textId="0E454953" w:rsidR="00294839" w:rsidRDefault="00294839" w:rsidP="00294839">
      <w:pPr>
        <w:pStyle w:val="Heading3"/>
        <w:ind w:left="709"/>
      </w:pPr>
      <w:proofErr w:type="spellStart"/>
      <w:r>
        <w:t>Analisis</w:t>
      </w:r>
      <w:proofErr w:type="spellEnd"/>
      <w:r>
        <w:t xml:space="preserve"> </w:t>
      </w:r>
      <w:proofErr w:type="spellStart"/>
      <w:r>
        <w:t>pola</w:t>
      </w:r>
      <w:proofErr w:type="spellEnd"/>
      <w:r>
        <w:t xml:space="preserve"> </w:t>
      </w:r>
      <w:proofErr w:type="spellStart"/>
      <w:r>
        <w:t>dasarian</w:t>
      </w:r>
      <w:proofErr w:type="spellEnd"/>
    </w:p>
    <w:p w14:paraId="16E672CA" w14:textId="4EEFD486" w:rsidR="00294839" w:rsidRDefault="00294839" w:rsidP="00294839">
      <w:pPr>
        <w:pStyle w:val="Heading3"/>
        <w:ind w:left="709"/>
      </w:pPr>
      <w:r>
        <w:t xml:space="preserve">Hasil Autoencoder dan </w:t>
      </w:r>
      <w:proofErr w:type="spellStart"/>
      <w:r>
        <w:t>tipologi</w:t>
      </w:r>
      <w:proofErr w:type="spellEnd"/>
      <w:r>
        <w:t xml:space="preserve"> </w:t>
      </w:r>
      <w:proofErr w:type="spellStart"/>
      <w:r>
        <w:t>pola</w:t>
      </w:r>
      <w:proofErr w:type="spellEnd"/>
      <w:r>
        <w:t xml:space="preserve"> </w:t>
      </w:r>
      <w:proofErr w:type="spellStart"/>
      <w:r>
        <w:t>tahunan</w:t>
      </w:r>
      <w:proofErr w:type="spellEnd"/>
    </w:p>
    <w:p w14:paraId="4CA52361" w14:textId="16A0C9CD" w:rsidR="00294839" w:rsidRPr="00294839" w:rsidRDefault="00294839" w:rsidP="00294839">
      <w:pPr>
        <w:pStyle w:val="Heading3"/>
        <w:ind w:left="709"/>
      </w:pPr>
      <w:r>
        <w:t>H</w:t>
      </w:r>
      <w:r w:rsidRPr="00294839">
        <w:t xml:space="preserve">asil model </w:t>
      </w:r>
      <w:r>
        <w:t>CNN</w:t>
      </w:r>
      <w:r w:rsidRPr="00294839">
        <w:t xml:space="preserve"> 1</w:t>
      </w:r>
      <w:r>
        <w:t>D</w:t>
      </w:r>
      <w:r w:rsidRPr="00294839">
        <w:t xml:space="preserve"> untuk prediksi probabilistik </w:t>
      </w:r>
      <w:proofErr w:type="spellStart"/>
      <w:r w:rsidRPr="00294839">
        <w:t>hujan</w:t>
      </w:r>
      <w:proofErr w:type="spellEnd"/>
      <w:r w:rsidRPr="00294839">
        <w:t xml:space="preserve"> </w:t>
      </w:r>
      <w:proofErr w:type="spellStart"/>
      <w:r w:rsidRPr="00294839">
        <w:t>lebat</w:t>
      </w:r>
      <w:proofErr w:type="spellEnd"/>
      <w:r w:rsidRPr="00294839">
        <w:t xml:space="preserve"> </w:t>
      </w:r>
      <w:proofErr w:type="spellStart"/>
      <w:r w:rsidRPr="00294839">
        <w:t>harian</w:t>
      </w:r>
      <w:proofErr w:type="spellEnd"/>
    </w:p>
    <w:p w14:paraId="72F4D6DB" w14:textId="77777777" w:rsidR="00531330" w:rsidRPr="00F83AE8" w:rsidRDefault="00531330" w:rsidP="00531330">
      <w:pPr>
        <w:pStyle w:val="ParagraphStyle"/>
        <w:ind w:firstLine="0"/>
      </w:pPr>
    </w:p>
    <w:p w14:paraId="5C002600" w14:textId="77777777" w:rsidR="00294839" w:rsidRDefault="002726C2" w:rsidP="002726C2">
      <w:pPr>
        <w:pStyle w:val="Heading2"/>
        <w:ind w:left="709" w:hanging="718"/>
        <w:rPr>
          <w:lang w:val="id-ID"/>
        </w:rPr>
      </w:pPr>
      <w:r>
        <w:rPr>
          <w:lang w:val="id-ID"/>
        </w:rPr>
        <w:t>Pembahasan</w:t>
      </w:r>
    </w:p>
    <w:p w14:paraId="63E861C2" w14:textId="77777777" w:rsidR="0007604D" w:rsidRDefault="0007604D" w:rsidP="0007604D">
      <w:pPr>
        <w:pStyle w:val="Heading3"/>
        <w:ind w:left="709"/>
        <w:rPr>
          <w:lang w:val="id-ID"/>
        </w:rPr>
      </w:pPr>
      <w:r>
        <w:rPr>
          <w:lang w:val="id-ID"/>
        </w:rPr>
        <w:t>Tipologi tahunan</w:t>
      </w:r>
    </w:p>
    <w:p w14:paraId="18E05B1D" w14:textId="77777777" w:rsidR="0007604D" w:rsidRDefault="0007604D" w:rsidP="0007604D">
      <w:pPr>
        <w:pStyle w:val="Heading3"/>
        <w:ind w:left="709"/>
        <w:rPr>
          <w:lang w:val="id-ID"/>
        </w:rPr>
      </w:pPr>
      <w:r>
        <w:rPr>
          <w:lang w:val="id-ID"/>
        </w:rPr>
        <w:t>Prediksi probabilistik</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rPr>
          <w:lang w:val="id-ID"/>
        </w:rPr>
      </w:pPr>
    </w:p>
    <w:p w14:paraId="0E000F28" w14:textId="77777777" w:rsidR="00F9464F" w:rsidRDefault="00F9464F" w:rsidP="00F9464F">
      <w:pPr>
        <w:pStyle w:val="ParagraphStyle"/>
        <w:rPr>
          <w:lang w:val="id-ID"/>
        </w:rPr>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sidR="00617103" w:rsidRPr="002726C2">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rPr>
          <w:lang w:val="id-ID"/>
        </w:rPr>
        <w:sectPr w:rsidR="00A431B9" w:rsidRPr="00AA29A1" w:rsidSect="007D1C5F">
          <w:headerReference w:type="default" r:id="rId18"/>
          <w:footerReference w:type="first" r:id="rId19"/>
          <w:pgSz w:w="11907" w:h="16840" w:code="9"/>
          <w:pgMar w:top="1701" w:right="1701" w:bottom="1701" w:left="2268" w:header="709" w:footer="709" w:gutter="0"/>
          <w:pgNumType w:start="1"/>
          <w:cols w:space="720"/>
          <w:titlePg/>
          <w:docGrid w:linePitch="360"/>
        </w:sectPr>
      </w:pPr>
    </w:p>
    <w:bookmarkStart w:id="59" w:name="_Toc184631504" w:displacedByCustomXml="next"/>
    <w:bookmarkEnd w:id="59" w:displacedByCustomXml="next"/>
    <w:bookmarkStart w:id="60" w:name="_Toc184631829" w:displacedByCustomXml="next"/>
    <w:bookmarkEnd w:id="60" w:displacedByCustomXml="next"/>
    <w:bookmarkStart w:id="61" w:name="_Toc184631509" w:displacedByCustomXml="next"/>
    <w:bookmarkEnd w:id="61" w:displacedByCustomXml="next"/>
    <w:bookmarkStart w:id="62" w:name="_Toc184631835" w:displacedByCustomXml="next"/>
    <w:bookmarkEnd w:id="62" w:displacedByCustomXml="next"/>
    <w:bookmarkStart w:id="63" w:name="_Toc184631513" w:displacedByCustomXml="next"/>
    <w:bookmarkEnd w:id="63" w:displacedByCustomXml="next"/>
    <w:bookmarkStart w:id="64" w:name="_Toc227328367" w:displacedByCustomXml="next"/>
    <w:bookmarkStart w:id="65" w:name="_Toc184631519"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65"/>
          <w:bookmarkEnd w:id="64"/>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256849" w:rsidRPr="00256849">
        <w:rPr>
          <w:rFonts w:cs="Times New Roman"/>
          <w:noProof/>
          <w:sz w:val="24"/>
        </w:rPr>
        <w:t xml:space="preserve">Agarwal, M., Das, P., &amp; Bhatia, U. (2024). Spatially Regularized Graph Attention Autoencoder Framework for Detecting Rainfall Extremes. </w:t>
      </w:r>
      <w:r w:rsidR="00256849" w:rsidRPr="00256849">
        <w:rPr>
          <w:rFonts w:cs="Times New Roman"/>
          <w:i/>
          <w:iCs/>
          <w:noProof/>
          <w:sz w:val="24"/>
        </w:rPr>
        <w:t>ArXiv Preprint ArXiv:2411.07753</w:t>
      </w:r>
      <w:r w:rsidR="00256849" w:rsidRPr="00256849">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Akbari Asanjan, A., Yang, T., Hsu, K., Sorooshian, S., Lin, J., &amp; Peng, Q. (2018). Short-Term Precipitation Forecast Based on the PERSIANN System and LSTM Recurrent Neural Networks.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123</w:t>
      </w:r>
      <w:r w:rsidRPr="00256849">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56849">
        <w:rPr>
          <w:rFonts w:cs="Times New Roman"/>
          <w:i/>
          <w:iCs/>
          <w:noProof/>
          <w:sz w:val="24"/>
        </w:rPr>
        <w:t>ISPRS International Journal of Geo-Information</w:t>
      </w:r>
      <w:r w:rsidRPr="00256849">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(n.d.). </w:t>
      </w:r>
      <w:r w:rsidRPr="00256849">
        <w:rPr>
          <w:rFonts w:cs="Times New Roman"/>
          <w:i/>
          <w:iCs/>
          <w:noProof/>
          <w:sz w:val="24"/>
        </w:rPr>
        <w:t>Climate Variability of Indonesia</w:t>
      </w:r>
      <w:r w:rsidRPr="00256849">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(2016). </w:t>
      </w:r>
      <w:r w:rsidRPr="00256849">
        <w:rPr>
          <w:rFonts w:cs="Times New Roman"/>
          <w:i/>
          <w:iCs/>
          <w:noProof/>
          <w:sz w:val="24"/>
        </w:rPr>
        <w:t>Peraturan Kepala BMKG Nomor 4 Tahun 2016 Tentang Pengamatan dan Pengelolaan Data Iklim di Lingkungan BMKG</w:t>
      </w:r>
      <w:r w:rsidRPr="00256849">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(2020a). </w:t>
      </w:r>
      <w:r w:rsidRPr="00256849">
        <w:rPr>
          <w:rFonts w:cs="Times New Roman"/>
          <w:i/>
          <w:iCs/>
          <w:noProof/>
          <w:sz w:val="24"/>
        </w:rPr>
        <w:t>Buletin Stasiun Meteorologi Umbu Mehang Kunda</w:t>
      </w:r>
      <w:r w:rsidRPr="00256849">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(2020b). </w:t>
      </w:r>
      <w:r w:rsidRPr="00256849">
        <w:rPr>
          <w:rFonts w:cs="Times New Roman"/>
          <w:i/>
          <w:iCs/>
          <w:noProof/>
          <w:sz w:val="24"/>
        </w:rPr>
        <w:t>Peraturan Badan Meteorologi, Klimatologi, dan Geofisika Republik Indonesia Nomor 4 Tahun 2020 Tentang Rencana Strategis Badan Meteorologi, Klimatologi, dan Geofisika Tahun 2020—2024</w:t>
      </w:r>
      <w:r w:rsidRPr="00256849">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(2022). </w:t>
      </w:r>
      <w:r w:rsidRPr="00256849">
        <w:rPr>
          <w:rFonts w:cs="Times New Roman"/>
          <w:i/>
          <w:iCs/>
          <w:noProof/>
          <w:sz w:val="24"/>
        </w:rPr>
        <w:t>Pemutakhiran Zona Musim Indonesia Periode 1991 -- 2020</w:t>
      </w:r>
      <w:r w:rsidRPr="00256849">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Chang, C.-P., Wang, Z., McBride, J., &amp; Liu, C.-H. (2005). Annual Cycle of Southeast Asia—Maritime Continent Rainfall and the Asymmetric Monsoon Transition. </w:t>
      </w:r>
      <w:r w:rsidRPr="00256849">
        <w:rPr>
          <w:rFonts w:cs="Times New Roman"/>
          <w:i/>
          <w:iCs/>
          <w:noProof/>
          <w:sz w:val="24"/>
        </w:rPr>
        <w:t>Journal of Climate</w:t>
      </w:r>
      <w:r w:rsidRPr="00256849">
        <w:rPr>
          <w:rFonts w:cs="Times New Roman"/>
          <w:noProof/>
          <w:sz w:val="24"/>
        </w:rPr>
        <w:t xml:space="preserve">, </w:t>
      </w:r>
      <w:r w:rsidRPr="00256849">
        <w:rPr>
          <w:rFonts w:cs="Times New Roman"/>
          <w:i/>
          <w:iCs/>
          <w:noProof/>
          <w:sz w:val="24"/>
        </w:rPr>
        <w:t>18</w:t>
      </w:r>
      <w:r w:rsidRPr="00256849">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Chen, P., Chen, A., Yin, S., Li, Y., &amp; Liu, J. (2024). Clustering the Diurnal Cycle of Precipitation Using Global Satellite Data. </w:t>
      </w:r>
      <w:r w:rsidRPr="00256849">
        <w:rPr>
          <w:rFonts w:cs="Times New Roman"/>
          <w:i/>
          <w:iCs/>
          <w:noProof/>
          <w:sz w:val="24"/>
        </w:rPr>
        <w:t>Geophysical Research Letters</w:t>
      </w:r>
      <w:r w:rsidRPr="00256849">
        <w:rPr>
          <w:rFonts w:cs="Times New Roman"/>
          <w:noProof/>
          <w:sz w:val="24"/>
        </w:rPr>
        <w:t xml:space="preserve">, </w:t>
      </w:r>
      <w:r w:rsidRPr="00256849">
        <w:rPr>
          <w:rFonts w:cs="Times New Roman"/>
          <w:i/>
          <w:iCs/>
          <w:noProof/>
          <w:sz w:val="24"/>
        </w:rPr>
        <w:lastRenderedPageBreak/>
        <w:t>51</w:t>
      </w:r>
      <w:r w:rsidRPr="00256849">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Darand, M., &amp; Mansouri Daneshvar, M. R. (2014). Regionalization of Precipitation Regimes in Iran Using Principal Component Analysis and Hierarchical Clustering Analysis. </w:t>
      </w:r>
      <w:r w:rsidRPr="00256849">
        <w:rPr>
          <w:rFonts w:cs="Times New Roman"/>
          <w:i/>
          <w:iCs/>
          <w:noProof/>
          <w:sz w:val="24"/>
        </w:rPr>
        <w:t>Environmental Processes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56849">
        <w:rPr>
          <w:rFonts w:cs="Times New Roman"/>
          <w:i/>
          <w:iCs/>
          <w:noProof/>
          <w:sz w:val="24"/>
        </w:rPr>
        <w:t>Applied Water Science</w:t>
      </w:r>
      <w:r w:rsidRPr="00256849">
        <w:rPr>
          <w:rFonts w:cs="Times New Roman"/>
          <w:noProof/>
          <w:sz w:val="24"/>
        </w:rPr>
        <w:t xml:space="preserve">, </w:t>
      </w:r>
      <w:r w:rsidRPr="00256849">
        <w:rPr>
          <w:rFonts w:cs="Times New Roman"/>
          <w:i/>
          <w:iCs/>
          <w:noProof/>
          <w:sz w:val="24"/>
        </w:rPr>
        <w:t>9</w:t>
      </w:r>
      <w:r w:rsidRPr="00256849">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Gomyo, M., &amp; Kuraji, K. (2009). Spatial and Temporal Variations in Rainfall and the ENSO-rainfall Relationship over Sarawak, Malaysian Borneo. </w:t>
      </w:r>
      <w:r w:rsidRPr="00256849">
        <w:rPr>
          <w:rFonts w:cs="Times New Roman"/>
          <w:i/>
          <w:iCs/>
          <w:noProof/>
          <w:sz w:val="24"/>
        </w:rPr>
        <w:t>SOLA</w:t>
      </w:r>
      <w:r w:rsidRPr="00256849">
        <w:rPr>
          <w:rFonts w:cs="Times New Roman"/>
          <w:noProof/>
          <w:sz w:val="24"/>
        </w:rPr>
        <w:t xml:space="preserve">, </w:t>
      </w:r>
      <w:r w:rsidRPr="00256849">
        <w:rPr>
          <w:rFonts w:cs="Times New Roman"/>
          <w:i/>
          <w:iCs/>
          <w:noProof/>
          <w:sz w:val="24"/>
        </w:rPr>
        <w:t>5</w:t>
      </w:r>
      <w:r w:rsidRPr="00256849">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23</w:t>
      </w:r>
      <w:r w:rsidRPr="00256849">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Gunawan, D. (2006). </w:t>
      </w:r>
      <w:r w:rsidRPr="00256849">
        <w:rPr>
          <w:rFonts w:cs="Times New Roman"/>
          <w:i/>
          <w:iCs/>
          <w:noProof/>
          <w:sz w:val="24"/>
        </w:rPr>
        <w:t>Atmospheric Variability in Sulawesi, Indonesia</w:t>
      </w:r>
      <w:r w:rsidRPr="00256849">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56849">
        <w:rPr>
          <w:rFonts w:cs="Times New Roman"/>
          <w:i/>
          <w:iCs/>
          <w:noProof/>
          <w:sz w:val="24"/>
        </w:rPr>
        <w:t>Advances in Atmospheric Sciences</w:t>
      </w:r>
      <w:r w:rsidRPr="00256849">
        <w:rPr>
          <w:rFonts w:cs="Times New Roman"/>
          <w:noProof/>
          <w:sz w:val="24"/>
        </w:rPr>
        <w:t xml:space="preserve">, </w:t>
      </w:r>
      <w:r w:rsidRPr="00256849">
        <w:rPr>
          <w:rFonts w:cs="Times New Roman"/>
          <w:i/>
          <w:iCs/>
          <w:noProof/>
          <w:sz w:val="24"/>
        </w:rPr>
        <w:t>42</w:t>
      </w:r>
      <w:r w:rsidRPr="00256849">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Hinton, G., Salakhutdinov, R., &amp; Rachmad, Y. (2006). Reducing the Dimensionality of Data with Neural Networks. </w:t>
      </w:r>
      <w:r w:rsidRPr="00256849">
        <w:rPr>
          <w:rFonts w:cs="Times New Roman"/>
          <w:i/>
          <w:iCs/>
          <w:noProof/>
          <w:sz w:val="24"/>
        </w:rPr>
        <w:t>Science (New York, N.Y.)</w:t>
      </w:r>
      <w:r w:rsidRPr="00256849">
        <w:rPr>
          <w:rFonts w:cs="Times New Roman"/>
          <w:noProof/>
          <w:sz w:val="24"/>
        </w:rPr>
        <w:t xml:space="preserve">, </w:t>
      </w:r>
      <w:r w:rsidRPr="00256849">
        <w:rPr>
          <w:rFonts w:cs="Times New Roman"/>
          <w:i/>
          <w:iCs/>
          <w:noProof/>
          <w:sz w:val="24"/>
        </w:rPr>
        <w:t>313</w:t>
      </w:r>
      <w:r w:rsidRPr="00256849">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Ibebuchi, C. C. (2024). Fuzzy time series clustering using autoencoders neural network. </w:t>
      </w:r>
      <w:r w:rsidRPr="00256849">
        <w:rPr>
          <w:rFonts w:cs="Times New Roman"/>
          <w:i/>
          <w:iCs/>
          <w:noProof/>
          <w:sz w:val="24"/>
        </w:rPr>
        <w:t>AIMS Geosciences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56849">
        <w:rPr>
          <w:rFonts w:cs="Times New Roman"/>
          <w:i/>
          <w:iCs/>
          <w:noProof/>
          <w:sz w:val="24"/>
        </w:rPr>
        <w:t>Journal of Environmental Management</w:t>
      </w:r>
      <w:r w:rsidRPr="00256849">
        <w:rPr>
          <w:rFonts w:cs="Times New Roman"/>
          <w:noProof/>
          <w:sz w:val="24"/>
        </w:rPr>
        <w:t xml:space="preserve">, </w:t>
      </w:r>
      <w:r w:rsidRPr="00256849">
        <w:rPr>
          <w:rFonts w:cs="Times New Roman"/>
          <w:i/>
          <w:iCs/>
          <w:noProof/>
          <w:sz w:val="24"/>
        </w:rPr>
        <w:t>359</w:t>
      </w:r>
      <w:r w:rsidRPr="00256849">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Iskandar, M. F., Ibrahim, A., Mohtar, Z. A., Pakir Mohamed Latif, M. F., &amp; EM Yahaya, N. K. (2025). Assessing rainfall trends and variability in a climate change. </w:t>
      </w:r>
      <w:r w:rsidRPr="00256849">
        <w:rPr>
          <w:rFonts w:cs="Times New Roman"/>
          <w:i/>
          <w:iCs/>
          <w:noProof/>
          <w:sz w:val="24"/>
        </w:rPr>
        <w:t>ESTEEM Academic Journal</w:t>
      </w:r>
      <w:r w:rsidRPr="00256849">
        <w:rPr>
          <w:rFonts w:cs="Times New Roman"/>
          <w:noProof/>
          <w:sz w:val="24"/>
        </w:rPr>
        <w:t xml:space="preserve">, </w:t>
      </w:r>
      <w:r w:rsidRPr="00256849">
        <w:rPr>
          <w:rFonts w:cs="Times New Roman"/>
          <w:i/>
          <w:iCs/>
          <w:noProof/>
          <w:sz w:val="24"/>
        </w:rPr>
        <w:t>21</w:t>
      </w:r>
      <w:r w:rsidRPr="00256849">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Kim, K.-S., Lee, J.-B., Roh, M.-I., Han, K.-M., &amp; Lee, G.-H. (2020). Prediction of ocean weather based on denoising autoencoder and convolutional </w:t>
      </w:r>
      <w:r w:rsidRPr="00256849">
        <w:rPr>
          <w:rFonts w:cs="Times New Roman"/>
          <w:noProof/>
          <w:sz w:val="24"/>
        </w:rPr>
        <w:lastRenderedPageBreak/>
        <w:t xml:space="preserve">LSTM. </w:t>
      </w:r>
      <w:r w:rsidRPr="00256849">
        <w:rPr>
          <w:rFonts w:cs="Times New Roman"/>
          <w:i/>
          <w:iCs/>
          <w:noProof/>
          <w:sz w:val="24"/>
        </w:rPr>
        <w:t>Journal of Marine Science and Engineering</w:t>
      </w:r>
      <w:r w:rsidRPr="00256849">
        <w:rPr>
          <w:rFonts w:cs="Times New Roman"/>
          <w:noProof/>
          <w:sz w:val="24"/>
        </w:rPr>
        <w:t xml:space="preserve">, </w:t>
      </w:r>
      <w:r w:rsidRPr="00256849">
        <w:rPr>
          <w:rFonts w:cs="Times New Roman"/>
          <w:i/>
          <w:iCs/>
          <w:noProof/>
          <w:sz w:val="24"/>
        </w:rPr>
        <w:t>8</w:t>
      </w:r>
      <w:r w:rsidRPr="00256849">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Kurihana, T., Mastilovic, I., Wang, L., Meray, A., Praveen, S., Xu, Z., Memarzadeh, M., Lavin, A., &amp; Wainwright, H. (2024). Identifying Climate Patterns Using Clustering Autoencoder Techniques.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3</w:t>
      </w:r>
      <w:r w:rsidRPr="00256849">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LeCun, Y., Bengio, Y., &amp; Hinton, G. (2015). Deep learning. </w:t>
      </w:r>
      <w:r w:rsidRPr="00256849">
        <w:rPr>
          <w:rFonts w:cs="Times New Roman"/>
          <w:i/>
          <w:iCs/>
          <w:noProof/>
          <w:sz w:val="24"/>
        </w:rPr>
        <w:t>Nature</w:t>
      </w:r>
      <w:r w:rsidRPr="00256849">
        <w:rPr>
          <w:rFonts w:cs="Times New Roman"/>
          <w:noProof/>
          <w:sz w:val="24"/>
        </w:rPr>
        <w:t xml:space="preserve">, </w:t>
      </w:r>
      <w:r w:rsidRPr="00256849">
        <w:rPr>
          <w:rFonts w:cs="Times New Roman"/>
          <w:i/>
          <w:iCs/>
          <w:noProof/>
          <w:sz w:val="24"/>
        </w:rPr>
        <w:t>521</w:t>
      </w:r>
      <w:r w:rsidRPr="00256849">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Liu, Y., Liu, S., &amp; Chen, J. (2023). RLNformer: A Rainfall Levels Nowcasting Model Based on Conv1D_Transformer for the Northern Xinjiang Area of China. </w:t>
      </w:r>
      <w:r w:rsidRPr="00256849">
        <w:rPr>
          <w:rFonts w:cs="Times New Roman"/>
          <w:i/>
          <w:iCs/>
          <w:noProof/>
          <w:sz w:val="24"/>
        </w:rPr>
        <w:t>Water</w:t>
      </w:r>
      <w:r w:rsidRPr="00256849">
        <w:rPr>
          <w:rFonts w:cs="Times New Roman"/>
          <w:noProof/>
          <w:sz w:val="24"/>
        </w:rPr>
        <w:t xml:space="preserve">, </w:t>
      </w:r>
      <w:r w:rsidRPr="00256849">
        <w:rPr>
          <w:rFonts w:cs="Times New Roman"/>
          <w:i/>
          <w:iCs/>
          <w:noProof/>
          <w:sz w:val="24"/>
        </w:rPr>
        <w:t>15</w:t>
      </w:r>
      <w:r w:rsidRPr="00256849">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56849">
        <w:rPr>
          <w:rFonts w:cs="Times New Roman"/>
          <w:i/>
          <w:iCs/>
          <w:noProof/>
          <w:sz w:val="24"/>
        </w:rPr>
        <w:t>Meteorological Applications</w:t>
      </w:r>
      <w:r w:rsidRPr="00256849">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Mahmoud, W. H., Elagib, N. A., Gaese, H., &amp; Heinrich, J. (2014). Rainfall conditions and rainwater harvesting potential in the urban area of Khartoum. </w:t>
      </w:r>
      <w:r w:rsidRPr="00256849">
        <w:rPr>
          <w:rFonts w:cs="Times New Roman"/>
          <w:i/>
          <w:iCs/>
          <w:noProof/>
          <w:sz w:val="24"/>
        </w:rPr>
        <w:t>Resources, Conservation and Recycling</w:t>
      </w:r>
      <w:r w:rsidRPr="00256849">
        <w:rPr>
          <w:rFonts w:cs="Times New Roman"/>
          <w:noProof/>
          <w:sz w:val="24"/>
        </w:rPr>
        <w:t xml:space="preserve">, </w:t>
      </w:r>
      <w:r w:rsidRPr="00256849">
        <w:rPr>
          <w:rFonts w:cs="Times New Roman"/>
          <w:i/>
          <w:iCs/>
          <w:noProof/>
          <w:sz w:val="24"/>
        </w:rPr>
        <w:t>91</w:t>
      </w:r>
      <w:r w:rsidRPr="00256849">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56849">
        <w:rPr>
          <w:rFonts w:cs="Times New Roman"/>
          <w:i/>
          <w:iCs/>
          <w:noProof/>
          <w:sz w:val="24"/>
        </w:rPr>
        <w:t>Weather and Climate Extremes</w:t>
      </w:r>
      <w:r w:rsidRPr="00256849">
        <w:rPr>
          <w:rFonts w:cs="Times New Roman"/>
          <w:noProof/>
          <w:sz w:val="24"/>
        </w:rPr>
        <w:t xml:space="preserve">, </w:t>
      </w:r>
      <w:r w:rsidRPr="00256849">
        <w:rPr>
          <w:rFonts w:cs="Times New Roman"/>
          <w:i/>
          <w:iCs/>
          <w:noProof/>
          <w:sz w:val="24"/>
        </w:rPr>
        <w:t>51</w:t>
      </w:r>
      <w:r w:rsidRPr="00256849">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Mariana, S., Nor, C., Shaharudin, S., Ismail, S., &amp; Kismiantini. (2021). A RPCA-Based Tukey’s Biweight for Clustering Identification on Extreme Rainfall Data. </w:t>
      </w:r>
      <w:r w:rsidRPr="00256849">
        <w:rPr>
          <w:rFonts w:cs="Times New Roman"/>
          <w:i/>
          <w:iCs/>
          <w:noProof/>
          <w:sz w:val="24"/>
        </w:rPr>
        <w:t>Environment and Ecology Research</w:t>
      </w:r>
      <w:r w:rsidRPr="00256849">
        <w:rPr>
          <w:rFonts w:cs="Times New Roman"/>
          <w:noProof/>
          <w:sz w:val="24"/>
        </w:rPr>
        <w:t xml:space="preserve">, </w:t>
      </w:r>
      <w:r w:rsidRPr="00256849">
        <w:rPr>
          <w:rFonts w:cs="Times New Roman"/>
          <w:i/>
          <w:iCs/>
          <w:noProof/>
          <w:sz w:val="24"/>
        </w:rPr>
        <w:t>12</w:t>
      </w:r>
      <w:r w:rsidRPr="00256849">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56849">
        <w:rPr>
          <w:rFonts w:cs="Times New Roman"/>
          <w:i/>
          <w:iCs/>
          <w:noProof/>
          <w:sz w:val="24"/>
        </w:rPr>
        <w:t>Natural Hazards</w:t>
      </w:r>
      <w:r w:rsidRPr="00256849">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130</w:t>
      </w:r>
      <w:r w:rsidRPr="00256849">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56849">
        <w:rPr>
          <w:rFonts w:cs="Times New Roman"/>
          <w:i/>
          <w:iCs/>
          <w:noProof/>
          <w:sz w:val="24"/>
        </w:rPr>
        <w:t>Jurnal Meteorologi Dan Geofisika</w:t>
      </w:r>
      <w:r w:rsidRPr="00256849">
        <w:rPr>
          <w:rFonts w:cs="Times New Roman"/>
          <w:noProof/>
          <w:sz w:val="24"/>
        </w:rPr>
        <w:t xml:space="preserve">, </w:t>
      </w:r>
      <w:r w:rsidRPr="00256849">
        <w:rPr>
          <w:rFonts w:cs="Times New Roman"/>
          <w:i/>
          <w:iCs/>
          <w:noProof/>
          <w:sz w:val="24"/>
        </w:rPr>
        <w:t>24</w:t>
      </w:r>
      <w:r w:rsidRPr="00256849">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Nguyen, N., &amp; Quanz, B. (2021). Temporal latent auto-encoder: A method for probabilistic multivariate time series forecasting. </w:t>
      </w:r>
      <w:r w:rsidRPr="00256849">
        <w:rPr>
          <w:rFonts w:cs="Times New Roman"/>
          <w:i/>
          <w:iCs/>
          <w:noProof/>
          <w:sz w:val="24"/>
        </w:rPr>
        <w:t>Proceedings of the AAAI Conference on Artificial Intelligence</w:t>
      </w:r>
      <w:r w:rsidRPr="00256849">
        <w:rPr>
          <w:rFonts w:cs="Times New Roman"/>
          <w:noProof/>
          <w:sz w:val="24"/>
        </w:rPr>
        <w:t xml:space="preserve">, </w:t>
      </w:r>
      <w:r w:rsidRPr="00256849">
        <w:rPr>
          <w:rFonts w:cs="Times New Roman"/>
          <w:i/>
          <w:iCs/>
          <w:noProof/>
          <w:sz w:val="24"/>
        </w:rPr>
        <w:t>35</w:t>
      </w:r>
      <w:r w:rsidRPr="00256849">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Ponnoprat, D. (2021). Short-term daily precipitation forecasting with seasonally-integrated autoencoder. </w:t>
      </w:r>
      <w:r w:rsidRPr="00256849">
        <w:rPr>
          <w:rFonts w:cs="Times New Roman"/>
          <w:i/>
          <w:iCs/>
          <w:noProof/>
          <w:sz w:val="24"/>
        </w:rPr>
        <w:t>Applied Soft Computing</w:t>
      </w:r>
      <w:r w:rsidRPr="00256849">
        <w:rPr>
          <w:rFonts w:cs="Times New Roman"/>
          <w:noProof/>
          <w:sz w:val="24"/>
        </w:rPr>
        <w:t xml:space="preserve">, </w:t>
      </w:r>
      <w:r w:rsidRPr="00256849">
        <w:rPr>
          <w:rFonts w:cs="Times New Roman"/>
          <w:i/>
          <w:iCs/>
          <w:noProof/>
          <w:sz w:val="24"/>
        </w:rPr>
        <w:t>102</w:t>
      </w:r>
      <w:r w:rsidRPr="00256849">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Rasheeda Satheesh, A., Knippertz, P., &amp; Fink, A. H. (2025). Machine learning models for daily rainfall forecasting in Northern Tropical Africa using tropical wave predictors.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40</w:t>
      </w:r>
      <w:r w:rsidRPr="00256849">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Rousseeuw, P. J. (1987). Silhouettes: A graphical aid to the interpretation and validation of cluster analysis. </w:t>
      </w:r>
      <w:r w:rsidRPr="00256849">
        <w:rPr>
          <w:rFonts w:cs="Times New Roman"/>
          <w:i/>
          <w:iCs/>
          <w:noProof/>
          <w:sz w:val="24"/>
        </w:rPr>
        <w:t>Journal of Computational and Applied Mathematics</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Sa’adi, Z., Shahid, S., &amp; Shiru, M. S. (2021). Defining Climate Zone of Borneo based on Cluster Analysis. </w:t>
      </w:r>
      <w:r w:rsidRPr="00256849">
        <w:rPr>
          <w:rFonts w:cs="Times New Roman"/>
          <w:i/>
          <w:iCs/>
          <w:noProof/>
          <w:sz w:val="24"/>
        </w:rPr>
        <w:t>Theoretical and Applied Climatology</w:t>
      </w:r>
      <w:r w:rsidRPr="00256849">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Sahin, S., &amp; Kerem Cigizoglu, H. (2012). The sub-climate regions and the sub-precipitation regime regions in Turkey. </w:t>
      </w:r>
      <w:r w:rsidRPr="00256849">
        <w:rPr>
          <w:rFonts w:cs="Times New Roman"/>
          <w:i/>
          <w:iCs/>
          <w:noProof/>
          <w:sz w:val="24"/>
        </w:rPr>
        <w:t>Journal of Hydrology</w:t>
      </w:r>
      <w:r w:rsidRPr="00256849">
        <w:rPr>
          <w:rFonts w:cs="Times New Roman"/>
          <w:noProof/>
          <w:sz w:val="24"/>
        </w:rPr>
        <w:t xml:space="preserve">, </w:t>
      </w:r>
      <w:r w:rsidRPr="00256849">
        <w:rPr>
          <w:rFonts w:cs="Times New Roman"/>
          <w:i/>
          <w:iCs/>
          <w:noProof/>
          <w:sz w:val="24"/>
        </w:rPr>
        <w:t>450</w:t>
      </w:r>
      <w:r w:rsidRPr="00256849">
        <w:rPr>
          <w:rFonts w:cs="Times New Roman"/>
          <w:noProof/>
          <w:sz w:val="24"/>
        </w:rPr>
        <w:t>–</w:t>
      </w:r>
      <w:r w:rsidRPr="00256849">
        <w:rPr>
          <w:rFonts w:cs="Times New Roman"/>
          <w:i/>
          <w:iCs/>
          <w:noProof/>
          <w:sz w:val="24"/>
        </w:rPr>
        <w:t>451</w:t>
      </w:r>
      <w:r w:rsidRPr="00256849">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Sari, Y., Djamal, E., &amp; Nugraha, F. (2020). </w:t>
      </w:r>
      <w:r w:rsidRPr="00256849">
        <w:rPr>
          <w:rFonts w:cs="Times New Roman"/>
          <w:i/>
          <w:iCs/>
          <w:noProof/>
          <w:sz w:val="24"/>
        </w:rPr>
        <w:t>Daily Rainfall Prediction Using One Dimensional Convolutional Neural Networks</w:t>
      </w:r>
      <w:r w:rsidRPr="00256849">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56849">
        <w:rPr>
          <w:rFonts w:cs="Times New Roman"/>
          <w:i/>
          <w:iCs/>
          <w:noProof/>
          <w:sz w:val="24"/>
        </w:rPr>
        <w:t>Weather and Climate Dynamics</w:t>
      </w:r>
      <w:r w:rsidRPr="00256849">
        <w:rPr>
          <w:rFonts w:cs="Times New Roman"/>
          <w:noProof/>
          <w:sz w:val="24"/>
        </w:rPr>
        <w:t xml:space="preserve">, </w:t>
      </w:r>
      <w:r w:rsidRPr="00256849">
        <w:rPr>
          <w:rFonts w:cs="Times New Roman"/>
          <w:i/>
          <w:iCs/>
          <w:noProof/>
          <w:sz w:val="24"/>
        </w:rPr>
        <w:t>6</w:t>
      </w:r>
      <w:r w:rsidRPr="00256849">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Steward, B. (WMO). (2011). Managing Water Resources with Climate Information. </w:t>
      </w:r>
      <w:r w:rsidRPr="00256849">
        <w:rPr>
          <w:rFonts w:cs="Times New Roman"/>
          <w:i/>
          <w:iCs/>
          <w:noProof/>
          <w:sz w:val="24"/>
        </w:rPr>
        <w:t>WMO Vol 60 (2)</w:t>
      </w:r>
      <w:r w:rsidRPr="00256849">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Suryanto, J. (2017). </w:t>
      </w:r>
      <w:r w:rsidRPr="00256849">
        <w:rPr>
          <w:rFonts w:cs="Times New Roman"/>
          <w:i/>
          <w:iCs/>
          <w:noProof/>
          <w:sz w:val="24"/>
        </w:rPr>
        <w:t>ANALISA PERBANDINGAN PENGELOMPOKKAN CURAH HUJAN 15 HARIAN PROVINSI DIY MENGGUNAKAN FUZZY CLUSTERING DAN K-MEANS CLUSTERING</w:t>
      </w:r>
      <w:r w:rsidRPr="00256849">
        <w:rPr>
          <w:rFonts w:cs="Times New Roman"/>
          <w:noProof/>
          <w:sz w:val="24"/>
        </w:rPr>
        <w:t xml:space="preserve">. </w:t>
      </w:r>
      <w:r w:rsidRPr="00256849">
        <w:rPr>
          <w:rFonts w:cs="Times New Roman"/>
          <w:i/>
          <w:iCs/>
          <w:noProof/>
          <w:sz w:val="24"/>
        </w:rPr>
        <w:t>XVI</w:t>
      </w:r>
      <w:r w:rsidRPr="00256849">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Texeira, R. B. (2025). Clustering of spatio-temporal precipitation patterns in the Legal Amazon using deep convolutional autoencoder. </w:t>
      </w:r>
      <w:r w:rsidRPr="00256849">
        <w:rPr>
          <w:rFonts w:cs="Times New Roman"/>
          <w:i/>
          <w:iCs/>
          <w:noProof/>
          <w:sz w:val="24"/>
        </w:rPr>
        <w:t>Ciência e Natura</w:t>
      </w:r>
      <w:r w:rsidRPr="00256849">
        <w:rPr>
          <w:rFonts w:cs="Times New Roman"/>
          <w:noProof/>
          <w:sz w:val="24"/>
        </w:rPr>
        <w:t xml:space="preserve">, </w:t>
      </w:r>
      <w:r w:rsidRPr="00256849">
        <w:rPr>
          <w:rFonts w:cs="Times New Roman"/>
          <w:i/>
          <w:iCs/>
          <w:noProof/>
          <w:sz w:val="24"/>
        </w:rPr>
        <w:t>47</w:t>
      </w:r>
      <w:r w:rsidRPr="00256849">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Wilks, D. S. (2011). </w:t>
      </w:r>
      <w:r w:rsidRPr="00256849">
        <w:rPr>
          <w:rFonts w:cs="Times New Roman"/>
          <w:i/>
          <w:iCs/>
          <w:noProof/>
          <w:sz w:val="24"/>
        </w:rPr>
        <w:t>Statistical methods in the atmospheric sciences</w:t>
      </w:r>
      <w:r w:rsidRPr="00256849">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56849">
        <w:rPr>
          <w:rFonts w:cs="Times New Roman"/>
          <w:i/>
          <w:iCs/>
          <w:noProof/>
          <w:sz w:val="24"/>
        </w:rPr>
        <w:t>Gender, Ethnicity, and Environmental Transformations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Xie, J., Hsu, P.-C., Hu, Y., Ye, M., &amp; Yu, J. (2023). Skillful extended-range forecast of rainfall and extreme events in East China based on deep learning.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38</w:t>
      </w:r>
      <w:r w:rsidRPr="00256849">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2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5122D" w14:textId="77777777" w:rsidR="006631D4" w:rsidRDefault="006631D4" w:rsidP="00DD6EA0">
      <w:pPr>
        <w:spacing w:after="0" w:line="240" w:lineRule="auto"/>
      </w:pPr>
      <w:r>
        <w:separator/>
      </w:r>
    </w:p>
  </w:endnote>
  <w:endnote w:type="continuationSeparator" w:id="0">
    <w:p w14:paraId="5F38CDFE" w14:textId="77777777" w:rsidR="006631D4" w:rsidRDefault="006631D4"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7907AF" w:rsidRDefault="007907AF">
    <w:pPr>
      <w:pStyle w:val="Footer"/>
    </w:pPr>
  </w:p>
  <w:p w14:paraId="2C672AC8" w14:textId="77777777" w:rsidR="007907AF" w:rsidRDefault="007907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7907AF" w:rsidRDefault="007907AF">
    <w:pPr>
      <w:pStyle w:val="Footer"/>
    </w:pPr>
  </w:p>
  <w:p w14:paraId="786CB673" w14:textId="77777777" w:rsidR="007907AF" w:rsidRDefault="007907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7907AF"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7907AF" w:rsidRPr="00073EAD" w:rsidRDefault="007907AF">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7907AF" w:rsidRPr="00073EAD" w:rsidRDefault="007907AF">
          <w:pPr>
            <w:pStyle w:val="Header"/>
            <w:tabs>
              <w:tab w:val="clear" w:pos="4680"/>
              <w:tab w:val="clear" w:pos="9360"/>
            </w:tabs>
            <w:jc w:val="right"/>
            <w:rPr>
              <w:caps/>
            </w:rPr>
          </w:pPr>
        </w:p>
      </w:tc>
    </w:tr>
    <w:tr w:rsidR="007907AF"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7907AF" w:rsidRPr="00722D89" w:rsidRDefault="007907AF"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304E40EC" w:rsidR="007907AF" w:rsidRPr="00722D89" w:rsidRDefault="007907AF"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3F3A8A">
            <w:rPr>
              <w:caps/>
              <w:noProof/>
              <w:sz w:val="24"/>
              <w:szCs w:val="24"/>
            </w:rPr>
            <w:t>35</w:t>
          </w:r>
          <w:r w:rsidRPr="00722D89">
            <w:rPr>
              <w:caps/>
              <w:noProof/>
              <w:sz w:val="24"/>
              <w:szCs w:val="24"/>
            </w:rPr>
            <w:fldChar w:fldCharType="end"/>
          </w:r>
        </w:p>
      </w:tc>
    </w:tr>
  </w:tbl>
  <w:p w14:paraId="6F4DBB01" w14:textId="77777777" w:rsidR="007907AF" w:rsidRPr="00722D89" w:rsidRDefault="007907AF">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7907AF"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7907AF" w:rsidRPr="0092763F" w:rsidRDefault="007907AF"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7907AF" w:rsidRPr="0092763F" w:rsidRDefault="007907AF" w:rsidP="0092763F">
          <w:pPr>
            <w:pStyle w:val="Footer"/>
          </w:pPr>
        </w:p>
      </w:tc>
    </w:tr>
    <w:tr w:rsidR="007907AF"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7907AF" w:rsidRPr="00D7292F" w:rsidRDefault="007907AF"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7907AF" w:rsidRPr="00D7292F" w:rsidRDefault="007907AF" w:rsidP="004F26AA">
          <w:pPr>
            <w:pStyle w:val="Footer"/>
            <w:ind w:left="4404" w:right="-827" w:hanging="100"/>
            <w:rPr>
              <w:sz w:val="24"/>
              <w:szCs w:val="24"/>
            </w:rPr>
          </w:pPr>
          <w:proofErr w:type="spellStart"/>
          <w:r>
            <w:rPr>
              <w:sz w:val="24"/>
              <w:szCs w:val="24"/>
            </w:rPr>
            <w:t>i</w:t>
          </w:r>
          <w:proofErr w:type="spellEnd"/>
        </w:p>
      </w:tc>
    </w:tr>
  </w:tbl>
  <w:p w14:paraId="5857F317" w14:textId="00082869" w:rsidR="007907AF" w:rsidRDefault="007907AF" w:rsidP="00AB4FC9">
    <w:pPr>
      <w:pStyle w:val="Footer"/>
    </w:pPr>
  </w:p>
  <w:p w14:paraId="4115B19E" w14:textId="77777777" w:rsidR="007907AF" w:rsidRDefault="007907A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7907AF"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7907AF" w:rsidRDefault="007907AF">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7907AF" w:rsidRDefault="007907AF">
          <w:pPr>
            <w:pStyle w:val="Header"/>
            <w:tabs>
              <w:tab w:val="clear" w:pos="4680"/>
              <w:tab w:val="clear" w:pos="9360"/>
            </w:tabs>
            <w:jc w:val="right"/>
            <w:rPr>
              <w:caps/>
              <w:sz w:val="18"/>
            </w:rPr>
          </w:pPr>
        </w:p>
      </w:tc>
    </w:tr>
    <w:tr w:rsidR="007907AF"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7907AF" w:rsidRDefault="007907AF">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3930D249" w:rsidR="007907AF" w:rsidRPr="00D7292F" w:rsidRDefault="007907AF">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3F3A8A">
            <w:rPr>
              <w:caps/>
              <w:noProof/>
              <w:sz w:val="24"/>
              <w:szCs w:val="24"/>
            </w:rPr>
            <w:t>43</w:t>
          </w:r>
          <w:r w:rsidRPr="00D7292F">
            <w:rPr>
              <w:caps/>
              <w:noProof/>
              <w:sz w:val="24"/>
              <w:szCs w:val="24"/>
            </w:rPr>
            <w:fldChar w:fldCharType="end"/>
          </w:r>
        </w:p>
      </w:tc>
    </w:tr>
  </w:tbl>
  <w:p w14:paraId="04E86BE3" w14:textId="77777777" w:rsidR="007907AF" w:rsidRDefault="007907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B443F" w14:textId="77777777" w:rsidR="006631D4" w:rsidRDefault="006631D4" w:rsidP="00DD6EA0">
      <w:pPr>
        <w:spacing w:after="0" w:line="240" w:lineRule="auto"/>
      </w:pPr>
      <w:r>
        <w:separator/>
      </w:r>
    </w:p>
  </w:footnote>
  <w:footnote w:type="continuationSeparator" w:id="0">
    <w:p w14:paraId="605BC366" w14:textId="77777777" w:rsidR="006631D4" w:rsidRDefault="006631D4"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7907AF" w:rsidRDefault="007907AF">
    <w:pPr>
      <w:pStyle w:val="Header"/>
    </w:pPr>
  </w:p>
  <w:p w14:paraId="3CDDDC87" w14:textId="77777777" w:rsidR="007907AF" w:rsidRDefault="007907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7907AF" w:rsidRDefault="007907AF">
    <w:pPr>
      <w:pStyle w:val="Header"/>
    </w:pPr>
  </w:p>
  <w:p w14:paraId="7B91E4C9" w14:textId="77777777" w:rsidR="007907AF" w:rsidRDefault="007907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7907AF" w:rsidRDefault="007907AF" w:rsidP="00764343">
    <w:pPr>
      <w:pStyle w:val="Header"/>
    </w:pPr>
  </w:p>
  <w:p w14:paraId="4B1868A8" w14:textId="77777777" w:rsidR="007907AF" w:rsidRDefault="007907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7907AF" w:rsidRDefault="00000000" w:rsidP="00A431B9">
        <w:pPr>
          <w:pStyle w:val="Header"/>
          <w:jc w:val="right"/>
          <w:rPr>
            <w:noProof/>
          </w:rPr>
        </w:pPr>
      </w:p>
    </w:sdtContent>
  </w:sdt>
  <w:p w14:paraId="2692139A" w14:textId="1CD7A7CF" w:rsidR="007907AF" w:rsidRDefault="007907AF">
    <w:pPr>
      <w:pStyle w:val="Header"/>
      <w:jc w:val="right"/>
    </w:pPr>
  </w:p>
  <w:p w14:paraId="27822AD6" w14:textId="77777777" w:rsidR="007907AF" w:rsidRDefault="007907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7907AF" w:rsidRDefault="007907AF" w:rsidP="00A431B9">
    <w:pPr>
      <w:pStyle w:val="Header"/>
      <w:jc w:val="right"/>
      <w:rPr>
        <w:noProof/>
      </w:rPr>
    </w:pPr>
  </w:p>
  <w:p w14:paraId="11DC5625" w14:textId="77777777" w:rsidR="007907AF" w:rsidRDefault="007907AF">
    <w:pPr>
      <w:pStyle w:val="Header"/>
      <w:jc w:val="right"/>
    </w:pPr>
  </w:p>
  <w:p w14:paraId="4CE1878E" w14:textId="77777777" w:rsidR="007907AF" w:rsidRDefault="007907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4"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44254456">
    <w:abstractNumId w:val="4"/>
  </w:num>
  <w:num w:numId="2" w16cid:durableId="1645087215">
    <w:abstractNumId w:val="24"/>
  </w:num>
  <w:num w:numId="3" w16cid:durableId="1371419074">
    <w:abstractNumId w:val="26"/>
  </w:num>
  <w:num w:numId="4" w16cid:durableId="251819393">
    <w:abstractNumId w:val="32"/>
  </w:num>
  <w:num w:numId="5" w16cid:durableId="2047637498">
    <w:abstractNumId w:val="28"/>
  </w:num>
  <w:num w:numId="6" w16cid:durableId="725030179">
    <w:abstractNumId w:val="25"/>
  </w:num>
  <w:num w:numId="7" w16cid:durableId="360134703">
    <w:abstractNumId w:val="26"/>
    <w:lvlOverride w:ilvl="0">
      <w:startOverride w:val="1"/>
    </w:lvlOverride>
  </w:num>
  <w:num w:numId="8" w16cid:durableId="1555235562">
    <w:abstractNumId w:val="16"/>
  </w:num>
  <w:num w:numId="9" w16cid:durableId="402874263">
    <w:abstractNumId w:val="33"/>
  </w:num>
  <w:num w:numId="10" w16cid:durableId="188835753">
    <w:abstractNumId w:val="31"/>
  </w:num>
  <w:num w:numId="11" w16cid:durableId="2020889589">
    <w:abstractNumId w:val="27"/>
  </w:num>
  <w:num w:numId="12" w16cid:durableId="534654591">
    <w:abstractNumId w:val="0"/>
  </w:num>
  <w:num w:numId="13" w16cid:durableId="637732403">
    <w:abstractNumId w:val="30"/>
  </w:num>
  <w:num w:numId="14" w16cid:durableId="302514692">
    <w:abstractNumId w:val="3"/>
  </w:num>
  <w:num w:numId="15" w16cid:durableId="1703172051">
    <w:abstractNumId w:val="9"/>
  </w:num>
  <w:num w:numId="16" w16cid:durableId="243225490">
    <w:abstractNumId w:val="39"/>
  </w:num>
  <w:num w:numId="17" w16cid:durableId="365369503">
    <w:abstractNumId w:val="26"/>
    <w:lvlOverride w:ilvl="0">
      <w:startOverride w:val="1"/>
    </w:lvlOverride>
  </w:num>
  <w:num w:numId="18" w16cid:durableId="143737917">
    <w:abstractNumId w:val="29"/>
  </w:num>
  <w:num w:numId="19" w16cid:durableId="355080027">
    <w:abstractNumId w:val="11"/>
  </w:num>
  <w:num w:numId="20" w16cid:durableId="692002213">
    <w:abstractNumId w:val="38"/>
  </w:num>
  <w:num w:numId="21" w16cid:durableId="18510719">
    <w:abstractNumId w:val="1"/>
  </w:num>
  <w:num w:numId="22" w16cid:durableId="156700632">
    <w:abstractNumId w:val="12"/>
  </w:num>
  <w:num w:numId="23" w16cid:durableId="948124361">
    <w:abstractNumId w:val="17"/>
  </w:num>
  <w:num w:numId="24" w16cid:durableId="1973901686">
    <w:abstractNumId w:val="13"/>
  </w:num>
  <w:num w:numId="25" w16cid:durableId="183793256">
    <w:abstractNumId w:val="21"/>
  </w:num>
  <w:num w:numId="26" w16cid:durableId="1290283168">
    <w:abstractNumId w:val="22"/>
  </w:num>
  <w:num w:numId="27" w16cid:durableId="2038388415">
    <w:abstractNumId w:val="5"/>
  </w:num>
  <w:num w:numId="28" w16cid:durableId="174001117">
    <w:abstractNumId w:val="35"/>
  </w:num>
  <w:num w:numId="29" w16cid:durableId="996886509">
    <w:abstractNumId w:val="8"/>
  </w:num>
  <w:num w:numId="30" w16cid:durableId="322315882">
    <w:abstractNumId w:val="10"/>
  </w:num>
  <w:num w:numId="31" w16cid:durableId="1618877931">
    <w:abstractNumId w:val="34"/>
  </w:num>
  <w:num w:numId="32" w16cid:durableId="1311977819">
    <w:abstractNumId w:val="19"/>
  </w:num>
  <w:num w:numId="33" w16cid:durableId="644630676">
    <w:abstractNumId w:val="14"/>
  </w:num>
  <w:num w:numId="34" w16cid:durableId="1773162833">
    <w:abstractNumId w:val="6"/>
  </w:num>
  <w:num w:numId="35" w16cid:durableId="1094473225">
    <w:abstractNumId w:val="36"/>
  </w:num>
  <w:num w:numId="36" w16cid:durableId="94597535">
    <w:abstractNumId w:val="15"/>
  </w:num>
  <w:num w:numId="37" w16cid:durableId="1076052434">
    <w:abstractNumId w:val="18"/>
  </w:num>
  <w:num w:numId="38" w16cid:durableId="1051416214">
    <w:abstractNumId w:val="23"/>
  </w:num>
  <w:num w:numId="39" w16cid:durableId="259609511">
    <w:abstractNumId w:val="2"/>
  </w:num>
  <w:num w:numId="40" w16cid:durableId="1128470047">
    <w:abstractNumId w:val="20"/>
  </w:num>
  <w:num w:numId="41" w16cid:durableId="923144523">
    <w:abstractNumId w:val="7"/>
  </w:num>
  <w:num w:numId="42" w16cid:durableId="1387949715">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59A6"/>
    <w:rsid w:val="00046AA7"/>
    <w:rsid w:val="00046EF2"/>
    <w:rsid w:val="00047131"/>
    <w:rsid w:val="0005174C"/>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E8B"/>
    <w:rsid w:val="00075BA6"/>
    <w:rsid w:val="0007604D"/>
    <w:rsid w:val="00076E81"/>
    <w:rsid w:val="00077D52"/>
    <w:rsid w:val="000821AB"/>
    <w:rsid w:val="00083AB6"/>
    <w:rsid w:val="00083CA6"/>
    <w:rsid w:val="0008431D"/>
    <w:rsid w:val="00084675"/>
    <w:rsid w:val="00085147"/>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32EE"/>
    <w:rsid w:val="000C33DB"/>
    <w:rsid w:val="000C3805"/>
    <w:rsid w:val="000C4823"/>
    <w:rsid w:val="000C4C70"/>
    <w:rsid w:val="000C521F"/>
    <w:rsid w:val="000C5468"/>
    <w:rsid w:val="000C601E"/>
    <w:rsid w:val="000C6E9E"/>
    <w:rsid w:val="000C73D4"/>
    <w:rsid w:val="000C7409"/>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4C32"/>
    <w:rsid w:val="0015601A"/>
    <w:rsid w:val="00156EBD"/>
    <w:rsid w:val="00157013"/>
    <w:rsid w:val="001604BE"/>
    <w:rsid w:val="001617B4"/>
    <w:rsid w:val="00161B9D"/>
    <w:rsid w:val="0016259B"/>
    <w:rsid w:val="001627E3"/>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74D"/>
    <w:rsid w:val="001A2680"/>
    <w:rsid w:val="001A28F6"/>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40F3"/>
    <w:rsid w:val="00205B0C"/>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2834"/>
    <w:rsid w:val="00233C5A"/>
    <w:rsid w:val="00234D2E"/>
    <w:rsid w:val="00237E0D"/>
    <w:rsid w:val="0024103E"/>
    <w:rsid w:val="00243838"/>
    <w:rsid w:val="0024390D"/>
    <w:rsid w:val="00243DA0"/>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21BD"/>
    <w:rsid w:val="002722F3"/>
    <w:rsid w:val="0027241B"/>
    <w:rsid w:val="002726C2"/>
    <w:rsid w:val="00273970"/>
    <w:rsid w:val="00273AFF"/>
    <w:rsid w:val="0027551F"/>
    <w:rsid w:val="00275724"/>
    <w:rsid w:val="00276573"/>
    <w:rsid w:val="0027659A"/>
    <w:rsid w:val="002840C6"/>
    <w:rsid w:val="0028465F"/>
    <w:rsid w:val="00284667"/>
    <w:rsid w:val="00286270"/>
    <w:rsid w:val="00286CD4"/>
    <w:rsid w:val="00287DC9"/>
    <w:rsid w:val="00290579"/>
    <w:rsid w:val="00290F50"/>
    <w:rsid w:val="002924FB"/>
    <w:rsid w:val="002943FB"/>
    <w:rsid w:val="00294839"/>
    <w:rsid w:val="00295880"/>
    <w:rsid w:val="00295F31"/>
    <w:rsid w:val="002974F1"/>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C44"/>
    <w:rsid w:val="002C0D7E"/>
    <w:rsid w:val="002C24B8"/>
    <w:rsid w:val="002C2502"/>
    <w:rsid w:val="002C2DFC"/>
    <w:rsid w:val="002C3E39"/>
    <w:rsid w:val="002C426F"/>
    <w:rsid w:val="002C621D"/>
    <w:rsid w:val="002D029D"/>
    <w:rsid w:val="002D139C"/>
    <w:rsid w:val="002D31F2"/>
    <w:rsid w:val="002D492B"/>
    <w:rsid w:val="002D5674"/>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25B7"/>
    <w:rsid w:val="0032394D"/>
    <w:rsid w:val="00323BEA"/>
    <w:rsid w:val="003242BF"/>
    <w:rsid w:val="003254D2"/>
    <w:rsid w:val="00326591"/>
    <w:rsid w:val="003267ED"/>
    <w:rsid w:val="00326951"/>
    <w:rsid w:val="00326BCE"/>
    <w:rsid w:val="0032706F"/>
    <w:rsid w:val="00327601"/>
    <w:rsid w:val="00330D9C"/>
    <w:rsid w:val="00331F1F"/>
    <w:rsid w:val="00333018"/>
    <w:rsid w:val="00334590"/>
    <w:rsid w:val="003375D5"/>
    <w:rsid w:val="00340011"/>
    <w:rsid w:val="0034087D"/>
    <w:rsid w:val="0034131B"/>
    <w:rsid w:val="0034213C"/>
    <w:rsid w:val="00342711"/>
    <w:rsid w:val="00343111"/>
    <w:rsid w:val="0034331E"/>
    <w:rsid w:val="0034359E"/>
    <w:rsid w:val="003444FE"/>
    <w:rsid w:val="00345FC5"/>
    <w:rsid w:val="00346179"/>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AB7"/>
    <w:rsid w:val="003973E3"/>
    <w:rsid w:val="00397EA5"/>
    <w:rsid w:val="003A14AF"/>
    <w:rsid w:val="003A22A4"/>
    <w:rsid w:val="003A2303"/>
    <w:rsid w:val="003A24FE"/>
    <w:rsid w:val="003A29EE"/>
    <w:rsid w:val="003A2D2A"/>
    <w:rsid w:val="003A35BA"/>
    <w:rsid w:val="003A3938"/>
    <w:rsid w:val="003A4404"/>
    <w:rsid w:val="003A63BE"/>
    <w:rsid w:val="003A7C26"/>
    <w:rsid w:val="003B00D8"/>
    <w:rsid w:val="003B0378"/>
    <w:rsid w:val="003B27D5"/>
    <w:rsid w:val="003B2B41"/>
    <w:rsid w:val="003B399C"/>
    <w:rsid w:val="003B6955"/>
    <w:rsid w:val="003B72EA"/>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C26"/>
    <w:rsid w:val="004A3CEB"/>
    <w:rsid w:val="004A441B"/>
    <w:rsid w:val="004A55B1"/>
    <w:rsid w:val="004A5C69"/>
    <w:rsid w:val="004A6C84"/>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6D98"/>
    <w:rsid w:val="004C7C42"/>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1E1"/>
    <w:rsid w:val="004F43E3"/>
    <w:rsid w:val="004F65FF"/>
    <w:rsid w:val="004F6AED"/>
    <w:rsid w:val="004F6D29"/>
    <w:rsid w:val="004F761F"/>
    <w:rsid w:val="0050050F"/>
    <w:rsid w:val="00500B9C"/>
    <w:rsid w:val="00500BEF"/>
    <w:rsid w:val="005019E0"/>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923"/>
    <w:rsid w:val="005D335B"/>
    <w:rsid w:val="005D3438"/>
    <w:rsid w:val="005D39D9"/>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F5C"/>
    <w:rsid w:val="00601D43"/>
    <w:rsid w:val="00601E3B"/>
    <w:rsid w:val="00605665"/>
    <w:rsid w:val="00605B8E"/>
    <w:rsid w:val="0060792A"/>
    <w:rsid w:val="00610541"/>
    <w:rsid w:val="00611362"/>
    <w:rsid w:val="006114A2"/>
    <w:rsid w:val="0061374D"/>
    <w:rsid w:val="00614448"/>
    <w:rsid w:val="00614727"/>
    <w:rsid w:val="00614ABC"/>
    <w:rsid w:val="00614CD7"/>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2A23"/>
    <w:rsid w:val="00643C5E"/>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75B5"/>
    <w:rsid w:val="006917A3"/>
    <w:rsid w:val="00693079"/>
    <w:rsid w:val="006931C9"/>
    <w:rsid w:val="00693A40"/>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400"/>
    <w:rsid w:val="006F0F68"/>
    <w:rsid w:val="006F1CE2"/>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932"/>
    <w:rsid w:val="008562A3"/>
    <w:rsid w:val="008574AC"/>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6A6C"/>
    <w:rsid w:val="0089733E"/>
    <w:rsid w:val="0089768E"/>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23B"/>
    <w:rsid w:val="009D1C21"/>
    <w:rsid w:val="009D1C79"/>
    <w:rsid w:val="009D25E6"/>
    <w:rsid w:val="009D499D"/>
    <w:rsid w:val="009D68E5"/>
    <w:rsid w:val="009D7BD4"/>
    <w:rsid w:val="009E1BD3"/>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41858"/>
    <w:rsid w:val="00A41C11"/>
    <w:rsid w:val="00A41E63"/>
    <w:rsid w:val="00A42BEE"/>
    <w:rsid w:val="00A431B9"/>
    <w:rsid w:val="00A43D46"/>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731"/>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75C"/>
    <w:rsid w:val="00D10389"/>
    <w:rsid w:val="00D11EA7"/>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40B24"/>
    <w:rsid w:val="00E40EFD"/>
    <w:rsid w:val="00E41D1E"/>
    <w:rsid w:val="00E43DC8"/>
    <w:rsid w:val="00E43F0F"/>
    <w:rsid w:val="00E441DB"/>
    <w:rsid w:val="00E44B62"/>
    <w:rsid w:val="00E452B5"/>
    <w:rsid w:val="00E4597B"/>
    <w:rsid w:val="00E46BC2"/>
    <w:rsid w:val="00E46F6F"/>
    <w:rsid w:val="00E46FA2"/>
    <w:rsid w:val="00E4789D"/>
    <w:rsid w:val="00E52E51"/>
    <w:rsid w:val="00E5313B"/>
    <w:rsid w:val="00E53EF6"/>
    <w:rsid w:val="00E5561F"/>
    <w:rsid w:val="00E55E2C"/>
    <w:rsid w:val="00E561FB"/>
    <w:rsid w:val="00E56C8A"/>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418C"/>
    <w:rsid w:val="00F751E1"/>
    <w:rsid w:val="00F75B84"/>
    <w:rsid w:val="00F7610F"/>
    <w:rsid w:val="00F76FFD"/>
    <w:rsid w:val="00F77C7B"/>
    <w:rsid w:val="00F77F63"/>
    <w:rsid w:val="00F80304"/>
    <w:rsid w:val="00F81595"/>
    <w:rsid w:val="00F816D6"/>
    <w:rsid w:val="00F82671"/>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lang w:val="id-ID"/>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B40D64"/>
    <w:pPr>
      <w:spacing w:after="0"/>
      <w:ind w:firstLine="709"/>
    </w:pPr>
    <w:rPr>
      <w:rFonts w:cs="Times New Roman"/>
      <w:sz w:val="24"/>
      <w:szCs w:val="24"/>
    </w:rPr>
  </w:style>
  <w:style w:type="character" w:customStyle="1" w:styleId="ParagraphStyleChar">
    <w:name w:val="ParagraphStyle Char"/>
    <w:basedOn w:val="DefaultParagraphFont"/>
    <w:link w:val="ParagraphStyle"/>
    <w:rsid w:val="00B40D64"/>
    <w:rPr>
      <w:rFonts w:ascii="Times New Roman" w:hAnsi="Times New Roman" w:cs="Times New Roman"/>
      <w:sz w:val="24"/>
      <w:szCs w:val="24"/>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48A03A4E-C0EB-4194-BF03-06B78F924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66</Pages>
  <Words>31831</Words>
  <Characters>181439</Characters>
  <Application>Microsoft Office Word</Application>
  <DocSecurity>0</DocSecurity>
  <Lines>1511</Lines>
  <Paragraphs>425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12</cp:revision>
  <cp:lastPrinted>2026-04-17T07:25:00Z</cp:lastPrinted>
  <dcterms:created xsi:type="dcterms:W3CDTF">2026-05-01T15:48:00Z</dcterms:created>
  <dcterms:modified xsi:type="dcterms:W3CDTF">2026-05-01T16:43:00Z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