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2A" w:rsidRPr="00F01A38" w:rsidRDefault="00F01A38" w:rsidP="0004176C">
      <w:pPr>
        <w:pStyle w:val="Heading3"/>
        <w:tabs>
          <w:tab w:val="left" w:pos="0"/>
        </w:tabs>
        <w:spacing w:after="113" w:line="216" w:lineRule="auto"/>
        <w:rPr>
          <w:szCs w:val="28"/>
        </w:rPr>
      </w:pPr>
      <w:r w:rsidRPr="00F01A38">
        <w:rPr>
          <w:szCs w:val="28"/>
        </w:rPr>
        <w:t>A Scalable</w:t>
      </w:r>
      <w:r w:rsidR="00551A5F">
        <w:rPr>
          <w:szCs w:val="28"/>
        </w:rPr>
        <w:t xml:space="preserve">, </w:t>
      </w:r>
      <w:r w:rsidRPr="00F01A38">
        <w:rPr>
          <w:szCs w:val="28"/>
        </w:rPr>
        <w:t>Secure</w:t>
      </w:r>
      <w:r w:rsidR="00551A5F">
        <w:rPr>
          <w:szCs w:val="28"/>
        </w:rPr>
        <w:t xml:space="preserve"> and </w:t>
      </w:r>
      <w:r w:rsidRPr="00F01A38">
        <w:rPr>
          <w:szCs w:val="28"/>
        </w:rPr>
        <w:t xml:space="preserve">Realtime Healthcare Analytics Framework </w:t>
      </w:r>
      <w:r w:rsidR="00551A5F" w:rsidRPr="00F01A38">
        <w:rPr>
          <w:szCs w:val="28"/>
        </w:rPr>
        <w:t xml:space="preserve">with </w:t>
      </w:r>
      <w:r w:rsidR="00551A5F">
        <w:rPr>
          <w:szCs w:val="28"/>
        </w:rPr>
        <w:t>Apache</w:t>
      </w:r>
      <w:r w:rsidRPr="00F01A38">
        <w:rPr>
          <w:szCs w:val="28"/>
        </w:rPr>
        <w:t xml:space="preserve"> Spark</w:t>
      </w:r>
    </w:p>
    <w:p w:rsidR="00C72CC0" w:rsidRPr="00A17BB8" w:rsidRDefault="00C72CC0" w:rsidP="0004176C">
      <w:pPr>
        <w:numPr>
          <w:ilvl w:val="0"/>
          <w:numId w:val="1"/>
        </w:numPr>
        <w:spacing w:line="211" w:lineRule="auto"/>
        <w:jc w:val="center"/>
        <w:rPr>
          <w:color w:val="000000"/>
          <w:sz w:val="22"/>
          <w:szCs w:val="22"/>
        </w:rPr>
      </w:pPr>
      <w:r w:rsidRPr="00A17BB8">
        <w:rPr>
          <w:color w:val="000000"/>
          <w:sz w:val="22"/>
          <w:szCs w:val="22"/>
        </w:rPr>
        <w:t>Md. Rezaul Karim, Ratnesh Sahay and Dietrich Rebholz-Schuhmann</w:t>
      </w:r>
    </w:p>
    <w:p w:rsidR="00C72CC0" w:rsidRPr="00A17BB8" w:rsidRDefault="00C72CC0" w:rsidP="0004176C">
      <w:pPr>
        <w:pStyle w:val="NormalWeb"/>
        <w:numPr>
          <w:ilvl w:val="0"/>
          <w:numId w:val="1"/>
        </w:numPr>
        <w:spacing w:before="0" w:beforeAutospacing="0" w:after="0" w:afterAutospacing="0" w:line="211" w:lineRule="auto"/>
        <w:jc w:val="center"/>
        <w:rPr>
          <w:sz w:val="18"/>
          <w:szCs w:val="18"/>
        </w:rPr>
      </w:pPr>
      <w:r w:rsidRPr="00A17BB8">
        <w:rPr>
          <w:color w:val="000000"/>
          <w:sz w:val="18"/>
          <w:szCs w:val="18"/>
        </w:rPr>
        <w:t>The Insight Centre for Data Analytics, National University of Ireland Galway</w:t>
      </w:r>
    </w:p>
    <w:p w:rsidR="00C72CC0" w:rsidRPr="00A17BB8" w:rsidRDefault="00C72CC0" w:rsidP="0004176C">
      <w:pPr>
        <w:pStyle w:val="NormalWeb"/>
        <w:numPr>
          <w:ilvl w:val="0"/>
          <w:numId w:val="1"/>
        </w:numPr>
        <w:spacing w:before="0" w:beforeAutospacing="0" w:after="0" w:afterAutospacing="0" w:line="211" w:lineRule="auto"/>
        <w:jc w:val="center"/>
        <w:rPr>
          <w:sz w:val="18"/>
          <w:szCs w:val="18"/>
        </w:rPr>
      </w:pPr>
      <w:r w:rsidRPr="00A17BB8">
        <w:rPr>
          <w:color w:val="000000"/>
          <w:sz w:val="18"/>
          <w:szCs w:val="18"/>
        </w:rPr>
        <w:t xml:space="preserve">{rezaul.karim, ratnesh.sahay, rebholz}@insight-centre.org </w:t>
      </w:r>
    </w:p>
    <w:p w:rsidR="00126C2A" w:rsidRDefault="00126C2A">
      <w:pPr>
        <w:jc w:val="center"/>
        <w:rPr>
          <w:sz w:val="20"/>
        </w:rPr>
      </w:pPr>
    </w:p>
    <w:p w:rsidR="00126C2A" w:rsidRDefault="00126C2A">
      <w:pPr>
        <w:sectPr w:rsidR="00126C2A">
          <w:footnotePr>
            <w:pos w:val="beneathText"/>
          </w:footnotePr>
          <w:pgSz w:w="11905" w:h="16837"/>
          <w:pgMar w:top="1440" w:right="1208" w:bottom="1440" w:left="1208" w:header="720" w:footer="720" w:gutter="0"/>
          <w:cols w:space="720"/>
          <w:docGrid w:linePitch="360"/>
        </w:sectPr>
      </w:pPr>
    </w:p>
    <w:p w:rsidR="00126C2A" w:rsidRDefault="00126C2A">
      <w:pPr>
        <w:jc w:val="center"/>
        <w:rPr>
          <w:b/>
        </w:rPr>
      </w:pPr>
      <w:r>
        <w:rPr>
          <w:b/>
        </w:rPr>
        <w:lastRenderedPageBreak/>
        <w:t>Abstract</w:t>
      </w:r>
    </w:p>
    <w:p w:rsidR="00F01A38" w:rsidRPr="00A17BB8" w:rsidRDefault="00051957" w:rsidP="009E78D7">
      <w:pPr>
        <w:spacing w:line="211" w:lineRule="auto"/>
        <w:jc w:val="both"/>
        <w:rPr>
          <w:i/>
          <w:color w:val="000000"/>
          <w:sz w:val="20"/>
        </w:rPr>
      </w:pPr>
      <w:r>
        <w:rPr>
          <w:i/>
          <w:color w:val="000000"/>
          <w:sz w:val="20"/>
        </w:rPr>
        <w:t>A</w:t>
      </w:r>
      <w:r w:rsidR="00F01A38" w:rsidRPr="00A17BB8">
        <w:rPr>
          <w:i/>
          <w:color w:val="000000"/>
          <w:sz w:val="20"/>
        </w:rPr>
        <w:t xml:space="preserve"> Big Data analytics framework with related computing </w:t>
      </w:r>
      <w:r>
        <w:rPr>
          <w:i/>
          <w:color w:val="000000"/>
          <w:sz w:val="20"/>
        </w:rPr>
        <w:t>technologies</w:t>
      </w:r>
      <w:r w:rsidR="00F01A38" w:rsidRPr="00A17BB8">
        <w:rPr>
          <w:i/>
          <w:color w:val="000000"/>
          <w:sz w:val="20"/>
        </w:rPr>
        <w:t xml:space="preserve"> can process huge amounts of real-time data to obtain tremendous insights for effective clinical decision making </w:t>
      </w:r>
      <w:r w:rsidR="003C4CCE">
        <w:rPr>
          <w:i/>
          <w:color w:val="000000"/>
          <w:sz w:val="20"/>
        </w:rPr>
        <w:t>in</w:t>
      </w:r>
      <w:r w:rsidR="00F01A38" w:rsidRPr="00A17BB8">
        <w:rPr>
          <w:i/>
          <w:color w:val="000000"/>
          <w:sz w:val="20"/>
        </w:rPr>
        <w:t xml:space="preserve"> </w:t>
      </w:r>
      <w:r w:rsidR="00A33303">
        <w:rPr>
          <w:i/>
          <w:color w:val="000000"/>
          <w:sz w:val="20"/>
        </w:rPr>
        <w:t xml:space="preserve">the </w:t>
      </w:r>
      <w:r w:rsidR="00F01A38" w:rsidRPr="00A17BB8">
        <w:rPr>
          <w:i/>
          <w:color w:val="000000"/>
          <w:sz w:val="20"/>
        </w:rPr>
        <w:t>healthcare</w:t>
      </w:r>
      <w:r w:rsidR="003C4CCE">
        <w:rPr>
          <w:i/>
          <w:color w:val="000000"/>
          <w:sz w:val="20"/>
        </w:rPr>
        <w:t xml:space="preserve"> research</w:t>
      </w:r>
      <w:r w:rsidR="00F01A38" w:rsidRPr="00A17BB8">
        <w:rPr>
          <w:i/>
          <w:color w:val="000000"/>
          <w:sz w:val="20"/>
        </w:rPr>
        <w:t xml:space="preserve">. In this paper, we propose a healthcare analytics framework with </w:t>
      </w:r>
      <w:r w:rsidR="005B00C5" w:rsidRPr="00A17BB8">
        <w:rPr>
          <w:i/>
          <w:color w:val="000000"/>
          <w:sz w:val="20"/>
        </w:rPr>
        <w:t>Apache</w:t>
      </w:r>
      <w:r w:rsidR="00D07989">
        <w:rPr>
          <w:i/>
          <w:color w:val="000000"/>
          <w:sz w:val="20"/>
        </w:rPr>
        <w:t xml:space="preserve"> Spark for real</w:t>
      </w:r>
      <w:r w:rsidR="00D07989" w:rsidRPr="00A17BB8">
        <w:rPr>
          <w:i/>
          <w:color w:val="000000"/>
          <w:sz w:val="20"/>
        </w:rPr>
        <w:t>time</w:t>
      </w:r>
      <w:r w:rsidR="00F01A38" w:rsidRPr="00A17BB8">
        <w:rPr>
          <w:i/>
          <w:color w:val="000000"/>
          <w:sz w:val="20"/>
        </w:rPr>
        <w:t xml:space="preserve"> healthcare monitoring</w:t>
      </w:r>
      <w:r w:rsidR="005B00C5" w:rsidRPr="00A17BB8">
        <w:rPr>
          <w:i/>
          <w:color w:val="000000"/>
          <w:sz w:val="20"/>
        </w:rPr>
        <w:t xml:space="preserve"> and </w:t>
      </w:r>
      <w:r w:rsidR="007074AF">
        <w:rPr>
          <w:i/>
          <w:color w:val="000000"/>
          <w:sz w:val="20"/>
        </w:rPr>
        <w:t xml:space="preserve">related </w:t>
      </w:r>
      <w:r w:rsidR="005B00C5" w:rsidRPr="00A17BB8">
        <w:rPr>
          <w:i/>
          <w:color w:val="000000"/>
          <w:sz w:val="20"/>
        </w:rPr>
        <w:t>analytics</w:t>
      </w:r>
      <w:r w:rsidR="00F01A38" w:rsidRPr="00A17BB8">
        <w:rPr>
          <w:i/>
          <w:color w:val="000000"/>
          <w:sz w:val="20"/>
        </w:rPr>
        <w:t xml:space="preserve"> </w:t>
      </w:r>
      <w:r w:rsidR="00A33303">
        <w:rPr>
          <w:i/>
          <w:color w:val="000000"/>
          <w:sz w:val="20"/>
        </w:rPr>
        <w:t>by</w:t>
      </w:r>
      <w:r w:rsidR="00F01A38" w:rsidRPr="00A17BB8">
        <w:rPr>
          <w:i/>
          <w:color w:val="000000"/>
          <w:sz w:val="20"/>
        </w:rPr>
        <w:t xml:space="preserve"> </w:t>
      </w:r>
      <w:r w:rsidR="00A33303">
        <w:rPr>
          <w:i/>
          <w:color w:val="000000"/>
          <w:sz w:val="20"/>
        </w:rPr>
        <w:t>integrating</w:t>
      </w:r>
      <w:r w:rsidR="007074AF">
        <w:rPr>
          <w:i/>
          <w:color w:val="000000"/>
          <w:sz w:val="20"/>
        </w:rPr>
        <w:t xml:space="preserve"> </w:t>
      </w:r>
      <w:r>
        <w:rPr>
          <w:i/>
          <w:color w:val="000000"/>
          <w:sz w:val="20"/>
        </w:rPr>
        <w:t xml:space="preserve">heterogeneous </w:t>
      </w:r>
      <w:r w:rsidR="00F01A38" w:rsidRPr="00A17BB8">
        <w:rPr>
          <w:i/>
          <w:color w:val="000000"/>
          <w:sz w:val="20"/>
        </w:rPr>
        <w:t>data</w:t>
      </w:r>
      <w:r>
        <w:rPr>
          <w:i/>
          <w:color w:val="000000"/>
          <w:sz w:val="20"/>
        </w:rPr>
        <w:t xml:space="preserve"> sources</w:t>
      </w:r>
      <w:r w:rsidR="00F01A38" w:rsidRPr="00A17BB8">
        <w:rPr>
          <w:i/>
          <w:color w:val="000000"/>
          <w:sz w:val="20"/>
        </w:rPr>
        <w:t xml:space="preserve"> like </w:t>
      </w:r>
      <w:r w:rsidR="009E78D7">
        <w:rPr>
          <w:i/>
          <w:color w:val="000000"/>
          <w:sz w:val="20"/>
        </w:rPr>
        <w:t>Internet of Things (Io</w:t>
      </w:r>
      <w:r w:rsidR="00B70D27">
        <w:rPr>
          <w:i/>
          <w:color w:val="000000"/>
          <w:sz w:val="20"/>
        </w:rPr>
        <w:t>T</w:t>
      </w:r>
      <w:r w:rsidR="009E78D7">
        <w:rPr>
          <w:i/>
          <w:color w:val="000000"/>
          <w:sz w:val="20"/>
        </w:rPr>
        <w:t>)</w:t>
      </w:r>
      <w:r w:rsidR="00B70D27">
        <w:rPr>
          <w:i/>
          <w:color w:val="000000"/>
          <w:sz w:val="20"/>
        </w:rPr>
        <w:t xml:space="preserve"> enabled </w:t>
      </w:r>
      <w:r w:rsidR="00F01A38" w:rsidRPr="00A17BB8">
        <w:rPr>
          <w:i/>
          <w:color w:val="000000"/>
          <w:sz w:val="20"/>
        </w:rPr>
        <w:t xml:space="preserve">medical devices, </w:t>
      </w:r>
      <w:r w:rsidR="00B70D27">
        <w:rPr>
          <w:i/>
          <w:color w:val="000000"/>
          <w:sz w:val="20"/>
        </w:rPr>
        <w:t>E</w:t>
      </w:r>
      <w:r w:rsidR="00551A5F">
        <w:rPr>
          <w:i/>
          <w:color w:val="000000"/>
          <w:sz w:val="20"/>
        </w:rPr>
        <w:t>lectronics Health Records (</w:t>
      </w:r>
      <w:r w:rsidR="009E78D7">
        <w:rPr>
          <w:i/>
          <w:color w:val="000000"/>
          <w:sz w:val="20"/>
        </w:rPr>
        <w:t>E</w:t>
      </w:r>
      <w:r w:rsidR="00551A5F">
        <w:rPr>
          <w:i/>
          <w:color w:val="000000"/>
          <w:sz w:val="20"/>
        </w:rPr>
        <w:t>H</w:t>
      </w:r>
      <w:r w:rsidR="009E78D7">
        <w:rPr>
          <w:i/>
          <w:color w:val="000000"/>
          <w:sz w:val="20"/>
        </w:rPr>
        <w:t>Rs), picture</w:t>
      </w:r>
      <w:r w:rsidR="009E78D7" w:rsidRPr="005147C4">
        <w:rPr>
          <w:color w:val="000000"/>
          <w:sz w:val="20"/>
        </w:rPr>
        <w:t xml:space="preserve"> archiving and communication system (PACS)</w:t>
      </w:r>
      <w:r w:rsidR="00B70D27">
        <w:rPr>
          <w:i/>
          <w:color w:val="000000"/>
          <w:sz w:val="20"/>
        </w:rPr>
        <w:t xml:space="preserve">, </w:t>
      </w:r>
      <w:r w:rsidR="00F01A38" w:rsidRPr="00A17BB8">
        <w:rPr>
          <w:i/>
          <w:color w:val="000000"/>
          <w:sz w:val="20"/>
        </w:rPr>
        <w:t xml:space="preserve">wearable sensors, and public </w:t>
      </w:r>
      <w:r>
        <w:rPr>
          <w:i/>
          <w:color w:val="000000"/>
          <w:sz w:val="20"/>
        </w:rPr>
        <w:t xml:space="preserve">open </w:t>
      </w:r>
      <w:r w:rsidR="00A53533" w:rsidRPr="00A17BB8">
        <w:rPr>
          <w:i/>
          <w:color w:val="000000"/>
          <w:sz w:val="20"/>
        </w:rPr>
        <w:t xml:space="preserve">health </w:t>
      </w:r>
      <w:r w:rsidR="00F01A38" w:rsidRPr="00A17BB8">
        <w:rPr>
          <w:i/>
          <w:color w:val="000000"/>
          <w:sz w:val="20"/>
        </w:rPr>
        <w:t xml:space="preserve">datasets. The ultimate </w:t>
      </w:r>
      <w:r w:rsidR="00B70D27" w:rsidRPr="00A17BB8">
        <w:rPr>
          <w:i/>
          <w:color w:val="000000"/>
          <w:sz w:val="20"/>
        </w:rPr>
        <w:t>goal</w:t>
      </w:r>
      <w:r>
        <w:rPr>
          <w:i/>
          <w:color w:val="000000"/>
          <w:sz w:val="20"/>
        </w:rPr>
        <w:t xml:space="preserve"> of this research is</w:t>
      </w:r>
      <w:r w:rsidR="00F01A38" w:rsidRPr="00A17BB8">
        <w:rPr>
          <w:i/>
          <w:color w:val="000000"/>
          <w:sz w:val="20"/>
        </w:rPr>
        <w:t xml:space="preserve"> to provide an effective, scalable and secure framework for increasingly important public health surveillance. </w:t>
      </w:r>
      <w:r w:rsidR="009E78D7">
        <w:rPr>
          <w:i/>
          <w:color w:val="000000"/>
          <w:sz w:val="20"/>
        </w:rPr>
        <w:t xml:space="preserve"> </w:t>
      </w:r>
    </w:p>
    <w:p w:rsidR="00126C2A" w:rsidRDefault="00126C2A" w:rsidP="00B87E8B">
      <w:pPr>
        <w:spacing w:before="120"/>
        <w:rPr>
          <w:b/>
        </w:rPr>
      </w:pPr>
      <w:r>
        <w:rPr>
          <w:b/>
        </w:rPr>
        <w:t>1. Introduction</w:t>
      </w:r>
    </w:p>
    <w:p w:rsidR="0062338E" w:rsidRDefault="00BE518F" w:rsidP="009E78D7">
      <w:pPr>
        <w:suppressAutoHyphens w:val="0"/>
        <w:spacing w:line="211" w:lineRule="auto"/>
        <w:ind w:firstLine="244"/>
        <w:jc w:val="both"/>
        <w:rPr>
          <w:color w:val="000000"/>
          <w:sz w:val="20"/>
          <w:lang w:val="en-IE" w:eastAsia="en-IE"/>
        </w:rPr>
      </w:pPr>
      <w:r w:rsidRPr="003D1DC1">
        <w:rPr>
          <w:color w:val="000000"/>
          <w:sz w:val="20"/>
          <w:lang w:val="en-IE" w:eastAsia="en-IE"/>
        </w:rPr>
        <w:t xml:space="preserve"> </w:t>
      </w:r>
      <w:r w:rsidR="00E02E15">
        <w:rPr>
          <w:color w:val="000000"/>
          <w:sz w:val="20"/>
          <w:lang w:val="en-IE" w:eastAsia="en-IE"/>
        </w:rPr>
        <w:t>T</w:t>
      </w:r>
      <w:r w:rsidR="00F01A38" w:rsidRPr="003D1DC1">
        <w:rPr>
          <w:color w:val="000000"/>
          <w:sz w:val="20"/>
          <w:lang w:val="en-IE" w:eastAsia="en-IE"/>
        </w:rPr>
        <w:t xml:space="preserve">remendous use of </w:t>
      </w:r>
      <w:r w:rsidR="00E02E15">
        <w:rPr>
          <w:color w:val="000000"/>
          <w:sz w:val="20"/>
          <w:lang w:val="en-IE" w:eastAsia="en-IE"/>
        </w:rPr>
        <w:t>bio</w:t>
      </w:r>
      <w:r w:rsidR="00F01A38" w:rsidRPr="003D1DC1">
        <w:rPr>
          <w:color w:val="000000"/>
          <w:sz w:val="20"/>
          <w:lang w:val="en-IE" w:eastAsia="en-IE"/>
        </w:rPr>
        <w:t>medical devices</w:t>
      </w:r>
      <w:r w:rsidR="00E02E15">
        <w:rPr>
          <w:color w:val="000000"/>
          <w:sz w:val="20"/>
          <w:lang w:val="en-IE" w:eastAsia="en-IE"/>
        </w:rPr>
        <w:t xml:space="preserve"> and data sources</w:t>
      </w:r>
      <w:r w:rsidR="009E78D7">
        <w:rPr>
          <w:color w:val="000000"/>
          <w:sz w:val="20"/>
          <w:lang w:val="en-IE" w:eastAsia="en-IE"/>
        </w:rPr>
        <w:t xml:space="preserve"> including wearable sensors, Io</w:t>
      </w:r>
      <w:r w:rsidR="00F01A38" w:rsidRPr="003D1DC1">
        <w:rPr>
          <w:color w:val="000000"/>
          <w:sz w:val="20"/>
          <w:lang w:val="en-IE" w:eastAsia="en-IE"/>
        </w:rPr>
        <w:t xml:space="preserve">T enabled devices, </w:t>
      </w:r>
      <w:proofErr w:type="gramStart"/>
      <w:r w:rsidR="009E78D7">
        <w:rPr>
          <w:color w:val="000000"/>
          <w:sz w:val="20"/>
          <w:lang w:val="en-IE" w:eastAsia="en-IE"/>
        </w:rPr>
        <w:t>EHR</w:t>
      </w:r>
      <w:r w:rsidR="007074AF">
        <w:rPr>
          <w:color w:val="000000"/>
          <w:sz w:val="20"/>
          <w:lang w:val="en-IE" w:eastAsia="en-IE"/>
        </w:rPr>
        <w:t>s</w:t>
      </w:r>
      <w:r w:rsidR="00F01A38" w:rsidRPr="003D1DC1">
        <w:rPr>
          <w:color w:val="000000"/>
          <w:sz w:val="20"/>
          <w:lang w:val="en-IE" w:eastAsia="en-IE"/>
        </w:rPr>
        <w:t>,</w:t>
      </w:r>
      <w:proofErr w:type="gramEnd"/>
      <w:r w:rsidR="00F01A38" w:rsidRPr="003D1DC1">
        <w:rPr>
          <w:color w:val="000000"/>
          <w:sz w:val="20"/>
          <w:lang w:val="en-IE" w:eastAsia="en-IE"/>
        </w:rPr>
        <w:t xml:space="preserve"> medical health </w:t>
      </w:r>
      <w:r w:rsidR="009E78D7" w:rsidRPr="003D1DC1">
        <w:rPr>
          <w:color w:val="000000"/>
          <w:sz w:val="20"/>
          <w:lang w:val="en-IE" w:eastAsia="en-IE"/>
        </w:rPr>
        <w:t>record</w:t>
      </w:r>
      <w:r w:rsidR="009E78D7">
        <w:rPr>
          <w:color w:val="000000"/>
          <w:sz w:val="20"/>
          <w:lang w:val="en-IE" w:eastAsia="en-IE"/>
        </w:rPr>
        <w:t>s</w:t>
      </w:r>
      <w:r w:rsidR="009E78D7" w:rsidRPr="003D1DC1">
        <w:rPr>
          <w:color w:val="000000"/>
          <w:sz w:val="20"/>
          <w:lang w:val="en-IE" w:eastAsia="en-IE"/>
        </w:rPr>
        <w:t xml:space="preserve"> (</w:t>
      </w:r>
      <w:r w:rsidR="00F01A38" w:rsidRPr="003D1DC1">
        <w:rPr>
          <w:color w:val="000000"/>
          <w:sz w:val="20"/>
          <w:lang w:val="en-IE" w:eastAsia="en-IE"/>
        </w:rPr>
        <w:t>MER</w:t>
      </w:r>
      <w:r w:rsidR="009E78D7">
        <w:rPr>
          <w:color w:val="000000"/>
          <w:sz w:val="20"/>
          <w:lang w:val="en-IE" w:eastAsia="en-IE"/>
        </w:rPr>
        <w:t>s</w:t>
      </w:r>
      <w:r w:rsidR="00F01A38" w:rsidRPr="003D1DC1">
        <w:rPr>
          <w:color w:val="000000"/>
          <w:sz w:val="20"/>
          <w:lang w:val="en-IE" w:eastAsia="en-IE"/>
        </w:rPr>
        <w:t xml:space="preserve">), </w:t>
      </w:r>
      <w:r w:rsidR="009E78D7">
        <w:rPr>
          <w:color w:val="000000"/>
          <w:sz w:val="20"/>
          <w:lang w:val="en-IE" w:eastAsia="en-IE"/>
        </w:rPr>
        <w:t>PACS</w:t>
      </w:r>
      <w:r w:rsidR="005B00C5">
        <w:rPr>
          <w:color w:val="000000"/>
          <w:sz w:val="20"/>
          <w:lang w:val="en-IE" w:eastAsia="en-IE"/>
        </w:rPr>
        <w:t>,</w:t>
      </w:r>
      <w:r w:rsidR="00F01A38" w:rsidRPr="003D1DC1">
        <w:rPr>
          <w:color w:val="000000"/>
          <w:sz w:val="20"/>
          <w:lang w:val="en-IE" w:eastAsia="en-IE"/>
        </w:rPr>
        <w:t xml:space="preserve"> </w:t>
      </w:r>
      <w:r w:rsidR="00315343">
        <w:rPr>
          <w:color w:val="000000"/>
          <w:sz w:val="20"/>
          <w:lang w:val="en-IE" w:eastAsia="en-IE"/>
        </w:rPr>
        <w:t>public open</w:t>
      </w:r>
      <w:r w:rsidR="00F01A38">
        <w:rPr>
          <w:color w:val="000000"/>
          <w:sz w:val="20"/>
          <w:lang w:val="en-IE" w:eastAsia="en-IE"/>
        </w:rPr>
        <w:t xml:space="preserve"> </w:t>
      </w:r>
      <w:r w:rsidR="005B00C5">
        <w:rPr>
          <w:color w:val="000000"/>
          <w:sz w:val="20"/>
          <w:lang w:val="en-IE" w:eastAsia="en-IE"/>
        </w:rPr>
        <w:t xml:space="preserve">health </w:t>
      </w:r>
      <w:r w:rsidR="00F01A38">
        <w:rPr>
          <w:color w:val="000000"/>
          <w:sz w:val="20"/>
          <w:lang w:val="en-IE" w:eastAsia="en-IE"/>
        </w:rPr>
        <w:t>data</w:t>
      </w:r>
      <w:r w:rsidR="009E78D7">
        <w:rPr>
          <w:color w:val="000000"/>
          <w:sz w:val="20"/>
          <w:lang w:val="en-IE" w:eastAsia="en-IE"/>
        </w:rPr>
        <w:t xml:space="preserve"> (POD)</w:t>
      </w:r>
      <w:r w:rsidR="00E02E15">
        <w:rPr>
          <w:color w:val="000000"/>
          <w:sz w:val="20"/>
          <w:lang w:val="en-IE" w:eastAsia="en-IE"/>
        </w:rPr>
        <w:t xml:space="preserve">, Linked Opened Data (LOD) </w:t>
      </w:r>
      <w:r w:rsidR="00F01A38" w:rsidRPr="003D1DC1">
        <w:rPr>
          <w:color w:val="000000"/>
          <w:sz w:val="20"/>
          <w:lang w:val="en-IE" w:eastAsia="en-IE"/>
        </w:rPr>
        <w:t>and me</w:t>
      </w:r>
      <w:r w:rsidR="00C555AA">
        <w:rPr>
          <w:color w:val="000000"/>
          <w:sz w:val="20"/>
          <w:lang w:val="en-IE" w:eastAsia="en-IE"/>
        </w:rPr>
        <w:t xml:space="preserve">dical knowledge from </w:t>
      </w:r>
      <w:r w:rsidR="00E02E15">
        <w:rPr>
          <w:color w:val="000000"/>
          <w:sz w:val="20"/>
          <w:lang w:val="en-IE" w:eastAsia="en-IE"/>
        </w:rPr>
        <w:t xml:space="preserve">the </w:t>
      </w:r>
      <w:r w:rsidR="007074AF">
        <w:rPr>
          <w:color w:val="000000"/>
          <w:sz w:val="20"/>
          <w:lang w:val="en-IE" w:eastAsia="en-IE"/>
        </w:rPr>
        <w:t>biomedical</w:t>
      </w:r>
      <w:r w:rsidR="00F01A38" w:rsidRPr="003D1DC1">
        <w:rPr>
          <w:color w:val="000000"/>
          <w:sz w:val="20"/>
          <w:lang w:val="en-IE" w:eastAsia="en-IE"/>
        </w:rPr>
        <w:t xml:space="preserve"> research literatures are </w:t>
      </w:r>
      <w:r w:rsidR="005B00C5">
        <w:rPr>
          <w:color w:val="000000"/>
          <w:sz w:val="20"/>
          <w:lang w:val="en-IE" w:eastAsia="en-IE"/>
        </w:rPr>
        <w:t xml:space="preserve">creating a </w:t>
      </w:r>
      <w:r w:rsidR="00F01A38" w:rsidRPr="003D1DC1">
        <w:rPr>
          <w:color w:val="000000"/>
          <w:sz w:val="20"/>
          <w:lang w:val="en-IE" w:eastAsia="en-IE"/>
        </w:rPr>
        <w:t xml:space="preserve">new </w:t>
      </w:r>
      <w:r w:rsidR="007074AF">
        <w:rPr>
          <w:color w:val="000000"/>
          <w:sz w:val="20"/>
          <w:lang w:val="en-IE" w:eastAsia="en-IE"/>
        </w:rPr>
        <w:t xml:space="preserve">and </w:t>
      </w:r>
      <w:r w:rsidR="00F01A38" w:rsidRPr="003D1DC1">
        <w:rPr>
          <w:color w:val="000000"/>
          <w:sz w:val="20"/>
          <w:lang w:val="en-IE" w:eastAsia="en-IE"/>
        </w:rPr>
        <w:t xml:space="preserve">promising area for </w:t>
      </w:r>
      <w:r w:rsidR="007074AF">
        <w:rPr>
          <w:color w:val="000000"/>
          <w:sz w:val="20"/>
          <w:lang w:val="en-IE" w:eastAsia="en-IE"/>
        </w:rPr>
        <w:t>applying</w:t>
      </w:r>
      <w:r w:rsidR="00F01A38" w:rsidRPr="003D1DC1">
        <w:rPr>
          <w:color w:val="000000"/>
          <w:sz w:val="20"/>
          <w:lang w:val="en-IE" w:eastAsia="en-IE"/>
        </w:rPr>
        <w:t xml:space="preserve"> Big Data </w:t>
      </w:r>
      <w:r w:rsidR="007074AF">
        <w:rPr>
          <w:color w:val="000000"/>
          <w:sz w:val="20"/>
          <w:lang w:val="en-IE" w:eastAsia="en-IE"/>
        </w:rPr>
        <w:t>healthcare analytics</w:t>
      </w:r>
      <w:r w:rsidR="00315343">
        <w:rPr>
          <w:color w:val="000000"/>
          <w:sz w:val="20"/>
          <w:lang w:val="en-IE" w:eastAsia="en-IE"/>
        </w:rPr>
        <w:t xml:space="preserve"> [5]</w:t>
      </w:r>
      <w:r w:rsidR="007074AF">
        <w:rPr>
          <w:color w:val="000000"/>
          <w:sz w:val="20"/>
          <w:lang w:val="en-IE" w:eastAsia="en-IE"/>
        </w:rPr>
        <w:t>. These</w:t>
      </w:r>
      <w:r w:rsidR="00F01A38" w:rsidRPr="003D1DC1">
        <w:rPr>
          <w:color w:val="000000"/>
          <w:sz w:val="20"/>
          <w:lang w:val="en-IE" w:eastAsia="en-IE"/>
        </w:rPr>
        <w:t xml:space="preserve"> </w:t>
      </w:r>
      <w:r w:rsidR="007074AF">
        <w:rPr>
          <w:color w:val="000000"/>
          <w:sz w:val="20"/>
          <w:lang w:val="en-IE" w:eastAsia="en-IE"/>
        </w:rPr>
        <w:t>make</w:t>
      </w:r>
      <w:r w:rsidR="00F01A38" w:rsidRPr="003D1DC1">
        <w:rPr>
          <w:color w:val="000000"/>
          <w:sz w:val="20"/>
          <w:lang w:val="en-IE" w:eastAsia="en-IE"/>
        </w:rPr>
        <w:t xml:space="preserve"> </w:t>
      </w:r>
      <w:r w:rsidR="007074AF">
        <w:rPr>
          <w:color w:val="000000"/>
          <w:sz w:val="20"/>
          <w:lang w:val="en-IE" w:eastAsia="en-IE"/>
        </w:rPr>
        <w:t>Apache</w:t>
      </w:r>
      <w:r w:rsidR="00F01A38" w:rsidRPr="003D1DC1">
        <w:rPr>
          <w:color w:val="000000"/>
          <w:sz w:val="20"/>
          <w:lang w:val="en-IE" w:eastAsia="en-IE"/>
        </w:rPr>
        <w:t xml:space="preserve"> Spark</w:t>
      </w:r>
      <w:r w:rsidR="00A53533">
        <w:rPr>
          <w:color w:val="000000"/>
          <w:sz w:val="20"/>
          <w:lang w:val="en-IE" w:eastAsia="en-IE"/>
        </w:rPr>
        <w:t xml:space="preserve"> [1]</w:t>
      </w:r>
      <w:r w:rsidR="00F01A38" w:rsidRPr="003D1DC1">
        <w:rPr>
          <w:color w:val="000000"/>
          <w:sz w:val="20"/>
          <w:lang w:val="en-IE" w:eastAsia="en-IE"/>
        </w:rPr>
        <w:t xml:space="preserve"> particularly suitable for </w:t>
      </w:r>
      <w:r w:rsidR="007074AF">
        <w:rPr>
          <w:color w:val="000000"/>
          <w:sz w:val="20"/>
          <w:lang w:val="en-IE" w:eastAsia="en-IE"/>
        </w:rPr>
        <w:t xml:space="preserve">developing </w:t>
      </w:r>
      <w:r w:rsidR="005B00C5">
        <w:rPr>
          <w:color w:val="000000"/>
          <w:sz w:val="20"/>
          <w:lang w:val="en-IE" w:eastAsia="en-IE"/>
        </w:rPr>
        <w:t>numerous applications</w:t>
      </w:r>
      <w:r w:rsidR="00F01A38" w:rsidRPr="003D1DC1">
        <w:rPr>
          <w:color w:val="000000"/>
          <w:sz w:val="20"/>
          <w:lang w:val="en-IE" w:eastAsia="en-IE"/>
        </w:rPr>
        <w:t xml:space="preserve"> to meet Big Data criteria </w:t>
      </w:r>
      <w:r w:rsidR="007074AF">
        <w:rPr>
          <w:color w:val="000000"/>
          <w:sz w:val="20"/>
          <w:lang w:val="en-IE" w:eastAsia="en-IE"/>
        </w:rPr>
        <w:t xml:space="preserve">5Vs (i.e. </w:t>
      </w:r>
      <w:r w:rsidR="00F01A38" w:rsidRPr="003D1DC1">
        <w:rPr>
          <w:color w:val="000000"/>
          <w:sz w:val="20"/>
          <w:lang w:val="en-IE" w:eastAsia="en-IE"/>
        </w:rPr>
        <w:t xml:space="preserve">volume, velocity, </w:t>
      </w:r>
      <w:r w:rsidR="00551A5F">
        <w:rPr>
          <w:color w:val="000000"/>
          <w:sz w:val="20"/>
          <w:lang w:val="en-IE" w:eastAsia="en-IE"/>
        </w:rPr>
        <w:t xml:space="preserve">veracity, value </w:t>
      </w:r>
      <w:r w:rsidR="00F01A38" w:rsidRPr="003D1DC1">
        <w:rPr>
          <w:color w:val="000000"/>
          <w:sz w:val="20"/>
          <w:lang w:val="en-IE" w:eastAsia="en-IE"/>
        </w:rPr>
        <w:t>and variety</w:t>
      </w:r>
      <w:r w:rsidR="00776613">
        <w:rPr>
          <w:color w:val="000000"/>
          <w:sz w:val="20"/>
          <w:lang w:val="en-IE" w:eastAsia="en-IE"/>
        </w:rPr>
        <w:t xml:space="preserve"> [2]</w:t>
      </w:r>
      <w:r w:rsidR="007074AF">
        <w:rPr>
          <w:color w:val="000000"/>
          <w:sz w:val="20"/>
          <w:lang w:val="en-IE" w:eastAsia="en-IE"/>
        </w:rPr>
        <w:t>)</w:t>
      </w:r>
      <w:r w:rsidR="00F01A38" w:rsidRPr="003D1DC1">
        <w:rPr>
          <w:color w:val="000000"/>
          <w:sz w:val="20"/>
          <w:lang w:val="en-IE" w:eastAsia="en-IE"/>
        </w:rPr>
        <w:t>.</w:t>
      </w:r>
      <w:r w:rsidR="0022502A">
        <w:rPr>
          <w:color w:val="000000"/>
          <w:sz w:val="20"/>
          <w:lang w:val="en-IE" w:eastAsia="en-IE"/>
        </w:rPr>
        <w:t xml:space="preserve"> </w:t>
      </w:r>
      <w:r w:rsidR="00C555AA">
        <w:rPr>
          <w:color w:val="000000"/>
          <w:sz w:val="20"/>
          <w:lang w:val="en-IE" w:eastAsia="en-IE"/>
        </w:rPr>
        <w:t>However, e</w:t>
      </w:r>
      <w:r w:rsidR="00776613">
        <w:rPr>
          <w:color w:val="000000"/>
          <w:sz w:val="20"/>
          <w:lang w:val="en-IE" w:eastAsia="en-IE"/>
        </w:rPr>
        <w:t xml:space="preserve">xisting </w:t>
      </w:r>
      <w:r w:rsidR="007074AF">
        <w:rPr>
          <w:color w:val="000000"/>
          <w:sz w:val="20"/>
          <w:lang w:val="en-IE" w:eastAsia="en-IE"/>
        </w:rPr>
        <w:t>solutions</w:t>
      </w:r>
      <w:r w:rsidR="00776613">
        <w:rPr>
          <w:color w:val="000000"/>
          <w:sz w:val="20"/>
          <w:lang w:val="en-IE" w:eastAsia="en-IE"/>
        </w:rPr>
        <w:t xml:space="preserve"> </w:t>
      </w:r>
      <w:r w:rsidR="00E02E15">
        <w:rPr>
          <w:color w:val="000000"/>
          <w:sz w:val="20"/>
          <w:lang w:val="en-IE" w:eastAsia="en-IE"/>
        </w:rPr>
        <w:t>with</w:t>
      </w:r>
      <w:r w:rsidR="007074AF">
        <w:rPr>
          <w:color w:val="000000"/>
          <w:sz w:val="20"/>
          <w:lang w:val="en-IE" w:eastAsia="en-IE"/>
        </w:rPr>
        <w:t xml:space="preserve"> MapReduce/Hadoop based approach </w:t>
      </w:r>
      <w:r w:rsidR="00776613">
        <w:rPr>
          <w:color w:val="000000"/>
          <w:sz w:val="20"/>
          <w:lang w:val="en-IE" w:eastAsia="en-IE"/>
        </w:rPr>
        <w:t xml:space="preserve">cannot meet </w:t>
      </w:r>
      <w:r w:rsidR="00E02E15">
        <w:rPr>
          <w:color w:val="000000"/>
          <w:sz w:val="20"/>
          <w:lang w:val="en-IE" w:eastAsia="en-IE"/>
        </w:rPr>
        <w:t>some vital</w:t>
      </w:r>
      <w:r w:rsidR="00551A5F">
        <w:rPr>
          <w:color w:val="000000"/>
          <w:sz w:val="20"/>
          <w:lang w:val="en-IE" w:eastAsia="en-IE"/>
        </w:rPr>
        <w:t xml:space="preserve"> </w:t>
      </w:r>
      <w:r w:rsidR="0022502A">
        <w:rPr>
          <w:color w:val="000000"/>
          <w:sz w:val="20"/>
          <w:lang w:val="en-IE" w:eastAsia="en-IE"/>
        </w:rPr>
        <w:t xml:space="preserve">requirements like </w:t>
      </w:r>
      <w:r w:rsidR="00776613">
        <w:rPr>
          <w:color w:val="000000"/>
          <w:sz w:val="20"/>
          <w:lang w:val="en-IE" w:eastAsia="en-IE"/>
        </w:rPr>
        <w:t xml:space="preserve">scalability, security and large </w:t>
      </w:r>
      <w:r w:rsidR="0022502A">
        <w:rPr>
          <w:color w:val="000000"/>
          <w:sz w:val="20"/>
          <w:lang w:val="en-IE" w:eastAsia="en-IE"/>
        </w:rPr>
        <w:t>real</w:t>
      </w:r>
      <w:r w:rsidR="00551A5F">
        <w:rPr>
          <w:color w:val="000000"/>
          <w:sz w:val="20"/>
          <w:lang w:val="en-IE" w:eastAsia="en-IE"/>
        </w:rPr>
        <w:t>-time</w:t>
      </w:r>
      <w:r w:rsidR="0022502A">
        <w:rPr>
          <w:color w:val="000000"/>
          <w:sz w:val="20"/>
          <w:lang w:val="en-IE" w:eastAsia="en-IE"/>
        </w:rPr>
        <w:t xml:space="preserve"> </w:t>
      </w:r>
      <w:r w:rsidR="00776613">
        <w:rPr>
          <w:color w:val="000000"/>
          <w:sz w:val="20"/>
          <w:lang w:val="en-IE" w:eastAsia="en-IE"/>
        </w:rPr>
        <w:t xml:space="preserve">streaming </w:t>
      </w:r>
      <w:r w:rsidR="00A53533">
        <w:rPr>
          <w:color w:val="000000"/>
          <w:sz w:val="20"/>
          <w:lang w:val="en-IE" w:eastAsia="en-IE"/>
        </w:rPr>
        <w:t>[2, 3</w:t>
      </w:r>
      <w:r w:rsidR="007074AF">
        <w:rPr>
          <w:color w:val="000000"/>
          <w:sz w:val="20"/>
          <w:lang w:val="en-IE" w:eastAsia="en-IE"/>
        </w:rPr>
        <w:t xml:space="preserve">], because of some </w:t>
      </w:r>
      <w:r w:rsidR="0022502A">
        <w:rPr>
          <w:color w:val="000000"/>
          <w:sz w:val="20"/>
          <w:lang w:val="en-IE" w:eastAsia="en-IE"/>
        </w:rPr>
        <w:t>issues with I/O</w:t>
      </w:r>
      <w:r w:rsidR="00551A5F">
        <w:rPr>
          <w:color w:val="000000"/>
          <w:sz w:val="20"/>
          <w:lang w:val="en-IE" w:eastAsia="en-IE"/>
        </w:rPr>
        <w:t xml:space="preserve"> cost</w:t>
      </w:r>
      <w:r w:rsidR="0022502A">
        <w:rPr>
          <w:color w:val="000000"/>
          <w:sz w:val="20"/>
          <w:lang w:val="en-IE" w:eastAsia="en-IE"/>
        </w:rPr>
        <w:t xml:space="preserve">, algorithmic complexity, low-latency streaming jobs and fully disk based operation. </w:t>
      </w:r>
    </w:p>
    <w:p w:rsidR="0062338E" w:rsidRPr="0062338E" w:rsidRDefault="0062338E" w:rsidP="0062338E">
      <w:pPr>
        <w:suppressAutoHyphens w:val="0"/>
        <w:spacing w:before="120"/>
        <w:jc w:val="both"/>
        <w:rPr>
          <w:b/>
          <w:color w:val="000000"/>
          <w:szCs w:val="24"/>
          <w:lang w:val="en-IE" w:eastAsia="en-IE"/>
        </w:rPr>
      </w:pPr>
      <w:r w:rsidRPr="0062338E">
        <w:rPr>
          <w:b/>
          <w:color w:val="000000"/>
          <w:szCs w:val="24"/>
          <w:lang w:val="en-IE" w:eastAsia="en-IE"/>
        </w:rPr>
        <w:t xml:space="preserve">2. Motivations </w:t>
      </w:r>
      <w:r w:rsidR="00315343">
        <w:rPr>
          <w:b/>
          <w:color w:val="000000"/>
          <w:szCs w:val="24"/>
          <w:lang w:val="en-IE" w:eastAsia="en-IE"/>
        </w:rPr>
        <w:t>and Research Questions</w:t>
      </w:r>
    </w:p>
    <w:p w:rsidR="00126C2A" w:rsidRDefault="00F01A38" w:rsidP="009E78D7">
      <w:pPr>
        <w:suppressAutoHyphens w:val="0"/>
        <w:spacing w:line="211" w:lineRule="auto"/>
        <w:ind w:firstLine="244"/>
        <w:jc w:val="both"/>
        <w:rPr>
          <w:sz w:val="20"/>
        </w:rPr>
      </w:pPr>
      <w:r w:rsidRPr="003D1DC1">
        <w:rPr>
          <w:color w:val="000000"/>
          <w:sz w:val="20"/>
          <w:lang w:val="en-IE" w:eastAsia="en-IE"/>
        </w:rPr>
        <w:t xml:space="preserve">Apache Spark can be used </w:t>
      </w:r>
      <w:r w:rsidR="005B00C5">
        <w:rPr>
          <w:color w:val="000000"/>
          <w:sz w:val="20"/>
          <w:lang w:val="en-IE" w:eastAsia="en-IE"/>
        </w:rPr>
        <w:t>to</w:t>
      </w:r>
      <w:r w:rsidR="00590FDF">
        <w:rPr>
          <w:color w:val="000000"/>
          <w:sz w:val="20"/>
          <w:lang w:val="en-IE" w:eastAsia="en-IE"/>
        </w:rPr>
        <w:t xml:space="preserve"> overcome </w:t>
      </w:r>
      <w:r w:rsidR="00551A5F">
        <w:rPr>
          <w:color w:val="000000"/>
          <w:sz w:val="20"/>
          <w:lang w:val="en-IE" w:eastAsia="en-IE"/>
        </w:rPr>
        <w:t xml:space="preserve">above </w:t>
      </w:r>
      <w:r w:rsidR="00590FDF">
        <w:rPr>
          <w:color w:val="000000"/>
          <w:sz w:val="20"/>
          <w:lang w:val="en-IE" w:eastAsia="en-IE"/>
        </w:rPr>
        <w:t xml:space="preserve">issues </w:t>
      </w:r>
      <w:r w:rsidR="00A53533">
        <w:rPr>
          <w:color w:val="000000"/>
          <w:sz w:val="20"/>
          <w:lang w:val="en-IE" w:eastAsia="en-IE"/>
        </w:rPr>
        <w:t>by making</w:t>
      </w:r>
      <w:r w:rsidRPr="003D1DC1">
        <w:rPr>
          <w:color w:val="000000"/>
          <w:sz w:val="20"/>
          <w:lang w:val="en-IE" w:eastAsia="en-IE"/>
        </w:rPr>
        <w:t xml:space="preserve"> </w:t>
      </w:r>
      <w:r w:rsidR="00E05A5A">
        <w:rPr>
          <w:color w:val="000000"/>
          <w:sz w:val="20"/>
          <w:lang w:val="en-IE" w:eastAsia="en-IE"/>
        </w:rPr>
        <w:t xml:space="preserve">a </w:t>
      </w:r>
      <w:r w:rsidRPr="003D1DC1">
        <w:rPr>
          <w:color w:val="000000"/>
          <w:sz w:val="20"/>
          <w:lang w:val="en-IE" w:eastAsia="en-IE"/>
        </w:rPr>
        <w:t xml:space="preserve">difference for the healthcare applications like remote health monitoring, diseases diagnosis aids, drug references, information retrieval, clinical decision support system, </w:t>
      </w:r>
      <w:r w:rsidR="00551A5F">
        <w:rPr>
          <w:color w:val="000000"/>
          <w:sz w:val="20"/>
          <w:lang w:val="en-IE" w:eastAsia="en-IE"/>
        </w:rPr>
        <w:t>patient similarity searching</w:t>
      </w:r>
      <w:r w:rsidR="005B00C5">
        <w:rPr>
          <w:color w:val="000000"/>
          <w:sz w:val="20"/>
          <w:lang w:val="en-IE" w:eastAsia="en-IE"/>
        </w:rPr>
        <w:t>, prediction and</w:t>
      </w:r>
      <w:r w:rsidRPr="003D1DC1">
        <w:rPr>
          <w:color w:val="000000"/>
          <w:sz w:val="20"/>
          <w:lang w:val="en-IE" w:eastAsia="en-IE"/>
        </w:rPr>
        <w:t xml:space="preserve"> visualization of the results for personalized medicine </w:t>
      </w:r>
      <w:r w:rsidR="00551A5F">
        <w:rPr>
          <w:color w:val="000000"/>
          <w:sz w:val="20"/>
          <w:lang w:val="en-IE" w:eastAsia="en-IE"/>
        </w:rPr>
        <w:t>in</w:t>
      </w:r>
      <w:r w:rsidRPr="003D1DC1">
        <w:rPr>
          <w:color w:val="000000"/>
          <w:sz w:val="20"/>
          <w:lang w:val="en-IE" w:eastAsia="en-IE"/>
        </w:rPr>
        <w:t xml:space="preserve"> the public health surveillance. In addition, large scale </w:t>
      </w:r>
      <w:r w:rsidR="00A53533">
        <w:rPr>
          <w:color w:val="000000"/>
          <w:sz w:val="20"/>
          <w:lang w:val="en-IE" w:eastAsia="en-IE"/>
        </w:rPr>
        <w:t>classification</w:t>
      </w:r>
      <w:r w:rsidRPr="003D1DC1">
        <w:rPr>
          <w:color w:val="000000"/>
          <w:sz w:val="20"/>
          <w:lang w:val="en-IE" w:eastAsia="en-IE"/>
        </w:rPr>
        <w:t xml:space="preserve">, clustering, predictive modeling and association rule mining can </w:t>
      </w:r>
      <w:r w:rsidR="00315343">
        <w:rPr>
          <w:color w:val="000000"/>
          <w:sz w:val="20"/>
          <w:lang w:val="en-IE" w:eastAsia="en-IE"/>
        </w:rPr>
        <w:t xml:space="preserve">also </w:t>
      </w:r>
      <w:r w:rsidRPr="003D1DC1">
        <w:rPr>
          <w:color w:val="000000"/>
          <w:sz w:val="20"/>
          <w:lang w:val="en-IE" w:eastAsia="en-IE"/>
        </w:rPr>
        <w:t>be done with Spark’s machine learning library. Real</w:t>
      </w:r>
      <w:r w:rsidR="00315343">
        <w:rPr>
          <w:color w:val="000000"/>
          <w:sz w:val="20"/>
          <w:lang w:val="en-IE" w:eastAsia="en-IE"/>
        </w:rPr>
        <w:t>-</w:t>
      </w:r>
      <w:r w:rsidRPr="003D1DC1">
        <w:rPr>
          <w:color w:val="000000"/>
          <w:sz w:val="20"/>
          <w:lang w:val="en-IE" w:eastAsia="en-IE"/>
        </w:rPr>
        <w:t xml:space="preserve">time streaming data </w:t>
      </w:r>
      <w:r w:rsidR="009E78D7">
        <w:rPr>
          <w:color w:val="000000"/>
          <w:sz w:val="20"/>
          <w:lang w:val="en-IE" w:eastAsia="en-IE"/>
        </w:rPr>
        <w:t>from wearable sensors and Io</w:t>
      </w:r>
      <w:r w:rsidRPr="003D1DC1">
        <w:rPr>
          <w:color w:val="000000"/>
          <w:sz w:val="20"/>
          <w:lang w:val="en-IE" w:eastAsia="en-IE"/>
        </w:rPr>
        <w:t xml:space="preserve">T enabled </w:t>
      </w:r>
      <w:r w:rsidR="00590FDF" w:rsidRPr="003D1DC1">
        <w:rPr>
          <w:color w:val="000000"/>
          <w:sz w:val="20"/>
          <w:lang w:val="en-IE" w:eastAsia="en-IE"/>
        </w:rPr>
        <w:t>devices</w:t>
      </w:r>
      <w:r w:rsidR="00315343">
        <w:rPr>
          <w:color w:val="000000"/>
          <w:sz w:val="20"/>
          <w:lang w:val="en-IE" w:eastAsia="en-IE"/>
        </w:rPr>
        <w:t xml:space="preserve"> can be handled and processed</w:t>
      </w:r>
      <w:r w:rsidRPr="003D1DC1">
        <w:rPr>
          <w:color w:val="000000"/>
          <w:sz w:val="20"/>
          <w:lang w:val="en-IE" w:eastAsia="en-IE"/>
        </w:rPr>
        <w:t xml:space="preserve"> with the Spark</w:t>
      </w:r>
      <w:r w:rsidR="00A53533">
        <w:rPr>
          <w:color w:val="000000"/>
          <w:sz w:val="20"/>
          <w:lang w:val="en-IE" w:eastAsia="en-IE"/>
        </w:rPr>
        <w:t>’s</w:t>
      </w:r>
      <w:r w:rsidRPr="003D1DC1">
        <w:rPr>
          <w:color w:val="000000"/>
          <w:sz w:val="20"/>
          <w:lang w:val="en-IE" w:eastAsia="en-IE"/>
        </w:rPr>
        <w:t xml:space="preserve"> streaming library very efficiently</w:t>
      </w:r>
      <w:r w:rsidR="00590FDF">
        <w:rPr>
          <w:color w:val="000000"/>
          <w:sz w:val="20"/>
          <w:lang w:val="en-IE" w:eastAsia="en-IE"/>
        </w:rPr>
        <w:t xml:space="preserve"> [1]</w:t>
      </w:r>
      <w:r w:rsidRPr="003D1DC1">
        <w:rPr>
          <w:color w:val="000000"/>
          <w:sz w:val="20"/>
          <w:lang w:val="en-IE" w:eastAsia="en-IE"/>
        </w:rPr>
        <w:t xml:space="preserve">. </w:t>
      </w:r>
      <w:r w:rsidR="00551A5F">
        <w:rPr>
          <w:color w:val="000000"/>
          <w:sz w:val="20"/>
          <w:lang w:val="en-IE" w:eastAsia="en-IE"/>
        </w:rPr>
        <w:t xml:space="preserve">Besides, Hospital Information Systems (HIS) also need to deploy </w:t>
      </w:r>
      <w:r w:rsidR="00551A5F" w:rsidRPr="003D1DC1">
        <w:rPr>
          <w:color w:val="000000"/>
          <w:sz w:val="20"/>
          <w:lang w:val="en-IE" w:eastAsia="en-IE"/>
        </w:rPr>
        <w:t xml:space="preserve">security and privacy </w:t>
      </w:r>
      <w:r w:rsidR="00551A5F">
        <w:rPr>
          <w:color w:val="000000"/>
          <w:sz w:val="20"/>
          <w:lang w:val="en-IE" w:eastAsia="en-IE"/>
        </w:rPr>
        <w:t xml:space="preserve">of </w:t>
      </w:r>
      <w:r w:rsidR="00551A5F" w:rsidRPr="003D1DC1">
        <w:rPr>
          <w:color w:val="000000"/>
          <w:sz w:val="20"/>
          <w:lang w:val="en-IE" w:eastAsia="en-IE"/>
        </w:rPr>
        <w:t xml:space="preserve">individual </w:t>
      </w:r>
      <w:r w:rsidR="00551A5F">
        <w:rPr>
          <w:color w:val="000000"/>
          <w:sz w:val="20"/>
          <w:lang w:val="en-IE" w:eastAsia="en-IE"/>
        </w:rPr>
        <w:t xml:space="preserve">patient </w:t>
      </w:r>
      <w:r w:rsidR="00551A5F" w:rsidRPr="003D1DC1">
        <w:rPr>
          <w:color w:val="000000"/>
          <w:sz w:val="20"/>
          <w:lang w:val="en-IE" w:eastAsia="en-IE"/>
        </w:rPr>
        <w:t xml:space="preserve">records </w:t>
      </w:r>
      <w:r w:rsidR="00551A5F">
        <w:rPr>
          <w:color w:val="000000"/>
          <w:sz w:val="20"/>
          <w:lang w:val="en-IE" w:eastAsia="en-IE"/>
        </w:rPr>
        <w:t xml:space="preserve">to gain trustworthiness. </w:t>
      </w:r>
      <w:r w:rsidR="006914DC">
        <w:rPr>
          <w:color w:val="000000"/>
          <w:sz w:val="20"/>
          <w:lang w:val="en-IE" w:eastAsia="en-IE"/>
        </w:rPr>
        <w:t xml:space="preserve">Most importantly, </w:t>
      </w:r>
      <w:r w:rsidR="006914DC" w:rsidRPr="003D1DC1">
        <w:rPr>
          <w:color w:val="000000"/>
          <w:sz w:val="20"/>
        </w:rPr>
        <w:t xml:space="preserve">Spark’s computing infrastructure </w:t>
      </w:r>
      <w:r w:rsidR="006914DC">
        <w:rPr>
          <w:color w:val="000000"/>
          <w:sz w:val="20"/>
        </w:rPr>
        <w:t>will be</w:t>
      </w:r>
      <w:r w:rsidR="006914DC" w:rsidRPr="003D1DC1">
        <w:rPr>
          <w:color w:val="000000"/>
          <w:sz w:val="20"/>
        </w:rPr>
        <w:t xml:space="preserve"> </w:t>
      </w:r>
      <w:r w:rsidR="006914DC">
        <w:rPr>
          <w:color w:val="000000"/>
          <w:sz w:val="20"/>
        </w:rPr>
        <w:t>suitable</w:t>
      </w:r>
      <w:r w:rsidR="00551A5F">
        <w:rPr>
          <w:color w:val="000000"/>
          <w:sz w:val="20"/>
        </w:rPr>
        <w:t xml:space="preserve"> for distributed </w:t>
      </w:r>
      <w:r w:rsidR="006914DC" w:rsidRPr="003D1DC1">
        <w:rPr>
          <w:color w:val="000000"/>
          <w:sz w:val="20"/>
        </w:rPr>
        <w:t xml:space="preserve">and real-time healthcare analytics for reducing </w:t>
      </w:r>
      <w:r w:rsidR="00551A5F">
        <w:rPr>
          <w:color w:val="000000"/>
          <w:sz w:val="20"/>
        </w:rPr>
        <w:t xml:space="preserve">huge </w:t>
      </w:r>
      <w:r w:rsidR="006914DC" w:rsidRPr="003D1DC1">
        <w:rPr>
          <w:color w:val="000000"/>
          <w:sz w:val="20"/>
        </w:rPr>
        <w:t>healthcare costs</w:t>
      </w:r>
      <w:r w:rsidR="006914DC">
        <w:rPr>
          <w:color w:val="000000"/>
          <w:sz w:val="20"/>
          <w:lang w:val="en-IE" w:eastAsia="en-IE"/>
        </w:rPr>
        <w:t xml:space="preserve">. </w:t>
      </w:r>
      <w:r w:rsidR="005B00C5">
        <w:rPr>
          <w:color w:val="000000"/>
          <w:sz w:val="20"/>
          <w:lang w:val="en-IE" w:eastAsia="en-IE"/>
        </w:rPr>
        <w:t>Considering these exciting features</w:t>
      </w:r>
      <w:r w:rsidR="00590FDF">
        <w:rPr>
          <w:color w:val="000000"/>
          <w:sz w:val="20"/>
          <w:lang w:val="en-IE" w:eastAsia="en-IE"/>
        </w:rPr>
        <w:t xml:space="preserve"> </w:t>
      </w:r>
      <w:r w:rsidR="00315343">
        <w:rPr>
          <w:color w:val="000000"/>
          <w:sz w:val="20"/>
          <w:lang w:val="en-IE" w:eastAsia="en-IE"/>
        </w:rPr>
        <w:t xml:space="preserve">of Spark </w:t>
      </w:r>
      <w:r w:rsidR="00590FDF">
        <w:rPr>
          <w:color w:val="000000"/>
          <w:sz w:val="20"/>
          <w:lang w:val="en-IE" w:eastAsia="en-IE"/>
        </w:rPr>
        <w:t>and limitation</w:t>
      </w:r>
      <w:r w:rsidR="00A53533">
        <w:rPr>
          <w:color w:val="000000"/>
          <w:sz w:val="20"/>
          <w:lang w:val="en-IE" w:eastAsia="en-IE"/>
        </w:rPr>
        <w:t>s</w:t>
      </w:r>
      <w:r w:rsidR="00590FDF">
        <w:rPr>
          <w:color w:val="000000"/>
          <w:sz w:val="20"/>
          <w:lang w:val="en-IE" w:eastAsia="en-IE"/>
        </w:rPr>
        <w:t xml:space="preserve"> of existing approaches</w:t>
      </w:r>
      <w:r w:rsidR="005B00C5">
        <w:rPr>
          <w:color w:val="000000"/>
          <w:sz w:val="20"/>
          <w:lang w:val="en-IE" w:eastAsia="en-IE"/>
        </w:rPr>
        <w:t xml:space="preserve">, this paper proposes </w:t>
      </w:r>
      <w:r w:rsidRPr="003D1DC1">
        <w:rPr>
          <w:color w:val="000000"/>
          <w:sz w:val="20"/>
          <w:lang w:val="en-IE" w:eastAsia="en-IE"/>
        </w:rPr>
        <w:t>a scalable</w:t>
      </w:r>
      <w:r w:rsidR="00315343">
        <w:rPr>
          <w:color w:val="000000"/>
          <w:sz w:val="20"/>
          <w:lang w:val="en-IE" w:eastAsia="en-IE"/>
        </w:rPr>
        <w:t xml:space="preserve">, </w:t>
      </w:r>
      <w:r w:rsidRPr="003D1DC1">
        <w:rPr>
          <w:color w:val="000000"/>
          <w:sz w:val="20"/>
          <w:lang w:val="en-IE" w:eastAsia="en-IE"/>
        </w:rPr>
        <w:t xml:space="preserve">secure </w:t>
      </w:r>
      <w:r w:rsidR="00315343">
        <w:rPr>
          <w:color w:val="000000"/>
          <w:sz w:val="20"/>
          <w:lang w:val="en-IE" w:eastAsia="en-IE"/>
        </w:rPr>
        <w:t xml:space="preserve">and </w:t>
      </w:r>
      <w:r w:rsidRPr="003D1DC1">
        <w:rPr>
          <w:color w:val="000000"/>
          <w:sz w:val="20"/>
          <w:lang w:val="en-IE" w:eastAsia="en-IE"/>
        </w:rPr>
        <w:t>real</w:t>
      </w:r>
      <w:r w:rsidR="00315343">
        <w:rPr>
          <w:color w:val="000000"/>
          <w:sz w:val="20"/>
          <w:lang w:val="en-IE" w:eastAsia="en-IE"/>
        </w:rPr>
        <w:t>-</w:t>
      </w:r>
      <w:r w:rsidRPr="003D1DC1">
        <w:rPr>
          <w:color w:val="000000"/>
          <w:sz w:val="20"/>
          <w:lang w:val="en-IE" w:eastAsia="en-IE"/>
        </w:rPr>
        <w:t xml:space="preserve">time healthcare analytics framework </w:t>
      </w:r>
      <w:r w:rsidR="00590FDF">
        <w:rPr>
          <w:color w:val="000000"/>
          <w:sz w:val="20"/>
          <w:lang w:val="en-IE" w:eastAsia="en-IE"/>
        </w:rPr>
        <w:t xml:space="preserve">to </w:t>
      </w:r>
      <w:r w:rsidR="00315343">
        <w:rPr>
          <w:color w:val="000000"/>
          <w:sz w:val="20"/>
          <w:lang w:val="en-IE" w:eastAsia="en-IE"/>
        </w:rPr>
        <w:t>disseminate</w:t>
      </w:r>
      <w:r w:rsidR="00590FDF">
        <w:rPr>
          <w:color w:val="000000"/>
          <w:sz w:val="20"/>
          <w:lang w:val="en-IE" w:eastAsia="en-IE"/>
        </w:rPr>
        <w:t xml:space="preserve"> these issues</w:t>
      </w:r>
      <w:r w:rsidRPr="003D1DC1">
        <w:rPr>
          <w:sz w:val="20"/>
        </w:rPr>
        <w:t>.</w:t>
      </w:r>
    </w:p>
    <w:p w:rsidR="00126C2A" w:rsidRDefault="0062338E" w:rsidP="00E02E15">
      <w:pPr>
        <w:spacing w:before="120"/>
        <w:jc w:val="both"/>
        <w:rPr>
          <w:b/>
        </w:rPr>
      </w:pPr>
      <w:r>
        <w:rPr>
          <w:b/>
        </w:rPr>
        <w:t>3</w:t>
      </w:r>
      <w:r w:rsidR="00126C2A">
        <w:rPr>
          <w:b/>
        </w:rPr>
        <w:t xml:space="preserve">. </w:t>
      </w:r>
      <w:r w:rsidR="00F01A38">
        <w:rPr>
          <w:b/>
        </w:rPr>
        <w:t>Proposed Framework</w:t>
      </w:r>
    </w:p>
    <w:p w:rsidR="00C54492" w:rsidRDefault="00F01A38" w:rsidP="009E78D7">
      <w:pPr>
        <w:spacing w:line="211" w:lineRule="auto"/>
        <w:ind w:firstLine="244"/>
        <w:jc w:val="both"/>
        <w:rPr>
          <w:color w:val="000000"/>
          <w:sz w:val="20"/>
        </w:rPr>
      </w:pPr>
      <w:r w:rsidRPr="005147C4">
        <w:rPr>
          <w:color w:val="000000"/>
          <w:sz w:val="20"/>
        </w:rPr>
        <w:t xml:space="preserve">Clinical data sources </w:t>
      </w:r>
      <w:r w:rsidR="003C4CCE">
        <w:rPr>
          <w:color w:val="000000"/>
          <w:sz w:val="20"/>
        </w:rPr>
        <w:t>in</w:t>
      </w:r>
      <w:r w:rsidR="00E02E15">
        <w:rPr>
          <w:color w:val="000000"/>
          <w:sz w:val="20"/>
        </w:rPr>
        <w:t xml:space="preserve"> </w:t>
      </w:r>
      <w:r w:rsidR="00551A5F">
        <w:rPr>
          <w:color w:val="000000"/>
          <w:sz w:val="20"/>
        </w:rPr>
        <w:t>HIS</w:t>
      </w:r>
      <w:r w:rsidR="003C4CCE">
        <w:rPr>
          <w:color w:val="000000"/>
          <w:sz w:val="20"/>
        </w:rPr>
        <w:t xml:space="preserve"> (i.e. </w:t>
      </w:r>
      <w:r w:rsidR="009E78D7">
        <w:rPr>
          <w:color w:val="000000"/>
          <w:sz w:val="20"/>
        </w:rPr>
        <w:t>EHR</w:t>
      </w:r>
      <w:r w:rsidR="00E02E15">
        <w:rPr>
          <w:color w:val="000000"/>
          <w:sz w:val="20"/>
        </w:rPr>
        <w:t>s</w:t>
      </w:r>
      <w:r w:rsidR="005B00C5" w:rsidRPr="005147C4">
        <w:rPr>
          <w:color w:val="000000"/>
          <w:sz w:val="20"/>
        </w:rPr>
        <w:t xml:space="preserve">, </w:t>
      </w:r>
      <w:r w:rsidR="009E78D7">
        <w:rPr>
          <w:color w:val="000000"/>
          <w:sz w:val="20"/>
        </w:rPr>
        <w:t>EMR</w:t>
      </w:r>
      <w:r w:rsidR="00E02E15">
        <w:rPr>
          <w:color w:val="000000"/>
          <w:sz w:val="20"/>
        </w:rPr>
        <w:t>s</w:t>
      </w:r>
      <w:r w:rsidR="005B00C5" w:rsidRPr="005147C4">
        <w:rPr>
          <w:color w:val="000000"/>
          <w:sz w:val="20"/>
        </w:rPr>
        <w:t xml:space="preserve">, </w:t>
      </w:r>
      <w:r w:rsidR="009E78D7">
        <w:rPr>
          <w:color w:val="000000"/>
          <w:sz w:val="20"/>
        </w:rPr>
        <w:t>PACS</w:t>
      </w:r>
      <w:r w:rsidRPr="005147C4">
        <w:rPr>
          <w:color w:val="000000"/>
          <w:sz w:val="20"/>
        </w:rPr>
        <w:t xml:space="preserve">, </w:t>
      </w:r>
      <w:r w:rsidR="005B00C5" w:rsidRPr="005147C4">
        <w:rPr>
          <w:color w:val="000000"/>
          <w:sz w:val="20"/>
        </w:rPr>
        <w:t>wear</w:t>
      </w:r>
      <w:r w:rsidR="00E02E15">
        <w:rPr>
          <w:color w:val="000000"/>
          <w:sz w:val="20"/>
        </w:rPr>
        <w:t>able devices, mobile devices,</w:t>
      </w:r>
      <w:r w:rsidR="009E78D7">
        <w:rPr>
          <w:color w:val="000000"/>
          <w:sz w:val="20"/>
        </w:rPr>
        <w:t xml:space="preserve"> Io</w:t>
      </w:r>
      <w:r w:rsidR="005B00C5" w:rsidRPr="005147C4">
        <w:rPr>
          <w:color w:val="000000"/>
          <w:sz w:val="20"/>
        </w:rPr>
        <w:t xml:space="preserve">T enabled </w:t>
      </w:r>
      <w:r w:rsidR="00C555AA" w:rsidRPr="005147C4">
        <w:rPr>
          <w:color w:val="000000"/>
          <w:sz w:val="20"/>
        </w:rPr>
        <w:lastRenderedPageBreak/>
        <w:t xml:space="preserve">medical </w:t>
      </w:r>
      <w:r w:rsidR="00E02E15">
        <w:rPr>
          <w:color w:val="000000"/>
          <w:sz w:val="20"/>
        </w:rPr>
        <w:t>devices, public open</w:t>
      </w:r>
      <w:r w:rsidR="005B00C5" w:rsidRPr="005147C4">
        <w:rPr>
          <w:color w:val="000000"/>
          <w:sz w:val="20"/>
        </w:rPr>
        <w:t xml:space="preserve"> h</w:t>
      </w:r>
      <w:r w:rsidR="00E02E15">
        <w:rPr>
          <w:color w:val="000000"/>
          <w:sz w:val="20"/>
        </w:rPr>
        <w:t>ealthcare data and</w:t>
      </w:r>
      <w:r w:rsidRPr="005147C4">
        <w:rPr>
          <w:color w:val="000000"/>
          <w:sz w:val="20"/>
        </w:rPr>
        <w:t xml:space="preserve"> </w:t>
      </w:r>
      <w:r w:rsidR="00E02E15">
        <w:rPr>
          <w:color w:val="000000"/>
          <w:sz w:val="20"/>
        </w:rPr>
        <w:t>LOD</w:t>
      </w:r>
      <w:r w:rsidR="003C4CCE">
        <w:rPr>
          <w:color w:val="000000"/>
          <w:sz w:val="20"/>
        </w:rPr>
        <w:t>)</w:t>
      </w:r>
      <w:r w:rsidR="00E02E15">
        <w:rPr>
          <w:color w:val="000000"/>
          <w:sz w:val="20"/>
        </w:rPr>
        <w:t xml:space="preserve"> </w:t>
      </w:r>
      <w:r w:rsidR="00E02E15" w:rsidRPr="005147C4">
        <w:rPr>
          <w:color w:val="000000"/>
          <w:sz w:val="20"/>
        </w:rPr>
        <w:t>can be of huge importance</w:t>
      </w:r>
      <w:r w:rsidRPr="005147C4">
        <w:rPr>
          <w:color w:val="000000"/>
          <w:sz w:val="20"/>
        </w:rPr>
        <w:t xml:space="preserve">. </w:t>
      </w:r>
      <w:r w:rsidR="00A55C57" w:rsidRPr="005147C4">
        <w:rPr>
          <w:color w:val="000000"/>
          <w:sz w:val="20"/>
        </w:rPr>
        <w:t xml:space="preserve">Spark streaming is used to handle massive streaming data coming from </w:t>
      </w:r>
      <w:r w:rsidR="00A55C57">
        <w:rPr>
          <w:color w:val="000000"/>
          <w:sz w:val="20"/>
        </w:rPr>
        <w:t>streaming sources.</w:t>
      </w:r>
      <w:r w:rsidR="00A55C57">
        <w:rPr>
          <w:color w:val="000000"/>
          <w:sz w:val="20"/>
        </w:rPr>
        <w:t xml:space="preserve"> On the other hand, </w:t>
      </w:r>
      <w:r w:rsidR="00A55C57">
        <w:rPr>
          <w:color w:val="000000"/>
          <w:sz w:val="20"/>
        </w:rPr>
        <w:t>Spark</w:t>
      </w:r>
      <w:r w:rsidR="00A55C57" w:rsidRPr="005147C4">
        <w:rPr>
          <w:color w:val="000000"/>
          <w:sz w:val="20"/>
        </w:rPr>
        <w:t xml:space="preserve">ML is used to handle big static datasets coming from </w:t>
      </w:r>
      <w:r w:rsidR="00A55C57">
        <w:rPr>
          <w:color w:val="000000"/>
          <w:sz w:val="20"/>
        </w:rPr>
        <w:t>static data sources</w:t>
      </w:r>
      <w:r w:rsidR="00A55C57">
        <w:rPr>
          <w:color w:val="000000"/>
          <w:sz w:val="20"/>
        </w:rPr>
        <w:t>. P</w:t>
      </w:r>
      <w:r w:rsidR="004D470B">
        <w:rPr>
          <w:color w:val="000000"/>
          <w:sz w:val="20"/>
        </w:rPr>
        <w:t xml:space="preserve">roposed </w:t>
      </w:r>
      <w:r w:rsidR="00A55C57">
        <w:rPr>
          <w:color w:val="000000"/>
          <w:sz w:val="20"/>
        </w:rPr>
        <w:t>K</w:t>
      </w:r>
      <w:r w:rsidRPr="005147C4">
        <w:rPr>
          <w:color w:val="000000"/>
          <w:sz w:val="20"/>
        </w:rPr>
        <w:t xml:space="preserve">nowledge bases </w:t>
      </w:r>
      <w:r w:rsidR="00BE1F96" w:rsidRPr="005147C4">
        <w:rPr>
          <w:color w:val="000000"/>
          <w:sz w:val="20"/>
        </w:rPr>
        <w:t>with</w:t>
      </w:r>
      <w:r w:rsidRPr="005147C4">
        <w:rPr>
          <w:color w:val="000000"/>
          <w:sz w:val="20"/>
        </w:rPr>
        <w:t xml:space="preserve"> </w:t>
      </w:r>
      <w:r w:rsidR="009E78D7">
        <w:rPr>
          <w:color w:val="000000"/>
          <w:sz w:val="20"/>
        </w:rPr>
        <w:t>Ontology Web Language (</w:t>
      </w:r>
      <w:r w:rsidR="00BE1F96" w:rsidRPr="005147C4">
        <w:rPr>
          <w:color w:val="000000"/>
          <w:sz w:val="20"/>
        </w:rPr>
        <w:t>OWL</w:t>
      </w:r>
      <w:r w:rsidR="009E78D7">
        <w:rPr>
          <w:color w:val="000000"/>
          <w:sz w:val="20"/>
        </w:rPr>
        <w:t>2)</w:t>
      </w:r>
      <w:r w:rsidR="00BE1F96" w:rsidRPr="005147C4">
        <w:rPr>
          <w:color w:val="000000"/>
          <w:sz w:val="20"/>
        </w:rPr>
        <w:t xml:space="preserve"> and</w:t>
      </w:r>
      <w:r w:rsidRPr="005147C4">
        <w:rPr>
          <w:color w:val="000000"/>
          <w:sz w:val="20"/>
        </w:rPr>
        <w:t xml:space="preserve"> </w:t>
      </w:r>
      <w:r w:rsidR="009E78D7">
        <w:rPr>
          <w:color w:val="000000"/>
          <w:sz w:val="20"/>
        </w:rPr>
        <w:t>Open Biomedical Ontology (</w:t>
      </w:r>
      <w:r w:rsidR="00BE1F96" w:rsidRPr="005147C4">
        <w:rPr>
          <w:color w:val="000000"/>
          <w:sz w:val="20"/>
        </w:rPr>
        <w:t>OBO</w:t>
      </w:r>
      <w:r w:rsidR="009E78D7">
        <w:rPr>
          <w:color w:val="000000"/>
          <w:sz w:val="20"/>
        </w:rPr>
        <w:t>)</w:t>
      </w:r>
      <w:r w:rsidR="00BE1F96" w:rsidRPr="005147C4">
        <w:rPr>
          <w:color w:val="000000"/>
          <w:sz w:val="20"/>
        </w:rPr>
        <w:t xml:space="preserve"> </w:t>
      </w:r>
      <w:r w:rsidR="004D470B">
        <w:rPr>
          <w:color w:val="000000"/>
          <w:sz w:val="20"/>
        </w:rPr>
        <w:t>are</w:t>
      </w:r>
      <w:r w:rsidR="004D1452" w:rsidRPr="005147C4">
        <w:rPr>
          <w:color w:val="000000"/>
          <w:sz w:val="20"/>
        </w:rPr>
        <w:t xml:space="preserve"> </w:t>
      </w:r>
      <w:r w:rsidRPr="005147C4">
        <w:rPr>
          <w:color w:val="000000"/>
          <w:sz w:val="20"/>
        </w:rPr>
        <w:t xml:space="preserve">used to generate rules, </w:t>
      </w:r>
      <w:r w:rsidR="004D470B">
        <w:rPr>
          <w:color w:val="000000"/>
          <w:sz w:val="20"/>
        </w:rPr>
        <w:t>ontologies</w:t>
      </w:r>
      <w:r w:rsidR="00A55C57">
        <w:rPr>
          <w:color w:val="000000"/>
          <w:sz w:val="20"/>
        </w:rPr>
        <w:t xml:space="preserve"> and semantic annotation</w:t>
      </w:r>
      <w:r w:rsidR="004D470B">
        <w:rPr>
          <w:color w:val="000000"/>
          <w:sz w:val="20"/>
        </w:rPr>
        <w:t>.</w:t>
      </w:r>
      <w:r w:rsidR="003C4CCE">
        <w:rPr>
          <w:color w:val="000000"/>
          <w:sz w:val="20"/>
        </w:rPr>
        <w:t xml:space="preserve"> I</w:t>
      </w:r>
      <w:r w:rsidR="00A55C57">
        <w:rPr>
          <w:color w:val="000000"/>
          <w:sz w:val="20"/>
        </w:rPr>
        <w:t>ntegration of heterogeneous data sources and knowledge base provides meaningful insights</w:t>
      </w:r>
      <w:r w:rsidR="003C4CCE">
        <w:rPr>
          <w:color w:val="000000"/>
          <w:sz w:val="20"/>
        </w:rPr>
        <w:t xml:space="preserve"> in this case</w:t>
      </w:r>
      <w:r w:rsidR="00A55C57">
        <w:rPr>
          <w:color w:val="000000"/>
          <w:sz w:val="20"/>
        </w:rPr>
        <w:t>.</w:t>
      </w:r>
      <w:r w:rsidR="003C4CCE">
        <w:rPr>
          <w:color w:val="000000"/>
          <w:sz w:val="20"/>
        </w:rPr>
        <w:t xml:space="preserve"> S</w:t>
      </w:r>
      <w:r w:rsidR="00A55C57">
        <w:rPr>
          <w:color w:val="000000"/>
          <w:sz w:val="20"/>
        </w:rPr>
        <w:t xml:space="preserve">ecurity and privacy </w:t>
      </w:r>
      <w:r w:rsidR="003C4CCE">
        <w:rPr>
          <w:color w:val="000000"/>
          <w:sz w:val="20"/>
        </w:rPr>
        <w:t>of data records</w:t>
      </w:r>
      <w:r w:rsidR="00A55C57">
        <w:rPr>
          <w:color w:val="000000"/>
          <w:sz w:val="20"/>
        </w:rPr>
        <w:t xml:space="preserve"> </w:t>
      </w:r>
      <w:r w:rsidR="003C4CCE">
        <w:rPr>
          <w:color w:val="000000"/>
          <w:sz w:val="20"/>
        </w:rPr>
        <w:t xml:space="preserve">are </w:t>
      </w:r>
      <w:r w:rsidR="00A55C57">
        <w:rPr>
          <w:color w:val="000000"/>
          <w:sz w:val="20"/>
        </w:rPr>
        <w:t>ensured with</w:t>
      </w:r>
      <w:r w:rsidR="00A55C57" w:rsidRPr="005147C4">
        <w:rPr>
          <w:color w:val="000000"/>
          <w:sz w:val="20"/>
        </w:rPr>
        <w:t xml:space="preserve"> </w:t>
      </w:r>
      <w:r w:rsidR="00A55C57">
        <w:rPr>
          <w:color w:val="000000"/>
          <w:sz w:val="20"/>
        </w:rPr>
        <w:t>anomaly detection and privacy preserving data mining</w:t>
      </w:r>
      <w:r w:rsidR="003C4CCE">
        <w:rPr>
          <w:color w:val="000000"/>
          <w:sz w:val="20"/>
        </w:rPr>
        <w:t xml:space="preserve"> [8]</w:t>
      </w:r>
      <w:r w:rsidR="00A55C57">
        <w:rPr>
          <w:color w:val="000000"/>
          <w:sz w:val="20"/>
        </w:rPr>
        <w:t>.</w:t>
      </w:r>
      <w:r w:rsidR="00A55C57">
        <w:rPr>
          <w:color w:val="000000"/>
          <w:sz w:val="20"/>
        </w:rPr>
        <w:t xml:space="preserve"> </w:t>
      </w:r>
      <w:r w:rsidR="004D470B">
        <w:rPr>
          <w:color w:val="000000"/>
          <w:sz w:val="20"/>
        </w:rPr>
        <w:t xml:space="preserve"> </w:t>
      </w:r>
      <w:r w:rsidR="004D470B" w:rsidRPr="005147C4">
        <w:rPr>
          <w:color w:val="000000"/>
          <w:sz w:val="20"/>
        </w:rPr>
        <w:t xml:space="preserve">SparkML </w:t>
      </w:r>
      <w:r w:rsidR="00A55C57">
        <w:rPr>
          <w:color w:val="000000"/>
          <w:sz w:val="20"/>
        </w:rPr>
        <w:t>is</w:t>
      </w:r>
      <w:r w:rsidR="004D470B">
        <w:rPr>
          <w:color w:val="000000"/>
          <w:sz w:val="20"/>
        </w:rPr>
        <w:t xml:space="preserve"> used </w:t>
      </w:r>
      <w:r w:rsidR="00A55C57">
        <w:rPr>
          <w:color w:val="000000"/>
          <w:sz w:val="20"/>
        </w:rPr>
        <w:t xml:space="preserve">for </w:t>
      </w:r>
      <w:r w:rsidR="00A55C57" w:rsidRPr="005147C4">
        <w:rPr>
          <w:color w:val="000000"/>
          <w:sz w:val="20"/>
        </w:rPr>
        <w:t xml:space="preserve">recommendation and diagnosis </w:t>
      </w:r>
      <w:r w:rsidR="003C4CCE">
        <w:rPr>
          <w:color w:val="000000"/>
          <w:sz w:val="20"/>
        </w:rPr>
        <w:t>based on</w:t>
      </w:r>
      <w:r w:rsidR="004D470B">
        <w:rPr>
          <w:color w:val="000000"/>
          <w:sz w:val="20"/>
        </w:rPr>
        <w:t xml:space="preserve"> </w:t>
      </w:r>
      <w:r w:rsidR="00A55C57">
        <w:rPr>
          <w:color w:val="000000"/>
          <w:sz w:val="20"/>
        </w:rPr>
        <w:t>s</w:t>
      </w:r>
      <w:r w:rsidRPr="005147C4">
        <w:rPr>
          <w:color w:val="000000"/>
          <w:sz w:val="20"/>
        </w:rPr>
        <w:t xml:space="preserve">tructured and unstructured </w:t>
      </w:r>
      <w:r w:rsidR="003C4CCE">
        <w:rPr>
          <w:color w:val="000000"/>
          <w:sz w:val="20"/>
        </w:rPr>
        <w:t>knowledge processing</w:t>
      </w:r>
      <w:r w:rsidRPr="005147C4">
        <w:rPr>
          <w:color w:val="000000"/>
          <w:sz w:val="20"/>
        </w:rPr>
        <w:t>.</w:t>
      </w:r>
      <w:r w:rsidR="004D470B">
        <w:rPr>
          <w:color w:val="000000"/>
          <w:sz w:val="20"/>
        </w:rPr>
        <w:t xml:space="preserve"> Large scale classifications are done using Spark’s</w:t>
      </w:r>
      <w:r w:rsidR="005147C4">
        <w:rPr>
          <w:color w:val="000000"/>
          <w:sz w:val="20"/>
        </w:rPr>
        <w:t xml:space="preserve"> </w:t>
      </w:r>
      <w:r w:rsidR="009E78D7">
        <w:rPr>
          <w:color w:val="000000"/>
          <w:sz w:val="20"/>
        </w:rPr>
        <w:t xml:space="preserve">Support </w:t>
      </w:r>
      <w:r w:rsidR="003C4CCE">
        <w:rPr>
          <w:color w:val="000000"/>
          <w:sz w:val="20"/>
        </w:rPr>
        <w:t>Vector Machine</w:t>
      </w:r>
      <w:r w:rsidR="00A55C57">
        <w:rPr>
          <w:color w:val="000000"/>
          <w:sz w:val="20"/>
        </w:rPr>
        <w:t>, Random f</w:t>
      </w:r>
      <w:r w:rsidR="003C4CCE">
        <w:rPr>
          <w:color w:val="000000"/>
          <w:sz w:val="20"/>
        </w:rPr>
        <w:t>orests and</w:t>
      </w:r>
      <w:r w:rsidRPr="005147C4">
        <w:rPr>
          <w:color w:val="000000"/>
          <w:sz w:val="20"/>
        </w:rPr>
        <w:t xml:space="preserve"> K-Means </w:t>
      </w:r>
      <w:r w:rsidR="00A55C57">
        <w:rPr>
          <w:color w:val="000000"/>
          <w:sz w:val="20"/>
        </w:rPr>
        <w:t>c</w:t>
      </w:r>
      <w:r w:rsidRPr="005147C4">
        <w:rPr>
          <w:color w:val="000000"/>
          <w:sz w:val="20"/>
        </w:rPr>
        <w:t>lustering</w:t>
      </w:r>
      <w:r w:rsidR="004D470B">
        <w:rPr>
          <w:color w:val="000000"/>
          <w:sz w:val="20"/>
        </w:rPr>
        <w:t xml:space="preserve"> libraries. Besides, </w:t>
      </w:r>
      <w:r w:rsidRPr="005147C4">
        <w:rPr>
          <w:color w:val="000000"/>
          <w:sz w:val="20"/>
        </w:rPr>
        <w:t>computation</w:t>
      </w:r>
      <w:r w:rsidR="004D1452" w:rsidRPr="005147C4">
        <w:rPr>
          <w:color w:val="000000"/>
          <w:sz w:val="20"/>
        </w:rPr>
        <w:t>s</w:t>
      </w:r>
      <w:r w:rsidR="00A55C57">
        <w:rPr>
          <w:color w:val="000000"/>
          <w:sz w:val="20"/>
        </w:rPr>
        <w:t xml:space="preserve">, alerts, </w:t>
      </w:r>
      <w:r w:rsidR="00A55C57" w:rsidRPr="005147C4">
        <w:rPr>
          <w:color w:val="000000"/>
          <w:sz w:val="20"/>
        </w:rPr>
        <w:t>notification</w:t>
      </w:r>
      <w:r w:rsidR="00A55C57">
        <w:rPr>
          <w:color w:val="000000"/>
          <w:sz w:val="20"/>
        </w:rPr>
        <w:t xml:space="preserve"> and healthcare monitoring </w:t>
      </w:r>
      <w:r w:rsidR="00A55C57">
        <w:rPr>
          <w:color w:val="000000"/>
          <w:sz w:val="20"/>
        </w:rPr>
        <w:t>are done through Spark</w:t>
      </w:r>
      <w:r w:rsidR="00A55C57">
        <w:rPr>
          <w:color w:val="000000"/>
          <w:sz w:val="20"/>
        </w:rPr>
        <w:t>ML</w:t>
      </w:r>
      <w:r w:rsidRPr="005147C4">
        <w:rPr>
          <w:color w:val="000000"/>
          <w:sz w:val="20"/>
        </w:rPr>
        <w:t>.</w:t>
      </w:r>
      <w:r w:rsidR="003C4CCE">
        <w:rPr>
          <w:color w:val="000000"/>
          <w:sz w:val="20"/>
        </w:rPr>
        <w:t xml:space="preserve"> Inf</w:t>
      </w:r>
      <w:r w:rsidRPr="005147C4">
        <w:rPr>
          <w:color w:val="000000"/>
          <w:sz w:val="20"/>
        </w:rPr>
        <w:t>ormation retrieval</w:t>
      </w:r>
      <w:r w:rsidR="00061913" w:rsidRPr="005147C4">
        <w:rPr>
          <w:color w:val="000000"/>
          <w:sz w:val="20"/>
        </w:rPr>
        <w:t xml:space="preserve"> </w:t>
      </w:r>
      <w:r w:rsidR="004D1452" w:rsidRPr="005147C4">
        <w:rPr>
          <w:color w:val="000000"/>
          <w:sz w:val="20"/>
        </w:rPr>
        <w:t>is</w:t>
      </w:r>
      <w:r w:rsidR="00061913" w:rsidRPr="005147C4">
        <w:rPr>
          <w:color w:val="000000"/>
          <w:sz w:val="20"/>
        </w:rPr>
        <w:t xml:space="preserve"> done through the Spark SQL</w:t>
      </w:r>
      <w:r w:rsidR="003C4CCE">
        <w:rPr>
          <w:color w:val="000000"/>
          <w:sz w:val="20"/>
        </w:rPr>
        <w:t xml:space="preserve"> and SPARQL, where </w:t>
      </w:r>
      <w:r w:rsidR="003C4CCE" w:rsidRPr="005147C4">
        <w:rPr>
          <w:color w:val="000000"/>
          <w:sz w:val="20"/>
        </w:rPr>
        <w:t xml:space="preserve">Spark </w:t>
      </w:r>
      <w:proofErr w:type="spellStart"/>
      <w:r w:rsidR="003C4CCE">
        <w:rPr>
          <w:color w:val="000000"/>
          <w:sz w:val="20"/>
        </w:rPr>
        <w:t>GraphX</w:t>
      </w:r>
      <w:proofErr w:type="spellEnd"/>
      <w:r w:rsidR="003C4CCE" w:rsidRPr="005147C4">
        <w:rPr>
          <w:color w:val="000000"/>
          <w:sz w:val="20"/>
        </w:rPr>
        <w:t xml:space="preserve"> works as the visual analytics</w:t>
      </w:r>
      <w:r w:rsidR="003C4CCE">
        <w:rPr>
          <w:color w:val="000000"/>
          <w:sz w:val="20"/>
        </w:rPr>
        <w:t xml:space="preserve"> of the queried data</w:t>
      </w:r>
      <w:r w:rsidRPr="005147C4">
        <w:rPr>
          <w:color w:val="000000"/>
          <w:sz w:val="20"/>
        </w:rPr>
        <w:t xml:space="preserve">. </w:t>
      </w:r>
      <w:r w:rsidR="00E02E15">
        <w:rPr>
          <w:color w:val="000000"/>
          <w:sz w:val="20"/>
        </w:rPr>
        <w:t xml:space="preserve"> </w:t>
      </w:r>
    </w:p>
    <w:p w:rsidR="00C54492" w:rsidRPr="00C54492" w:rsidRDefault="00C54492" w:rsidP="00C54492">
      <w:pPr>
        <w:spacing w:before="120" w:line="221" w:lineRule="auto"/>
        <w:jc w:val="both"/>
        <w:rPr>
          <w:b/>
          <w:color w:val="000000"/>
          <w:szCs w:val="24"/>
        </w:rPr>
      </w:pPr>
      <w:r w:rsidRPr="00C54492">
        <w:rPr>
          <w:b/>
          <w:color w:val="000000"/>
          <w:szCs w:val="24"/>
        </w:rPr>
        <w:t>4. Implementation</w:t>
      </w:r>
    </w:p>
    <w:p w:rsidR="00126C2A" w:rsidRPr="005147C4" w:rsidRDefault="00F01A38" w:rsidP="0004176C">
      <w:pPr>
        <w:spacing w:line="211" w:lineRule="auto"/>
        <w:ind w:firstLine="244"/>
        <w:jc w:val="both"/>
        <w:rPr>
          <w:sz w:val="20"/>
        </w:rPr>
      </w:pPr>
      <w:r w:rsidRPr="005147C4">
        <w:rPr>
          <w:color w:val="000000"/>
          <w:sz w:val="20"/>
        </w:rPr>
        <w:t xml:space="preserve">The </w:t>
      </w:r>
      <w:r w:rsidR="00A734BF" w:rsidRPr="00A734BF">
        <w:rPr>
          <w:i/>
          <w:color w:val="000000"/>
          <w:sz w:val="20"/>
        </w:rPr>
        <w:t>Casandra</w:t>
      </w:r>
      <w:r w:rsidR="00540DC7">
        <w:rPr>
          <w:i/>
          <w:color w:val="000000"/>
          <w:sz w:val="20"/>
        </w:rPr>
        <w:t xml:space="preserve"> </w:t>
      </w:r>
      <w:r w:rsidR="00540DC7" w:rsidRPr="00540DC7">
        <w:rPr>
          <w:color w:val="000000"/>
          <w:sz w:val="20"/>
        </w:rPr>
        <w:t>[6]</w:t>
      </w:r>
      <w:r w:rsidRPr="005147C4">
        <w:rPr>
          <w:color w:val="000000"/>
          <w:sz w:val="20"/>
        </w:rPr>
        <w:t xml:space="preserve"> works as the cloud storage </w:t>
      </w:r>
      <w:r w:rsidR="0035158D" w:rsidRPr="005147C4">
        <w:rPr>
          <w:color w:val="000000"/>
          <w:sz w:val="20"/>
        </w:rPr>
        <w:t xml:space="preserve">platform </w:t>
      </w:r>
      <w:r w:rsidRPr="005147C4">
        <w:rPr>
          <w:color w:val="000000"/>
          <w:sz w:val="20"/>
        </w:rPr>
        <w:t>to ensure scalable computing</w:t>
      </w:r>
      <w:r w:rsidR="0035158D" w:rsidRPr="005147C4">
        <w:rPr>
          <w:color w:val="000000"/>
          <w:sz w:val="20"/>
        </w:rPr>
        <w:t xml:space="preserve"> over the </w:t>
      </w:r>
      <w:r w:rsidR="00354D3C" w:rsidRPr="005147C4">
        <w:rPr>
          <w:color w:val="000000"/>
          <w:sz w:val="20"/>
        </w:rPr>
        <w:t>SOMA</w:t>
      </w:r>
      <w:r w:rsidR="00354D3C" w:rsidRPr="00354D3C">
        <w:rPr>
          <w:color w:val="000000"/>
          <w:sz w:val="20"/>
        </w:rPr>
        <w:t xml:space="preserve"> [4]</w:t>
      </w:r>
      <w:r w:rsidRPr="005147C4">
        <w:rPr>
          <w:color w:val="000000"/>
          <w:sz w:val="20"/>
        </w:rPr>
        <w:t xml:space="preserve"> </w:t>
      </w:r>
      <w:bookmarkStart w:id="0" w:name="_GoBack"/>
      <w:bookmarkEnd w:id="0"/>
      <w:r w:rsidR="00A53533" w:rsidRPr="005147C4">
        <w:rPr>
          <w:color w:val="000000"/>
          <w:sz w:val="20"/>
        </w:rPr>
        <w:t>platform</w:t>
      </w:r>
      <w:r w:rsidR="0035158D" w:rsidRPr="005147C4">
        <w:rPr>
          <w:color w:val="000000"/>
          <w:sz w:val="20"/>
        </w:rPr>
        <w:t xml:space="preserve">. SOMA </w:t>
      </w:r>
      <w:r w:rsidR="00A33303">
        <w:rPr>
          <w:color w:val="000000"/>
          <w:sz w:val="20"/>
        </w:rPr>
        <w:t>and</w:t>
      </w:r>
      <w:r w:rsidR="007C01A2" w:rsidRPr="005147C4">
        <w:rPr>
          <w:color w:val="000000"/>
          <w:sz w:val="20"/>
        </w:rPr>
        <w:t xml:space="preserve"> Spark streaming </w:t>
      </w:r>
      <w:r w:rsidR="00354D3C">
        <w:rPr>
          <w:color w:val="000000"/>
          <w:sz w:val="20"/>
        </w:rPr>
        <w:t>are</w:t>
      </w:r>
      <w:r w:rsidRPr="005147C4">
        <w:rPr>
          <w:color w:val="000000"/>
          <w:sz w:val="20"/>
        </w:rPr>
        <w:t xml:space="preserve"> used to fetch massive </w:t>
      </w:r>
      <w:r w:rsidR="006914DC" w:rsidRPr="005147C4">
        <w:rPr>
          <w:color w:val="000000"/>
          <w:sz w:val="20"/>
        </w:rPr>
        <w:t xml:space="preserve">and heterogeneous </w:t>
      </w:r>
      <w:r w:rsidR="004D1452" w:rsidRPr="005147C4">
        <w:rPr>
          <w:color w:val="000000"/>
          <w:sz w:val="20"/>
        </w:rPr>
        <w:t>streaming</w:t>
      </w:r>
      <w:r w:rsidR="00A33303">
        <w:rPr>
          <w:color w:val="000000"/>
          <w:sz w:val="20"/>
        </w:rPr>
        <w:t>/</w:t>
      </w:r>
      <w:r w:rsidR="004D1452" w:rsidRPr="005147C4">
        <w:rPr>
          <w:color w:val="000000"/>
          <w:sz w:val="20"/>
        </w:rPr>
        <w:t>static data</w:t>
      </w:r>
      <w:r w:rsidR="00A53533" w:rsidRPr="005147C4">
        <w:rPr>
          <w:sz w:val="20"/>
        </w:rPr>
        <w:t xml:space="preserve"> in a scalable way with cluster manager Apache </w:t>
      </w:r>
      <w:proofErr w:type="spellStart"/>
      <w:r w:rsidR="00A53533" w:rsidRPr="005147C4">
        <w:rPr>
          <w:sz w:val="20"/>
        </w:rPr>
        <w:t>Mesos</w:t>
      </w:r>
      <w:proofErr w:type="spellEnd"/>
      <w:r w:rsidR="00540DC7">
        <w:rPr>
          <w:sz w:val="20"/>
        </w:rPr>
        <w:t xml:space="preserve"> [7]</w:t>
      </w:r>
      <w:r w:rsidR="007C01A2" w:rsidRPr="005147C4">
        <w:rPr>
          <w:sz w:val="20"/>
        </w:rPr>
        <w:t xml:space="preserve">. Streams are received as batches of data and our proposed algorithms and spark engine </w:t>
      </w:r>
      <w:r w:rsidR="00A734BF">
        <w:rPr>
          <w:sz w:val="20"/>
        </w:rPr>
        <w:t xml:space="preserve">[1] </w:t>
      </w:r>
      <w:r w:rsidR="007C01A2" w:rsidRPr="005147C4">
        <w:rPr>
          <w:sz w:val="20"/>
        </w:rPr>
        <w:t xml:space="preserve">processes these data into healthcare analytics. </w:t>
      </w:r>
    </w:p>
    <w:p w:rsidR="007C01A2" w:rsidRDefault="00C54492" w:rsidP="00B87E8B">
      <w:pPr>
        <w:spacing w:line="228" w:lineRule="auto"/>
        <w:ind w:firstLine="244"/>
        <w:jc w:val="both"/>
        <w:rPr>
          <w:sz w:val="20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58240" behindDoc="0" locked="0" layoutInCell="1" allowOverlap="1" wp14:anchorId="37E780F5" wp14:editId="474B1663">
            <wp:simplePos x="0" y="0"/>
            <wp:positionH relativeFrom="column">
              <wp:posOffset>-102870</wp:posOffset>
            </wp:positionH>
            <wp:positionV relativeFrom="paragraph">
              <wp:posOffset>13335</wp:posOffset>
            </wp:positionV>
            <wp:extent cx="3175000" cy="17462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4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A5A" w:rsidRDefault="0062338E" w:rsidP="00F01A38">
      <w:pPr>
        <w:ind w:firstLine="245"/>
        <w:jc w:val="both"/>
        <w:rPr>
          <w:sz w:val="20"/>
        </w:rPr>
      </w:pPr>
      <w:r>
        <w:rPr>
          <w:noProof/>
          <w:lang w:val="en-IE" w:eastAsia="en-IE"/>
        </w:rPr>
        <w:t xml:space="preserve"> </w:t>
      </w:r>
    </w:p>
    <w:p w:rsidR="00061913" w:rsidRDefault="00F01A38" w:rsidP="00F01A38">
      <w:pPr>
        <w:ind w:firstLine="245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        </w:t>
      </w:r>
    </w:p>
    <w:p w:rsidR="00061913" w:rsidRDefault="00061913" w:rsidP="00F01A38">
      <w:pPr>
        <w:ind w:firstLine="245"/>
        <w:jc w:val="center"/>
        <w:rPr>
          <w:rFonts w:ascii="Arial" w:hAnsi="Arial" w:cs="Arial"/>
          <w:color w:val="000000"/>
          <w:sz w:val="20"/>
        </w:rPr>
      </w:pPr>
    </w:p>
    <w:p w:rsidR="00061913" w:rsidRDefault="00061913" w:rsidP="00F01A38">
      <w:pPr>
        <w:ind w:firstLine="245"/>
        <w:jc w:val="center"/>
        <w:rPr>
          <w:rFonts w:ascii="Arial" w:hAnsi="Arial" w:cs="Arial"/>
          <w:color w:val="000000"/>
          <w:sz w:val="20"/>
        </w:rPr>
      </w:pPr>
    </w:p>
    <w:p w:rsidR="00061913" w:rsidRDefault="00061913" w:rsidP="00F01A38">
      <w:pPr>
        <w:ind w:firstLine="245"/>
        <w:jc w:val="center"/>
        <w:rPr>
          <w:rFonts w:ascii="Arial" w:hAnsi="Arial" w:cs="Arial"/>
          <w:color w:val="000000"/>
          <w:sz w:val="20"/>
        </w:rPr>
      </w:pPr>
    </w:p>
    <w:p w:rsidR="00061913" w:rsidRDefault="00061913" w:rsidP="00F01A38">
      <w:pPr>
        <w:ind w:firstLine="245"/>
        <w:jc w:val="center"/>
        <w:rPr>
          <w:rFonts w:ascii="Arial" w:hAnsi="Arial" w:cs="Arial"/>
          <w:color w:val="000000"/>
          <w:sz w:val="20"/>
        </w:rPr>
      </w:pPr>
    </w:p>
    <w:p w:rsidR="00F01A38" w:rsidRPr="00F01A38" w:rsidRDefault="00F01A38" w:rsidP="00F01A38">
      <w:pPr>
        <w:ind w:firstLine="245"/>
        <w:jc w:val="center"/>
        <w:rPr>
          <w:sz w:val="20"/>
        </w:rPr>
      </w:pPr>
      <w:proofErr w:type="gramStart"/>
      <w:r w:rsidRPr="00F01A38">
        <w:rPr>
          <w:bCs/>
          <w:color w:val="000000"/>
          <w:sz w:val="18"/>
          <w:szCs w:val="18"/>
        </w:rPr>
        <w:t>analytics</w:t>
      </w:r>
      <w:proofErr w:type="gramEnd"/>
    </w:p>
    <w:p w:rsidR="006C297A" w:rsidRDefault="006C297A">
      <w:pPr>
        <w:jc w:val="both"/>
        <w:rPr>
          <w:sz w:val="20"/>
        </w:rPr>
      </w:pPr>
    </w:p>
    <w:p w:rsidR="00F01A38" w:rsidRDefault="00F01A38">
      <w:pPr>
        <w:jc w:val="both"/>
        <w:rPr>
          <w:b/>
        </w:rPr>
      </w:pPr>
    </w:p>
    <w:p w:rsidR="0062338E" w:rsidRDefault="0062338E">
      <w:pPr>
        <w:jc w:val="both"/>
        <w:rPr>
          <w:b/>
        </w:rPr>
      </w:pPr>
    </w:p>
    <w:p w:rsidR="00566875" w:rsidRDefault="00566875" w:rsidP="00B87E8B">
      <w:pPr>
        <w:jc w:val="center"/>
        <w:rPr>
          <w:rFonts w:ascii="NimbusRomNo9L-Regu" w:hAnsi="NimbusRomNo9L-Regu"/>
          <w:color w:val="000000"/>
          <w:sz w:val="18"/>
          <w:szCs w:val="18"/>
        </w:rPr>
      </w:pPr>
    </w:p>
    <w:p w:rsidR="00B87E8B" w:rsidRPr="00C54492" w:rsidRDefault="00354D3C" w:rsidP="00566875">
      <w:pPr>
        <w:jc w:val="center"/>
        <w:rPr>
          <w:b/>
          <w:sz w:val="18"/>
          <w:szCs w:val="18"/>
        </w:rPr>
      </w:pPr>
      <w:r w:rsidRPr="00C54492">
        <w:rPr>
          <w:rFonts w:ascii="NimbusRomNo9L-Regu" w:hAnsi="NimbusRomNo9L-Regu"/>
          <w:color w:val="000000"/>
          <w:sz w:val="18"/>
          <w:szCs w:val="18"/>
        </w:rPr>
        <w:t>Figure 1: Overview of the p</w:t>
      </w:r>
      <w:r w:rsidR="00B87E8B" w:rsidRPr="00C54492">
        <w:rPr>
          <w:rFonts w:ascii="NimbusRomNo9L-Regu" w:hAnsi="NimbusRomNo9L-Regu"/>
          <w:color w:val="000000"/>
          <w:sz w:val="18"/>
          <w:szCs w:val="18"/>
        </w:rPr>
        <w:t xml:space="preserve">roposed </w:t>
      </w:r>
      <w:r w:rsidRPr="00C54492">
        <w:rPr>
          <w:rFonts w:ascii="NimbusRomNo9L-Regu" w:hAnsi="NimbusRomNo9L-Regu"/>
          <w:color w:val="000000"/>
          <w:sz w:val="18"/>
          <w:szCs w:val="18"/>
        </w:rPr>
        <w:t>f</w:t>
      </w:r>
      <w:r w:rsidR="00B87E8B" w:rsidRPr="00C54492">
        <w:rPr>
          <w:rFonts w:ascii="NimbusRomNo9L-Regu" w:hAnsi="NimbusRomNo9L-Regu"/>
          <w:color w:val="000000"/>
          <w:sz w:val="18"/>
          <w:szCs w:val="18"/>
        </w:rPr>
        <w:t>ramework</w:t>
      </w:r>
      <w:r w:rsidR="007C01A2" w:rsidRPr="00C54492">
        <w:rPr>
          <w:rFonts w:ascii="NimbusRomNo9L-Regu" w:hAnsi="NimbusRomNo9L-Regu"/>
          <w:color w:val="000000"/>
          <w:sz w:val="18"/>
          <w:szCs w:val="18"/>
        </w:rPr>
        <w:t xml:space="preserve"> </w:t>
      </w:r>
    </w:p>
    <w:p w:rsidR="00126C2A" w:rsidRDefault="00126C2A" w:rsidP="00566875">
      <w:pPr>
        <w:jc w:val="both"/>
        <w:rPr>
          <w:b/>
        </w:rPr>
      </w:pPr>
      <w:r>
        <w:rPr>
          <w:b/>
        </w:rPr>
        <w:t>References</w:t>
      </w:r>
    </w:p>
    <w:p w:rsidR="00F01A38" w:rsidRPr="00A33303" w:rsidRDefault="00F01A38" w:rsidP="00540DC7">
      <w:pPr>
        <w:pStyle w:val="Heading1"/>
        <w:keepNext w:val="0"/>
        <w:numPr>
          <w:ilvl w:val="0"/>
          <w:numId w:val="0"/>
        </w:numPr>
        <w:suppressAutoHyphens w:val="0"/>
        <w:spacing w:before="0"/>
        <w:jc w:val="both"/>
        <w:textAlignment w:val="baseline"/>
        <w:rPr>
          <w:rFonts w:ascii="Times New Roman" w:hAnsi="Times New Roman"/>
          <w:bCs/>
          <w:color w:val="000000"/>
          <w:sz w:val="16"/>
          <w:szCs w:val="16"/>
        </w:rPr>
      </w:pPr>
      <w:r w:rsidRPr="00A33303">
        <w:rPr>
          <w:rFonts w:ascii="Times New Roman" w:hAnsi="Times New Roman"/>
          <w:bCs/>
          <w:color w:val="000000"/>
          <w:sz w:val="16"/>
          <w:szCs w:val="16"/>
        </w:rPr>
        <w:t>[1].</w:t>
      </w:r>
      <w:r w:rsidR="0065166B" w:rsidRPr="00A33303">
        <w:rPr>
          <w:rFonts w:ascii="Times New Roman" w:hAnsi="Times New Roman"/>
          <w:bCs/>
          <w:sz w:val="16"/>
          <w:szCs w:val="16"/>
        </w:rPr>
        <w:t xml:space="preserve">Apache </w:t>
      </w:r>
      <w:proofErr w:type="spellStart"/>
      <w:r w:rsidR="0065166B" w:rsidRPr="00A33303">
        <w:rPr>
          <w:rFonts w:ascii="Times New Roman" w:hAnsi="Times New Roman"/>
          <w:bCs/>
          <w:sz w:val="16"/>
          <w:szCs w:val="16"/>
        </w:rPr>
        <w:t>Spark</w:t>
      </w:r>
      <w:proofErr w:type="gramStart"/>
      <w:r w:rsidR="00776613" w:rsidRPr="00A33303">
        <w:rPr>
          <w:rFonts w:ascii="Times New Roman" w:hAnsi="Times New Roman"/>
          <w:sz w:val="16"/>
          <w:szCs w:val="16"/>
        </w:rPr>
        <w:t>,</w:t>
      </w:r>
      <w:proofErr w:type="gramEnd"/>
      <w:hyperlink r:id="rId7" w:history="1">
        <w:r w:rsidR="00776613" w:rsidRPr="00A33303">
          <w:rPr>
            <w:rStyle w:val="Hyperlink"/>
            <w:rFonts w:ascii="Times New Roman" w:hAnsi="Times New Roman"/>
            <w:sz w:val="16"/>
            <w:szCs w:val="16"/>
          </w:rPr>
          <w:t>http</w:t>
        </w:r>
        <w:proofErr w:type="spellEnd"/>
        <w:r w:rsidR="00776613" w:rsidRPr="00A33303">
          <w:rPr>
            <w:rStyle w:val="Hyperlink"/>
            <w:rFonts w:ascii="Times New Roman" w:hAnsi="Times New Roman"/>
            <w:sz w:val="16"/>
            <w:szCs w:val="16"/>
          </w:rPr>
          <w:t>://spark.apache.org/</w:t>
        </w:r>
      </w:hyperlink>
      <w:r w:rsidR="00776613" w:rsidRPr="00A33303">
        <w:rPr>
          <w:rFonts w:ascii="Times New Roman" w:hAnsi="Times New Roman"/>
          <w:bCs/>
          <w:color w:val="000000"/>
          <w:sz w:val="16"/>
          <w:szCs w:val="16"/>
        </w:rPr>
        <w:t>,</w:t>
      </w:r>
      <w:r w:rsidR="0062338E" w:rsidRPr="00A33303">
        <w:rPr>
          <w:rFonts w:ascii="Times New Roman" w:hAnsi="Times New Roman"/>
          <w:bCs/>
          <w:color w:val="000000"/>
          <w:sz w:val="16"/>
          <w:szCs w:val="16"/>
        </w:rPr>
        <w:t xml:space="preserve"> accessed 9.10.20</w:t>
      </w:r>
      <w:r w:rsidR="0065166B" w:rsidRPr="00A33303">
        <w:rPr>
          <w:rFonts w:ascii="Times New Roman" w:hAnsi="Times New Roman"/>
          <w:bCs/>
          <w:color w:val="000000"/>
          <w:sz w:val="16"/>
          <w:szCs w:val="16"/>
        </w:rPr>
        <w:t>15</w:t>
      </w:r>
      <w:r w:rsidR="00776613" w:rsidRPr="00A33303">
        <w:rPr>
          <w:rFonts w:ascii="Times New Roman" w:hAnsi="Times New Roman"/>
          <w:bCs/>
          <w:color w:val="000000"/>
          <w:sz w:val="16"/>
          <w:szCs w:val="16"/>
        </w:rPr>
        <w:t xml:space="preserve">. </w:t>
      </w:r>
      <w:r w:rsidRPr="00A33303">
        <w:rPr>
          <w:rFonts w:ascii="Times New Roman" w:hAnsi="Times New Roman"/>
          <w:bCs/>
          <w:color w:val="000000"/>
          <w:sz w:val="16"/>
          <w:szCs w:val="16"/>
        </w:rPr>
        <w:t>        </w:t>
      </w:r>
    </w:p>
    <w:p w:rsidR="00354D3C" w:rsidRPr="00A33303" w:rsidRDefault="003B6532" w:rsidP="00540DC7">
      <w:pPr>
        <w:pStyle w:val="Heading1"/>
        <w:keepNext w:val="0"/>
        <w:numPr>
          <w:ilvl w:val="0"/>
          <w:numId w:val="0"/>
        </w:numPr>
        <w:suppressAutoHyphens w:val="0"/>
        <w:spacing w:before="0"/>
        <w:jc w:val="both"/>
        <w:textAlignment w:val="baseline"/>
        <w:rPr>
          <w:rFonts w:ascii="Times New Roman" w:hAnsi="Times New Roman"/>
          <w:color w:val="000000"/>
          <w:sz w:val="16"/>
          <w:szCs w:val="16"/>
        </w:rPr>
      </w:pPr>
      <w:r w:rsidRPr="00A33303">
        <w:rPr>
          <w:rFonts w:ascii="Times New Roman" w:hAnsi="Times New Roman"/>
          <w:bCs/>
          <w:color w:val="000000"/>
          <w:sz w:val="16"/>
          <w:szCs w:val="16"/>
        </w:rPr>
        <w:t xml:space="preserve">[2]. </w:t>
      </w:r>
      <w:proofErr w:type="spellStart"/>
      <w:r w:rsidR="00EC6EE3" w:rsidRPr="00A33303">
        <w:rPr>
          <w:rFonts w:ascii="Times New Roman" w:hAnsi="Times New Roman"/>
          <w:color w:val="000000"/>
          <w:sz w:val="16"/>
          <w:szCs w:val="16"/>
        </w:rPr>
        <w:t>Nambiar</w:t>
      </w:r>
      <w:proofErr w:type="spellEnd"/>
      <w:r w:rsidR="00EC6EE3" w:rsidRPr="00A33303">
        <w:rPr>
          <w:rFonts w:ascii="Times New Roman" w:hAnsi="Times New Roman"/>
          <w:color w:val="000000"/>
          <w:sz w:val="16"/>
          <w:szCs w:val="16"/>
        </w:rPr>
        <w:t xml:space="preserve"> </w:t>
      </w:r>
      <w:r w:rsidRPr="00A33303">
        <w:rPr>
          <w:rFonts w:ascii="Times New Roman" w:hAnsi="Times New Roman"/>
          <w:bCs/>
          <w:color w:val="000000"/>
          <w:sz w:val="16"/>
          <w:szCs w:val="16"/>
        </w:rPr>
        <w:t>e</w:t>
      </w:r>
      <w:r w:rsidR="00EC6EE3" w:rsidRPr="00A33303">
        <w:rPr>
          <w:rFonts w:ascii="Times New Roman" w:hAnsi="Times New Roman"/>
          <w:bCs/>
          <w:color w:val="000000"/>
          <w:sz w:val="16"/>
          <w:szCs w:val="16"/>
        </w:rPr>
        <w:t xml:space="preserve">t al., A Look at Challenges &amp;  Opportunities of Big Data Analytics in Healthcare </w:t>
      </w:r>
      <w:r w:rsidR="00F01A38" w:rsidRPr="00A33303">
        <w:rPr>
          <w:rFonts w:ascii="Times New Roman" w:hAnsi="Times New Roman"/>
          <w:bCs/>
          <w:color w:val="000000"/>
          <w:sz w:val="16"/>
          <w:szCs w:val="16"/>
        </w:rPr>
        <w:t xml:space="preserve">, </w:t>
      </w:r>
      <w:r w:rsidR="00EC6EE3" w:rsidRPr="00A33303">
        <w:rPr>
          <w:rFonts w:ascii="Times New Roman" w:hAnsi="Times New Roman"/>
          <w:color w:val="000000"/>
          <w:sz w:val="16"/>
          <w:szCs w:val="16"/>
        </w:rPr>
        <w:t>2013 IEEE Intl. Conf. on Big Data</w:t>
      </w:r>
      <w:r w:rsidR="00F01A38" w:rsidRPr="00A33303">
        <w:rPr>
          <w:rFonts w:ascii="Times New Roman" w:hAnsi="Times New Roman"/>
          <w:bCs/>
          <w:color w:val="000000"/>
          <w:sz w:val="16"/>
          <w:szCs w:val="16"/>
        </w:rPr>
        <w:t xml:space="preserve">. </w:t>
      </w:r>
      <w:r w:rsidR="00EC6EE3" w:rsidRPr="00A33303">
        <w:rPr>
          <w:rFonts w:ascii="Times New Roman" w:hAnsi="Times New Roman"/>
          <w:bCs/>
          <w:color w:val="000000"/>
          <w:sz w:val="16"/>
          <w:szCs w:val="16"/>
        </w:rPr>
        <w:t xml:space="preserve"> </w:t>
      </w:r>
      <w:r w:rsidR="00F01A38" w:rsidRPr="00A33303">
        <w:rPr>
          <w:rFonts w:ascii="Times New Roman" w:hAnsi="Times New Roman"/>
          <w:color w:val="000000"/>
          <w:sz w:val="16"/>
          <w:szCs w:val="16"/>
        </w:rPr>
        <w:t>[</w:t>
      </w:r>
      <w:r w:rsidR="00C72CC0" w:rsidRPr="00A33303">
        <w:rPr>
          <w:rFonts w:ascii="Times New Roman" w:hAnsi="Times New Roman"/>
          <w:color w:val="000000"/>
          <w:sz w:val="16"/>
          <w:szCs w:val="16"/>
        </w:rPr>
        <w:t>3</w:t>
      </w:r>
      <w:r w:rsidR="00F01A38" w:rsidRPr="00A33303">
        <w:rPr>
          <w:rFonts w:ascii="Times New Roman" w:hAnsi="Times New Roman"/>
          <w:color w:val="000000"/>
          <w:sz w:val="16"/>
          <w:szCs w:val="16"/>
        </w:rPr>
        <w:t>].</w:t>
      </w:r>
      <w:r w:rsidR="00AD629C" w:rsidRPr="00A33303">
        <w:rPr>
          <w:rFonts w:ascii="Times New Roman" w:hAnsi="Times New Roman"/>
          <w:color w:val="000000"/>
          <w:sz w:val="16"/>
          <w:szCs w:val="16"/>
        </w:rPr>
        <w:t xml:space="preserve"> </w:t>
      </w:r>
      <w:r w:rsidR="00EC6EE3" w:rsidRPr="00A33303">
        <w:rPr>
          <w:rFonts w:ascii="Times New Roman" w:hAnsi="Times New Roman"/>
          <w:color w:val="231F20"/>
          <w:sz w:val="16"/>
          <w:szCs w:val="16"/>
        </w:rPr>
        <w:t xml:space="preserve">Marco </w:t>
      </w:r>
      <w:r w:rsidRPr="00A33303">
        <w:rPr>
          <w:rFonts w:ascii="Times New Roman" w:hAnsi="Times New Roman"/>
          <w:color w:val="000000"/>
          <w:sz w:val="16"/>
          <w:szCs w:val="16"/>
        </w:rPr>
        <w:t>e</w:t>
      </w:r>
      <w:r w:rsidR="00F01A38" w:rsidRPr="00A33303">
        <w:rPr>
          <w:rFonts w:ascii="Times New Roman" w:hAnsi="Times New Roman"/>
          <w:color w:val="000000"/>
          <w:sz w:val="16"/>
          <w:szCs w:val="16"/>
        </w:rPr>
        <w:t>t al.</w:t>
      </w:r>
      <w:r w:rsidRPr="00A33303">
        <w:rPr>
          <w:rFonts w:ascii="Times New Roman" w:hAnsi="Times New Roman"/>
          <w:color w:val="000000"/>
          <w:sz w:val="16"/>
          <w:szCs w:val="16"/>
        </w:rPr>
        <w:t>,</w:t>
      </w:r>
      <w:r w:rsidR="00F01A38" w:rsidRPr="00A33303">
        <w:rPr>
          <w:rFonts w:ascii="Times New Roman" w:hAnsi="Times New Roman"/>
          <w:color w:val="000000"/>
          <w:sz w:val="16"/>
          <w:szCs w:val="16"/>
        </w:rPr>
        <w:t xml:space="preserve"> “</w:t>
      </w:r>
      <w:r w:rsidR="00EC6EE3" w:rsidRPr="00A33303">
        <w:rPr>
          <w:rFonts w:ascii="Times New Roman" w:hAnsi="Times New Roman"/>
          <w:color w:val="231F20"/>
          <w:sz w:val="16"/>
          <w:szCs w:val="16"/>
        </w:rPr>
        <w:t>Big Data, Big Knowledge: Big Data</w:t>
      </w:r>
      <w:r w:rsidR="00EC6EE3" w:rsidRPr="00A33303">
        <w:rPr>
          <w:rFonts w:ascii="Times New Roman" w:hAnsi="Times New Roman"/>
          <w:color w:val="231F20"/>
          <w:sz w:val="16"/>
          <w:szCs w:val="16"/>
        </w:rPr>
        <w:br/>
        <w:t>for Personalized Healthcare</w:t>
      </w:r>
      <w:r w:rsidR="00F01A38" w:rsidRPr="00A33303">
        <w:rPr>
          <w:rFonts w:ascii="Times New Roman" w:hAnsi="Times New Roman"/>
          <w:color w:val="000000"/>
          <w:sz w:val="16"/>
          <w:szCs w:val="16"/>
        </w:rPr>
        <w:t xml:space="preserve">”, </w:t>
      </w:r>
      <w:r w:rsidR="00EC6EE3" w:rsidRPr="00A33303">
        <w:rPr>
          <w:rFonts w:ascii="Times New Roman" w:hAnsi="Times New Roman"/>
          <w:color w:val="231F20"/>
          <w:sz w:val="16"/>
          <w:szCs w:val="16"/>
        </w:rPr>
        <w:t>IEEE Journal of Biomedical and Health Informatics, V-19, NO. 4, JULY 2015</w:t>
      </w:r>
      <w:r w:rsidR="00AD629C" w:rsidRPr="00A33303">
        <w:rPr>
          <w:rFonts w:ascii="Times New Roman" w:hAnsi="Times New Roman"/>
          <w:color w:val="000000"/>
          <w:sz w:val="16"/>
          <w:szCs w:val="16"/>
        </w:rPr>
        <w:t>.</w:t>
      </w:r>
      <w:r w:rsidR="00EC6EE3" w:rsidRPr="00A33303">
        <w:rPr>
          <w:rFonts w:ascii="Times New Roman" w:hAnsi="Times New Roman"/>
          <w:color w:val="000000"/>
          <w:sz w:val="16"/>
          <w:szCs w:val="16"/>
        </w:rPr>
        <w:t xml:space="preserve"> </w:t>
      </w:r>
    </w:p>
    <w:p w:rsidR="008C794B" w:rsidRPr="00A33303" w:rsidRDefault="00354D3C" w:rsidP="00540DC7">
      <w:pPr>
        <w:pStyle w:val="Heading1"/>
        <w:keepNext w:val="0"/>
        <w:numPr>
          <w:ilvl w:val="0"/>
          <w:numId w:val="0"/>
        </w:numPr>
        <w:suppressAutoHyphens w:val="0"/>
        <w:spacing w:before="0"/>
        <w:jc w:val="both"/>
        <w:textAlignment w:val="baseline"/>
        <w:rPr>
          <w:rFonts w:ascii="Times New Roman" w:hAnsi="Times New Roman"/>
          <w:sz w:val="16"/>
          <w:szCs w:val="16"/>
        </w:rPr>
      </w:pPr>
      <w:r w:rsidRPr="00A33303">
        <w:rPr>
          <w:rFonts w:ascii="Times New Roman" w:hAnsi="Times New Roman"/>
          <w:sz w:val="16"/>
          <w:szCs w:val="16"/>
        </w:rPr>
        <w:t xml:space="preserve">[4] </w:t>
      </w:r>
      <w:hyperlink r:id="rId8" w:tgtFrame="_blank" w:history="1">
        <w:r w:rsidR="00A33303" w:rsidRPr="00A33303">
          <w:rPr>
            <w:rStyle w:val="Hyperlink"/>
            <w:rFonts w:ascii="Times New Roman" w:hAnsi="Times New Roman"/>
            <w:sz w:val="16"/>
            <w:szCs w:val="16"/>
            <w:u w:val="none"/>
          </w:rPr>
          <w:t>https://www.insight-centre.org/content/soma-linked-data-platform</w:t>
        </w:r>
      </w:hyperlink>
      <w:r w:rsidR="00C54492" w:rsidRPr="00A33303">
        <w:rPr>
          <w:rFonts w:ascii="Times New Roman" w:hAnsi="Times New Roman"/>
          <w:sz w:val="16"/>
          <w:szCs w:val="16"/>
        </w:rPr>
        <w:t xml:space="preserve">       </w:t>
      </w:r>
    </w:p>
    <w:p w:rsidR="009E78D7" w:rsidRPr="00A33303" w:rsidRDefault="009E78D7" w:rsidP="00540DC7">
      <w:pPr>
        <w:jc w:val="both"/>
        <w:rPr>
          <w:color w:val="000000"/>
          <w:sz w:val="16"/>
          <w:szCs w:val="16"/>
        </w:rPr>
      </w:pPr>
      <w:r w:rsidRPr="00A33303">
        <w:rPr>
          <w:sz w:val="16"/>
          <w:szCs w:val="16"/>
        </w:rPr>
        <w:t xml:space="preserve">[5]. </w:t>
      </w:r>
      <w:r w:rsidRPr="00A33303">
        <w:rPr>
          <w:color w:val="000000"/>
          <w:sz w:val="16"/>
          <w:szCs w:val="16"/>
        </w:rPr>
        <w:t>Matthew H. et al. , A review of data mining using big data in health informatics</w:t>
      </w:r>
      <w:r w:rsidR="00C40BB5" w:rsidRPr="00A33303">
        <w:rPr>
          <w:color w:val="000000"/>
          <w:sz w:val="16"/>
          <w:szCs w:val="16"/>
        </w:rPr>
        <w:t xml:space="preserve">, Journal of Big Data, 2014. </w:t>
      </w:r>
    </w:p>
    <w:p w:rsidR="0004176C" w:rsidRPr="00A33303" w:rsidRDefault="0004176C" w:rsidP="00540DC7">
      <w:pPr>
        <w:jc w:val="both"/>
        <w:rPr>
          <w:color w:val="000000"/>
          <w:sz w:val="16"/>
          <w:szCs w:val="16"/>
        </w:rPr>
      </w:pPr>
      <w:r w:rsidRPr="00A33303">
        <w:rPr>
          <w:color w:val="000000"/>
          <w:sz w:val="16"/>
          <w:szCs w:val="16"/>
        </w:rPr>
        <w:t xml:space="preserve">[6]. Apache Casandra, </w:t>
      </w:r>
      <w:hyperlink r:id="rId9" w:history="1">
        <w:r w:rsidRPr="00A33303">
          <w:rPr>
            <w:rStyle w:val="Hyperlink"/>
            <w:sz w:val="16"/>
            <w:szCs w:val="16"/>
          </w:rPr>
          <w:t>http://cassandra.apache.org/</w:t>
        </w:r>
      </w:hyperlink>
      <w:r w:rsidRPr="00A33303">
        <w:rPr>
          <w:color w:val="000000"/>
          <w:sz w:val="16"/>
          <w:szCs w:val="16"/>
        </w:rPr>
        <w:t>, accessed 20.8.15</w:t>
      </w:r>
    </w:p>
    <w:p w:rsidR="0004176C" w:rsidRPr="00A33303" w:rsidRDefault="0004176C" w:rsidP="00540DC7">
      <w:pPr>
        <w:jc w:val="both"/>
        <w:rPr>
          <w:color w:val="000000"/>
          <w:sz w:val="16"/>
          <w:szCs w:val="16"/>
        </w:rPr>
      </w:pPr>
      <w:r w:rsidRPr="00A33303">
        <w:rPr>
          <w:color w:val="000000"/>
          <w:sz w:val="16"/>
          <w:szCs w:val="16"/>
        </w:rPr>
        <w:t xml:space="preserve">[7] Apache </w:t>
      </w:r>
      <w:proofErr w:type="spellStart"/>
      <w:r w:rsidRPr="00A33303">
        <w:rPr>
          <w:color w:val="000000"/>
          <w:sz w:val="16"/>
          <w:szCs w:val="16"/>
        </w:rPr>
        <w:t>Mesos</w:t>
      </w:r>
      <w:proofErr w:type="spellEnd"/>
      <w:r w:rsidRPr="00A33303">
        <w:rPr>
          <w:color w:val="000000"/>
          <w:sz w:val="16"/>
          <w:szCs w:val="16"/>
        </w:rPr>
        <w:t xml:space="preserve">, </w:t>
      </w:r>
      <w:hyperlink r:id="rId10" w:history="1">
        <w:r w:rsidRPr="00A33303">
          <w:rPr>
            <w:rStyle w:val="Hyperlink"/>
            <w:sz w:val="16"/>
            <w:szCs w:val="16"/>
          </w:rPr>
          <w:t>http://mesos.apache.org/</w:t>
        </w:r>
      </w:hyperlink>
      <w:r w:rsidRPr="00A33303">
        <w:rPr>
          <w:color w:val="000000"/>
          <w:sz w:val="16"/>
          <w:szCs w:val="16"/>
        </w:rPr>
        <w:t>, accessed 15.7.2015</w:t>
      </w:r>
    </w:p>
    <w:p w:rsidR="00A33303" w:rsidRPr="00A33303" w:rsidRDefault="00A33303" w:rsidP="00540DC7">
      <w:pPr>
        <w:jc w:val="both"/>
        <w:rPr>
          <w:sz w:val="16"/>
          <w:szCs w:val="16"/>
        </w:rPr>
      </w:pPr>
      <w:r w:rsidRPr="00A33303">
        <w:rPr>
          <w:color w:val="000000"/>
          <w:sz w:val="16"/>
          <w:szCs w:val="16"/>
        </w:rPr>
        <w:t>[8]. Karim</w:t>
      </w:r>
      <w:r>
        <w:rPr>
          <w:color w:val="000000"/>
          <w:sz w:val="16"/>
          <w:szCs w:val="16"/>
        </w:rPr>
        <w:t xml:space="preserve"> et</w:t>
      </w:r>
      <w:r w:rsidRPr="00A33303">
        <w:rPr>
          <w:color w:val="000000"/>
          <w:sz w:val="16"/>
          <w:szCs w:val="16"/>
        </w:rPr>
        <w:t xml:space="preserve"> al</w:t>
      </w:r>
      <w:r>
        <w:rPr>
          <w:color w:val="000000"/>
          <w:sz w:val="16"/>
          <w:szCs w:val="16"/>
        </w:rPr>
        <w:t>.</w:t>
      </w:r>
      <w:r w:rsidRPr="00A33303">
        <w:rPr>
          <w:color w:val="000000"/>
          <w:sz w:val="16"/>
          <w:szCs w:val="16"/>
        </w:rPr>
        <w:t xml:space="preserve">, </w:t>
      </w:r>
      <w:r w:rsidRPr="00A33303">
        <w:rPr>
          <w:sz w:val="16"/>
          <w:szCs w:val="16"/>
        </w:rPr>
        <w:t>Privacy Preserving Mining Maximal Frequent Patterns in Transactional Databases</w:t>
      </w:r>
      <w:r w:rsidRPr="00A33303">
        <w:rPr>
          <w:sz w:val="16"/>
          <w:szCs w:val="16"/>
        </w:rPr>
        <w:t xml:space="preserve">, Springer-LNCS, DOI; </w:t>
      </w:r>
      <w:r w:rsidRPr="00A33303">
        <w:rPr>
          <w:sz w:val="16"/>
          <w:szCs w:val="16"/>
        </w:rPr>
        <w:t>10.1007/978-3-642-29038-1_23</w:t>
      </w:r>
    </w:p>
    <w:sectPr w:rsidR="00A33303" w:rsidRPr="00A33303" w:rsidSect="000F7EF8">
      <w:footnotePr>
        <w:pos w:val="beneathText"/>
      </w:footnotePr>
      <w:type w:val="continuous"/>
      <w:pgSz w:w="11905" w:h="16837"/>
      <w:pgMar w:top="1440" w:right="1208" w:bottom="1440" w:left="1208" w:header="720" w:footer="720" w:gutter="0"/>
      <w:cols w:num="2" w:space="4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76778D1"/>
    <w:multiLevelType w:val="multilevel"/>
    <w:tmpl w:val="6DF8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22"/>
    <w:rsid w:val="0004176C"/>
    <w:rsid w:val="00051957"/>
    <w:rsid w:val="00061913"/>
    <w:rsid w:val="00086310"/>
    <w:rsid w:val="00086587"/>
    <w:rsid w:val="000F7EF8"/>
    <w:rsid w:val="00126C2A"/>
    <w:rsid w:val="001B509C"/>
    <w:rsid w:val="0022502A"/>
    <w:rsid w:val="00240FC2"/>
    <w:rsid w:val="00315343"/>
    <w:rsid w:val="0035158D"/>
    <w:rsid w:val="00354D3C"/>
    <w:rsid w:val="003B6532"/>
    <w:rsid w:val="003B7A80"/>
    <w:rsid w:val="003C4CCE"/>
    <w:rsid w:val="003D4F21"/>
    <w:rsid w:val="003D5F12"/>
    <w:rsid w:val="00465C6E"/>
    <w:rsid w:val="004D0B4B"/>
    <w:rsid w:val="004D1452"/>
    <w:rsid w:val="004D470B"/>
    <w:rsid w:val="005147C4"/>
    <w:rsid w:val="00540DC7"/>
    <w:rsid w:val="00551A5F"/>
    <w:rsid w:val="00566875"/>
    <w:rsid w:val="00590FDF"/>
    <w:rsid w:val="005A55D2"/>
    <w:rsid w:val="005B00C5"/>
    <w:rsid w:val="0062338E"/>
    <w:rsid w:val="0065166B"/>
    <w:rsid w:val="006914DC"/>
    <w:rsid w:val="006C297A"/>
    <w:rsid w:val="007074AF"/>
    <w:rsid w:val="00733F06"/>
    <w:rsid w:val="00753F82"/>
    <w:rsid w:val="00776613"/>
    <w:rsid w:val="00795C72"/>
    <w:rsid w:val="007A5123"/>
    <w:rsid w:val="007C01A2"/>
    <w:rsid w:val="0081160B"/>
    <w:rsid w:val="00855C1A"/>
    <w:rsid w:val="008C794B"/>
    <w:rsid w:val="00901CC1"/>
    <w:rsid w:val="009E78D7"/>
    <w:rsid w:val="00A0482F"/>
    <w:rsid w:val="00A17BB8"/>
    <w:rsid w:val="00A33303"/>
    <w:rsid w:val="00A53533"/>
    <w:rsid w:val="00A55C57"/>
    <w:rsid w:val="00A734BF"/>
    <w:rsid w:val="00AC42E2"/>
    <w:rsid w:val="00AD629C"/>
    <w:rsid w:val="00AE20A4"/>
    <w:rsid w:val="00B2094F"/>
    <w:rsid w:val="00B662D6"/>
    <w:rsid w:val="00B70D27"/>
    <w:rsid w:val="00B87E8B"/>
    <w:rsid w:val="00BE1F96"/>
    <w:rsid w:val="00BE3551"/>
    <w:rsid w:val="00BE518F"/>
    <w:rsid w:val="00C40BB5"/>
    <w:rsid w:val="00C54492"/>
    <w:rsid w:val="00C555AA"/>
    <w:rsid w:val="00C72CC0"/>
    <w:rsid w:val="00CA34B3"/>
    <w:rsid w:val="00CD5BD0"/>
    <w:rsid w:val="00D03B4A"/>
    <w:rsid w:val="00D07989"/>
    <w:rsid w:val="00D07FEC"/>
    <w:rsid w:val="00DD3D22"/>
    <w:rsid w:val="00E02E15"/>
    <w:rsid w:val="00E05A5A"/>
    <w:rsid w:val="00E33D0C"/>
    <w:rsid w:val="00EA3F9A"/>
    <w:rsid w:val="00EC6EE3"/>
    <w:rsid w:val="00EF456A"/>
    <w:rsid w:val="00F01A38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F7EF8"/>
    <w:pPr>
      <w:suppressAutoHyphens/>
    </w:pPr>
    <w:rPr>
      <w:sz w:val="24"/>
      <w:lang w:val="en-US" w:eastAsia="ar-SA"/>
    </w:rPr>
  </w:style>
  <w:style w:type="paragraph" w:styleId="Heading1">
    <w:name w:val="heading 1"/>
    <w:basedOn w:val="Normal"/>
    <w:next w:val="Normal"/>
    <w:qFormat/>
    <w:rsid w:val="000F7EF8"/>
    <w:pPr>
      <w:keepNext/>
      <w:numPr>
        <w:numId w:val="1"/>
      </w:numPr>
      <w:spacing w:before="60"/>
      <w:outlineLvl w:val="0"/>
    </w:pPr>
    <w:rPr>
      <w:rFonts w:ascii="Britannic Bold" w:hAnsi="Britannic Bold"/>
      <w:kern w:val="1"/>
    </w:rPr>
  </w:style>
  <w:style w:type="paragraph" w:styleId="Heading2">
    <w:name w:val="heading 2"/>
    <w:basedOn w:val="Normal"/>
    <w:next w:val="Normal"/>
    <w:qFormat/>
    <w:rsid w:val="000F7EF8"/>
    <w:pPr>
      <w:keepNext/>
      <w:numPr>
        <w:ilvl w:val="1"/>
        <w:numId w:val="1"/>
      </w:numPr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rsid w:val="000F7EF8"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0F7EF8"/>
    <w:rPr>
      <w:color w:val="0000FF"/>
      <w:u w:val="single"/>
    </w:rPr>
  </w:style>
  <w:style w:type="character" w:styleId="FollowedHyperlink">
    <w:name w:val="FollowedHyperlink"/>
    <w:semiHidden/>
    <w:rsid w:val="000F7EF8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F7EF8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sid w:val="000F7EF8"/>
    <w:pPr>
      <w:spacing w:after="120"/>
    </w:pPr>
  </w:style>
  <w:style w:type="paragraph" w:styleId="List">
    <w:name w:val="List"/>
    <w:basedOn w:val="BodyText"/>
    <w:semiHidden/>
    <w:rsid w:val="000F7EF8"/>
    <w:rPr>
      <w:rFonts w:ascii="Times" w:hAnsi="Times" w:cs="Tahoma"/>
    </w:rPr>
  </w:style>
  <w:style w:type="paragraph" w:styleId="Caption">
    <w:name w:val="caption"/>
    <w:basedOn w:val="Normal"/>
    <w:qFormat/>
    <w:rsid w:val="000F7EF8"/>
    <w:pPr>
      <w:suppressLineNumbers/>
      <w:spacing w:before="120" w:after="120"/>
    </w:pPr>
    <w:rPr>
      <w:rFonts w:ascii="Times" w:hAnsi="Times" w:cs="Tahoma"/>
      <w:i/>
      <w:iCs/>
      <w:szCs w:val="24"/>
    </w:rPr>
  </w:style>
  <w:style w:type="paragraph" w:customStyle="1" w:styleId="Index">
    <w:name w:val="Index"/>
    <w:basedOn w:val="Normal"/>
    <w:rsid w:val="000F7EF8"/>
    <w:pPr>
      <w:suppressLineNumbers/>
    </w:pPr>
    <w:rPr>
      <w:rFonts w:ascii="Times" w:hAnsi="Times" w:cs="Tahoma"/>
    </w:rPr>
  </w:style>
  <w:style w:type="paragraph" w:customStyle="1" w:styleId="ai1">
    <w:name w:val="ai1"/>
    <w:basedOn w:val="Normal"/>
    <w:rsid w:val="000F7EF8"/>
    <w:pPr>
      <w:tabs>
        <w:tab w:val="right" w:leader="dot" w:pos="3960"/>
      </w:tabs>
    </w:pPr>
  </w:style>
  <w:style w:type="paragraph" w:customStyle="1" w:styleId="ai2">
    <w:name w:val="ai2"/>
    <w:basedOn w:val="Normal"/>
    <w:rsid w:val="000F7EF8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rsid w:val="000F7EF8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rsid w:val="000F7EF8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semiHidden/>
    <w:rsid w:val="000F7EF8"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rsid w:val="000F7EF8"/>
    <w:pPr>
      <w:jc w:val="center"/>
    </w:pPr>
    <w:rPr>
      <w:rFonts w:ascii="Times" w:hAnsi="Times"/>
    </w:rPr>
  </w:style>
  <w:style w:type="paragraph" w:styleId="Title">
    <w:name w:val="Title"/>
    <w:basedOn w:val="Normal"/>
    <w:next w:val="Subtitle"/>
    <w:qFormat/>
    <w:rsid w:val="000F7EF8"/>
    <w:pPr>
      <w:jc w:val="center"/>
    </w:pPr>
    <w:rPr>
      <w:rFonts w:ascii="Britannic Bold" w:hAnsi="Britannic Bold"/>
      <w:b/>
      <w:kern w:val="1"/>
      <w:sz w:val="36"/>
    </w:rPr>
  </w:style>
  <w:style w:type="paragraph" w:styleId="Subtitle">
    <w:name w:val="Subtitle"/>
    <w:basedOn w:val="Heading"/>
    <w:next w:val="BodyText"/>
    <w:qFormat/>
    <w:rsid w:val="000F7EF8"/>
    <w:pPr>
      <w:jc w:val="center"/>
    </w:pPr>
    <w:rPr>
      <w:i/>
      <w:iCs/>
    </w:rPr>
  </w:style>
  <w:style w:type="paragraph" w:styleId="BodyTextIndent">
    <w:name w:val="Body Text Indent"/>
    <w:basedOn w:val="Normal"/>
    <w:semiHidden/>
    <w:rsid w:val="000F7EF8"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rsid w:val="000F7EF8"/>
    <w:pPr>
      <w:ind w:firstLine="245"/>
      <w:jc w:val="both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C72CC0"/>
    <w:pPr>
      <w:suppressAutoHyphens w:val="0"/>
      <w:spacing w:before="100" w:beforeAutospacing="1" w:after="100" w:afterAutospacing="1"/>
    </w:pPr>
    <w:rPr>
      <w:szCs w:val="24"/>
      <w:lang w:val="en-IE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1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8F"/>
    <w:rPr>
      <w:rFonts w:ascii="Tahoma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F7EF8"/>
    <w:pPr>
      <w:suppressAutoHyphens/>
    </w:pPr>
    <w:rPr>
      <w:sz w:val="24"/>
      <w:lang w:val="en-US" w:eastAsia="ar-SA"/>
    </w:rPr>
  </w:style>
  <w:style w:type="paragraph" w:styleId="Heading1">
    <w:name w:val="heading 1"/>
    <w:basedOn w:val="Normal"/>
    <w:next w:val="Normal"/>
    <w:qFormat/>
    <w:rsid w:val="000F7EF8"/>
    <w:pPr>
      <w:keepNext/>
      <w:numPr>
        <w:numId w:val="1"/>
      </w:numPr>
      <w:spacing w:before="60"/>
      <w:outlineLvl w:val="0"/>
    </w:pPr>
    <w:rPr>
      <w:rFonts w:ascii="Britannic Bold" w:hAnsi="Britannic Bold"/>
      <w:kern w:val="1"/>
    </w:rPr>
  </w:style>
  <w:style w:type="paragraph" w:styleId="Heading2">
    <w:name w:val="heading 2"/>
    <w:basedOn w:val="Normal"/>
    <w:next w:val="Normal"/>
    <w:qFormat/>
    <w:rsid w:val="000F7EF8"/>
    <w:pPr>
      <w:keepNext/>
      <w:numPr>
        <w:ilvl w:val="1"/>
        <w:numId w:val="1"/>
      </w:numPr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rsid w:val="000F7EF8"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0F7EF8"/>
    <w:rPr>
      <w:color w:val="0000FF"/>
      <w:u w:val="single"/>
    </w:rPr>
  </w:style>
  <w:style w:type="character" w:styleId="FollowedHyperlink">
    <w:name w:val="FollowedHyperlink"/>
    <w:semiHidden/>
    <w:rsid w:val="000F7EF8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F7EF8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sid w:val="000F7EF8"/>
    <w:pPr>
      <w:spacing w:after="120"/>
    </w:pPr>
  </w:style>
  <w:style w:type="paragraph" w:styleId="List">
    <w:name w:val="List"/>
    <w:basedOn w:val="BodyText"/>
    <w:semiHidden/>
    <w:rsid w:val="000F7EF8"/>
    <w:rPr>
      <w:rFonts w:ascii="Times" w:hAnsi="Times" w:cs="Tahoma"/>
    </w:rPr>
  </w:style>
  <w:style w:type="paragraph" w:styleId="Caption">
    <w:name w:val="caption"/>
    <w:basedOn w:val="Normal"/>
    <w:qFormat/>
    <w:rsid w:val="000F7EF8"/>
    <w:pPr>
      <w:suppressLineNumbers/>
      <w:spacing w:before="120" w:after="120"/>
    </w:pPr>
    <w:rPr>
      <w:rFonts w:ascii="Times" w:hAnsi="Times" w:cs="Tahoma"/>
      <w:i/>
      <w:iCs/>
      <w:szCs w:val="24"/>
    </w:rPr>
  </w:style>
  <w:style w:type="paragraph" w:customStyle="1" w:styleId="Index">
    <w:name w:val="Index"/>
    <w:basedOn w:val="Normal"/>
    <w:rsid w:val="000F7EF8"/>
    <w:pPr>
      <w:suppressLineNumbers/>
    </w:pPr>
    <w:rPr>
      <w:rFonts w:ascii="Times" w:hAnsi="Times" w:cs="Tahoma"/>
    </w:rPr>
  </w:style>
  <w:style w:type="paragraph" w:customStyle="1" w:styleId="ai1">
    <w:name w:val="ai1"/>
    <w:basedOn w:val="Normal"/>
    <w:rsid w:val="000F7EF8"/>
    <w:pPr>
      <w:tabs>
        <w:tab w:val="right" w:leader="dot" w:pos="3960"/>
      </w:tabs>
    </w:pPr>
  </w:style>
  <w:style w:type="paragraph" w:customStyle="1" w:styleId="ai2">
    <w:name w:val="ai2"/>
    <w:basedOn w:val="Normal"/>
    <w:rsid w:val="000F7EF8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rsid w:val="000F7EF8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rsid w:val="000F7EF8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semiHidden/>
    <w:rsid w:val="000F7EF8"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rsid w:val="000F7EF8"/>
    <w:pPr>
      <w:jc w:val="center"/>
    </w:pPr>
    <w:rPr>
      <w:rFonts w:ascii="Times" w:hAnsi="Times"/>
    </w:rPr>
  </w:style>
  <w:style w:type="paragraph" w:styleId="Title">
    <w:name w:val="Title"/>
    <w:basedOn w:val="Normal"/>
    <w:next w:val="Subtitle"/>
    <w:qFormat/>
    <w:rsid w:val="000F7EF8"/>
    <w:pPr>
      <w:jc w:val="center"/>
    </w:pPr>
    <w:rPr>
      <w:rFonts w:ascii="Britannic Bold" w:hAnsi="Britannic Bold"/>
      <w:b/>
      <w:kern w:val="1"/>
      <w:sz w:val="36"/>
    </w:rPr>
  </w:style>
  <w:style w:type="paragraph" w:styleId="Subtitle">
    <w:name w:val="Subtitle"/>
    <w:basedOn w:val="Heading"/>
    <w:next w:val="BodyText"/>
    <w:qFormat/>
    <w:rsid w:val="000F7EF8"/>
    <w:pPr>
      <w:jc w:val="center"/>
    </w:pPr>
    <w:rPr>
      <w:i/>
      <w:iCs/>
    </w:rPr>
  </w:style>
  <w:style w:type="paragraph" w:styleId="BodyTextIndent">
    <w:name w:val="Body Text Indent"/>
    <w:basedOn w:val="Normal"/>
    <w:semiHidden/>
    <w:rsid w:val="000F7EF8"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rsid w:val="000F7EF8"/>
    <w:pPr>
      <w:ind w:firstLine="245"/>
      <w:jc w:val="both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C72CC0"/>
    <w:pPr>
      <w:suppressAutoHyphens w:val="0"/>
      <w:spacing w:before="100" w:beforeAutospacing="1" w:after="100" w:afterAutospacing="1"/>
    </w:pPr>
    <w:rPr>
      <w:szCs w:val="24"/>
      <w:lang w:val="en-IE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1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8F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ight-centre.org/content/soma-linked-data-platfor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park.apach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esos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ssandra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210x297-mm (A4) Proceedings Manuscripts</vt:lpstr>
    </vt:vector>
  </TitlesOfParts>
  <Company>Microsoft</Company>
  <LinksUpToDate>false</LinksUpToDate>
  <CharactersWithSpaces>5838</CharactersWithSpaces>
  <SharedDoc>false</SharedDoc>
  <HLinks>
    <vt:vector size="6" baseType="variant">
      <vt:variant>
        <vt:i4>2359310</vt:i4>
      </vt:variant>
      <vt:variant>
        <vt:i4>-1</vt:i4>
      </vt:variant>
      <vt:variant>
        <vt:i4>1026</vt:i4>
      </vt:variant>
      <vt:variant>
        <vt:i4>1</vt:i4>
      </vt:variant>
      <vt:variant>
        <vt:lpwstr>https://lh4.googleusercontent.com/L5wVQ-TArB1UNZDkkkAPYHp11JJm7tCg7uApx8iJGOIvY8MjTZwlLDejxXMD1FUSjtBU-ptNzHxO8NtVG7txiBx8rckIuvPlYo2qYrfk50pPCa-5uQv4ApcFCL6nxUIqmhwO_XSj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210x297-mm (A4) Proceedings Manuscripts</dc:title>
  <dc:creator>foobar</dc:creator>
  <cp:lastModifiedBy>Rezaul Karim</cp:lastModifiedBy>
  <cp:revision>12</cp:revision>
  <cp:lastPrinted>2015-10-28T17:48:00Z</cp:lastPrinted>
  <dcterms:created xsi:type="dcterms:W3CDTF">2015-09-28T01:18:00Z</dcterms:created>
  <dcterms:modified xsi:type="dcterms:W3CDTF">2015-10-28T17:50:00Z</dcterms:modified>
</cp:coreProperties>
</file>