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 ТЮМЕН</w:t>
      </w:r>
      <w:r w:rsidR="003B3EEA">
        <w:rPr>
          <w:rFonts w:cs="Times New Roman"/>
          <w:szCs w:val="28"/>
        </w:rPr>
        <w:t>С</w:t>
      </w:r>
      <w:r w:rsidRPr="005F7F0E">
        <w:rPr>
          <w:rFonts w:cs="Times New Roman"/>
          <w:szCs w:val="28"/>
        </w:rPr>
        <w:t xml:space="preserve">КИЙ ГОСУДАРСТВЕННЫЙ УНИВЕРСИТЕТ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 xml:space="preserve">ИНСТИТУТ МАТЕМАТИКИ И КОМПЬЮТЕРНЫХ НАУК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КАФЕДРА ИНФОРМАЦИОННЫХ СИСТЕМ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Pr="00986ABA" w:rsidRDefault="00DD3D9D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Курсовая</w:t>
      </w:r>
      <w:r w:rsidR="00E76DD2" w:rsidRPr="00986ABA">
        <w:rPr>
          <w:rFonts w:cs="Times New Roman"/>
          <w:szCs w:val="28"/>
        </w:rPr>
        <w:t xml:space="preserve"> работа </w:t>
      </w:r>
    </w:p>
    <w:p w:rsidR="00986ABA" w:rsidRPr="00947A76" w:rsidRDefault="00986ABA" w:rsidP="00325036">
      <w:pPr>
        <w:ind w:firstLine="0"/>
        <w:jc w:val="center"/>
        <w:rPr>
          <w:rFonts w:cs="Times New Roman"/>
          <w:b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</w:t>
      </w:r>
    </w:p>
    <w:p w:rsidR="00986ABA" w:rsidRDefault="00986ABA" w:rsidP="00325036">
      <w:pPr>
        <w:ind w:firstLine="0"/>
        <w:jc w:val="center"/>
        <w:rPr>
          <w:rFonts w:cs="Times New Roman"/>
          <w:szCs w:val="28"/>
        </w:rPr>
      </w:pPr>
    </w:p>
    <w:p w:rsidR="00254A32" w:rsidRPr="00DD3D9D" w:rsidRDefault="00254A32" w:rsidP="00325036">
      <w:pPr>
        <w:ind w:firstLine="0"/>
        <w:jc w:val="center"/>
        <w:rPr>
          <w:rFonts w:cs="Times New Roman"/>
          <w:b/>
          <w:bCs/>
          <w:szCs w:val="28"/>
        </w:rPr>
      </w:pPr>
      <w:r w:rsidRPr="00DD3D9D">
        <w:rPr>
          <w:rFonts w:cs="Times New Roman"/>
          <w:b/>
          <w:bCs/>
          <w:szCs w:val="28"/>
        </w:rPr>
        <w:t>«</w:t>
      </w:r>
      <w:r w:rsidR="00862644">
        <w:rPr>
          <w:color w:val="000000"/>
          <w:szCs w:val="28"/>
          <w:shd w:val="clear" w:color="auto" w:fill="FFFFFF"/>
        </w:rPr>
        <w:t>Транспортно-экспедиционная компания</w:t>
      </w:r>
      <w:r w:rsidRPr="00DD3D9D">
        <w:rPr>
          <w:rFonts w:cs="Times New Roman"/>
          <w:b/>
          <w:bCs/>
          <w:szCs w:val="28"/>
        </w:rPr>
        <w:t>»</w:t>
      </w:r>
    </w:p>
    <w:p w:rsidR="00254A32" w:rsidRDefault="00254A3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Выполнил</w:t>
      </w:r>
      <w:r>
        <w:rPr>
          <w:rFonts w:cs="Times New Roman"/>
          <w:szCs w:val="28"/>
        </w:rPr>
        <w:t>: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ИСиТ 169</w:t>
      </w:r>
    </w:p>
    <w:p w:rsidR="00E76DD2" w:rsidRDefault="00862644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Зухритдинов Амирхон Наримон угли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Проверил</w:t>
      </w:r>
      <w:r>
        <w:rPr>
          <w:rFonts w:cs="Times New Roman"/>
          <w:szCs w:val="28"/>
        </w:rPr>
        <w:t>:</w:t>
      </w:r>
    </w:p>
    <w:p w:rsidR="00E76DD2" w:rsidRDefault="00A6638B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Ассистент кафедры</w:t>
      </w:r>
      <w:r w:rsidR="00306E37">
        <w:rPr>
          <w:rFonts w:cs="Times New Roman"/>
          <w:szCs w:val="28"/>
        </w:rPr>
        <w:br/>
        <w:t>программной инженерии</w:t>
      </w:r>
    </w:p>
    <w:p w:rsidR="00E76DD2" w:rsidRDefault="00A6638B" w:rsidP="00325036">
      <w:pPr>
        <w:tabs>
          <w:tab w:val="center" w:pos="4677"/>
          <w:tab w:val="left" w:pos="6870"/>
          <w:tab w:val="left" w:pos="7740"/>
        </w:tabs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Красиков В.Е.</w:t>
      </w:r>
    </w:p>
    <w:p w:rsidR="00E76DD2" w:rsidRDefault="00E76DD2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DD3D9D" w:rsidRDefault="00DD3D9D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954A90" w:rsidRDefault="00E76DD2" w:rsidP="00325036">
      <w:pPr>
        <w:ind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szCs w:val="28"/>
        </w:rPr>
        <w:t>Тюмень</w:t>
      </w:r>
      <w:r w:rsidRPr="00F555CD">
        <w:rPr>
          <w:rFonts w:cs="Times New Roman"/>
          <w:szCs w:val="28"/>
        </w:rPr>
        <w:t>,</w:t>
      </w:r>
      <w:r w:rsidR="00292BB4">
        <w:rPr>
          <w:rFonts w:cs="Times New Roman"/>
          <w:noProof/>
          <w:szCs w:val="28"/>
          <w:lang w:eastAsia="ru-RU"/>
        </w:rPr>
        <w:pict>
          <v:rect id="Прямоугольник 28" o:spid="_x0000_s1026" style="position:absolute;left:0;text-align:left;margin-left:218.7pt;margin-top:20.55pt;width:25.5pt;height:18pt;z-index:2516602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" fillcolor="white [3212]" stroked="f" strokeweight="1pt"/>
        </w:pict>
      </w:r>
      <w:r w:rsidR="001F5F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  <w:r w:rsidR="00954A90">
        <w:rPr>
          <w:rFonts w:cs="Times New Roman"/>
          <w:b/>
          <w:sz w:val="36"/>
          <w:szCs w:val="36"/>
        </w:rPr>
        <w:br w:type="page"/>
      </w:r>
    </w:p>
    <w:p w:rsidR="006C3FA4" w:rsidRDefault="00541D05" w:rsidP="00325036">
      <w:pPr>
        <w:ind w:firstLine="0"/>
        <w:jc w:val="center"/>
      </w:pPr>
      <w:r w:rsidRPr="006E350A">
        <w:rPr>
          <w:b/>
        </w:rPr>
        <w:lastRenderedPageBreak/>
        <w:t>СОДЕРЖАНИЕ</w:t>
      </w:r>
    </w:p>
    <w:p w:rsidR="006E350A" w:rsidRDefault="006E350A" w:rsidP="00325036">
      <w:pPr>
        <w:ind w:firstLine="0"/>
      </w:pPr>
      <w:r w:rsidRPr="008B132C">
        <w:t>Введение</w:t>
      </w:r>
      <w:r w:rsidRPr="008B132C">
        <w:ptab w:relativeTo="margin" w:alignment="right" w:leader="dot"/>
      </w:r>
      <w:r w:rsidR="00F7548C">
        <w:t>3</w:t>
      </w:r>
    </w:p>
    <w:p w:rsidR="00B63720" w:rsidRPr="00591DE5" w:rsidRDefault="00B63720" w:rsidP="00325036">
      <w:pPr>
        <w:ind w:firstLine="0"/>
      </w:pPr>
      <w:r>
        <w:t>1</w:t>
      </w:r>
      <w:r w:rsidR="00325036">
        <w:t xml:space="preserve"> Основная часть</w:t>
      </w:r>
      <w:r w:rsidRPr="008B132C">
        <w:ptab w:relativeTo="margin" w:alignment="right" w:leader="dot"/>
      </w:r>
      <w:r>
        <w:t>4</w:t>
      </w:r>
    </w:p>
    <w:p w:rsidR="006E350A" w:rsidRDefault="00325036" w:rsidP="00325036">
      <w:pPr>
        <w:ind w:firstLine="0"/>
      </w:pPr>
      <w:r>
        <w:tab/>
        <w:t>1.</w:t>
      </w:r>
      <w:r w:rsidR="000D470C">
        <w:t>1</w:t>
      </w:r>
      <w:r w:rsidR="006E350A">
        <w:t xml:space="preserve"> </w:t>
      </w:r>
      <w:r w:rsidR="00DE5CF5">
        <w:t>Модель прецедентов (как есть)</w:t>
      </w:r>
      <w:r w:rsidR="006E350A" w:rsidRPr="008B132C">
        <w:ptab w:relativeTo="margin" w:alignment="right" w:leader="dot"/>
      </w:r>
      <w:r w:rsidR="000D470C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2 Объект автоматизации</w:t>
      </w:r>
      <w:r w:rsidR="00DE5CF5" w:rsidRPr="008B132C">
        <w:ptab w:relativeTo="margin" w:alignment="right" w:leader="dot"/>
      </w:r>
      <w:r w:rsidR="0036146A">
        <w:t>8</w:t>
      </w:r>
    </w:p>
    <w:p w:rsidR="00DE5CF5" w:rsidRDefault="00325036" w:rsidP="00325036">
      <w:pPr>
        <w:ind w:firstLine="0"/>
      </w:pPr>
      <w:r>
        <w:tab/>
        <w:t>1.</w:t>
      </w:r>
      <w:r w:rsidR="00DE5CF5">
        <w:t>3 Модель прецедентов (как будет)</w:t>
      </w:r>
      <w:r w:rsidR="00DE5CF5" w:rsidRPr="008B132C">
        <w:ptab w:relativeTo="margin" w:alignment="right" w:leader="dot"/>
      </w:r>
      <w:r w:rsidR="0036146A">
        <w:t>9</w:t>
      </w:r>
    </w:p>
    <w:p w:rsidR="00DE5CF5" w:rsidRDefault="00325036" w:rsidP="00325036">
      <w:pPr>
        <w:ind w:firstLine="0"/>
      </w:pPr>
      <w:r>
        <w:tab/>
        <w:t>1.</w:t>
      </w:r>
      <w:r w:rsidR="00DE5CF5">
        <w:t>4 Диаграмма последовательностей</w:t>
      </w:r>
      <w:r w:rsidR="00DE5CF5" w:rsidRPr="008B132C">
        <w:ptab w:relativeTo="margin" w:alignment="right" w:leader="dot"/>
      </w:r>
      <w:r w:rsidR="0036146A">
        <w:t>10</w:t>
      </w:r>
    </w:p>
    <w:p w:rsidR="00DE5CF5" w:rsidRDefault="00325036" w:rsidP="00325036">
      <w:pPr>
        <w:ind w:firstLine="0"/>
      </w:pPr>
      <w:r>
        <w:tab/>
        <w:t>1.</w:t>
      </w:r>
      <w:r w:rsidR="00DE5CF5">
        <w:t>5 Модель БД</w:t>
      </w:r>
      <w:r w:rsidR="00DE5CF5" w:rsidRPr="008B132C">
        <w:ptab w:relativeTo="margin" w:alignment="right" w:leader="dot"/>
      </w:r>
      <w:r w:rsidR="00B33659">
        <w:t>11</w:t>
      </w:r>
    </w:p>
    <w:p w:rsidR="006E350A" w:rsidRPr="000246FC" w:rsidRDefault="00325036" w:rsidP="00325036">
      <w:pPr>
        <w:ind w:firstLine="0"/>
      </w:pPr>
      <w:r>
        <w:tab/>
        <w:t>1.</w:t>
      </w:r>
      <w:r w:rsidR="00DE5CF5">
        <w:t>6</w:t>
      </w:r>
      <w:r w:rsidR="006E350A">
        <w:t xml:space="preserve"> </w:t>
      </w:r>
      <w:r w:rsidR="00DE5CF5">
        <w:t>Модель пользовательского интерфейса</w:t>
      </w:r>
      <w:r w:rsidR="006E350A" w:rsidRPr="008B132C">
        <w:ptab w:relativeTo="margin" w:alignment="right" w:leader="dot"/>
      </w:r>
      <w:r w:rsidR="00B33659">
        <w:t>13</w:t>
      </w:r>
    </w:p>
    <w:p w:rsidR="006E350A" w:rsidRPr="00EF0A7A" w:rsidRDefault="006E350A" w:rsidP="00325036">
      <w:pPr>
        <w:ind w:firstLine="0"/>
      </w:pPr>
      <w:r w:rsidRPr="008B132C">
        <w:t>Заключение</w:t>
      </w:r>
      <w:r w:rsidRPr="008B132C">
        <w:ptab w:relativeTo="margin" w:alignment="right" w:leader="dot"/>
      </w:r>
      <w:r w:rsidR="00B33659">
        <w:t>19</w:t>
      </w:r>
    </w:p>
    <w:p w:rsidR="006C3FA4" w:rsidRPr="00EF0A7A" w:rsidRDefault="006E350A" w:rsidP="00325036">
      <w:pPr>
        <w:ind w:firstLine="0"/>
      </w:pPr>
      <w:r w:rsidRPr="008B132C">
        <w:t>Список литературы</w:t>
      </w:r>
      <w:r w:rsidRPr="008B132C">
        <w:ptab w:relativeTo="margin" w:alignment="right" w:leader="dot"/>
      </w:r>
      <w:r w:rsidR="00B33659">
        <w:t>20</w:t>
      </w:r>
    </w:p>
    <w:p w:rsidR="006C3FA4" w:rsidRDefault="006C3FA4" w:rsidP="00325036">
      <w:pPr>
        <w:spacing w:line="240" w:lineRule="auto"/>
        <w:ind w:left="1134" w:right="567" w:firstLine="0"/>
        <w:rPr>
          <w:b/>
        </w:rPr>
      </w:pPr>
      <w:r>
        <w:rPr>
          <w:b/>
        </w:rPr>
        <w:br w:type="page"/>
      </w:r>
    </w:p>
    <w:p w:rsidR="006C3FA4" w:rsidRDefault="000D470C" w:rsidP="00325036">
      <w:pPr>
        <w:spacing w:after="240"/>
        <w:ind w:firstLine="0"/>
        <w:jc w:val="center"/>
        <w:rPr>
          <w:b/>
        </w:rPr>
      </w:pPr>
      <w:r>
        <w:rPr>
          <w:b/>
        </w:rPr>
        <w:lastRenderedPageBreak/>
        <w:t>ВВЕДЕНИЕ</w:t>
      </w:r>
    </w:p>
    <w:p w:rsidR="006C3FA4" w:rsidRPr="009914C6" w:rsidRDefault="009914C6" w:rsidP="009914C6">
      <w:pPr>
        <w:rPr>
          <w:rFonts w:cs="Times New Roman"/>
          <w:szCs w:val="28"/>
        </w:rPr>
      </w:pPr>
      <w:r w:rsidRPr="009914C6">
        <w:rPr>
          <w:rFonts w:cs="Times New Roman"/>
          <w:b/>
          <w:bCs/>
          <w:szCs w:val="28"/>
          <w:shd w:val="clear" w:color="auto" w:fill="FFFFFF"/>
        </w:rPr>
        <w:t>Транспортно-экспедиционная компания (ТЭК)</w:t>
      </w:r>
      <w:r w:rsidRPr="009914C6">
        <w:rPr>
          <w:rFonts w:cs="Times New Roman"/>
          <w:szCs w:val="28"/>
          <w:shd w:val="clear" w:color="auto" w:fill="FFFFFF"/>
        </w:rPr>
        <w:t> — компания, занимающаяся организацией перевозок грузов от грузоотправителя (клиента) к грузополучателю. В большинстве случаев ТЭК является компанией посредником между клиентом и перевозчиком, предоставляя услуги по поиску исполнителя и транспорта удовлетворяющим критерием перевозки груза. От компетентности и профессионализма данной компании зависит качество и своевременность перевозки грузов.</w:t>
      </w:r>
      <w:r w:rsidR="006C3FA4" w:rsidRPr="009914C6">
        <w:rPr>
          <w:rFonts w:cs="Times New Roman"/>
          <w:b/>
          <w:szCs w:val="28"/>
        </w:rPr>
        <w:br w:type="page"/>
      </w:r>
    </w:p>
    <w:p w:rsidR="00325036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 ОСНОВНАЯ ЧАСТЬ</w:t>
      </w:r>
    </w:p>
    <w:p w:rsidR="000246F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F1FAC">
        <w:rPr>
          <w:b/>
        </w:rPr>
        <w:t xml:space="preserve">1 </w:t>
      </w:r>
      <w:r>
        <w:rPr>
          <w:b/>
        </w:rPr>
        <w:t>М</w:t>
      </w:r>
      <w:r w:rsidRPr="000246FC">
        <w:rPr>
          <w:b/>
        </w:rPr>
        <w:t>одель прецедентов (как есть)</w:t>
      </w:r>
    </w:p>
    <w:p w:rsidR="00B63720" w:rsidRPr="00B63720" w:rsidRDefault="00B63720" w:rsidP="00325036">
      <w:pPr>
        <w:pStyle w:val="ab"/>
        <w:ind w:firstLine="0"/>
        <w:jc w:val="center"/>
        <w:rPr>
          <w:b/>
        </w:rPr>
      </w:pPr>
      <w:r>
        <w:rPr>
          <w:b/>
        </w:rPr>
        <w:t>1.1</w:t>
      </w:r>
      <w:r w:rsidR="00325036">
        <w:rPr>
          <w:b/>
        </w:rPr>
        <w:t>.1</w:t>
      </w:r>
      <w:r>
        <w:rPr>
          <w:b/>
        </w:rPr>
        <w:t xml:space="preserve"> Диаграмма прецедентов</w:t>
      </w:r>
    </w:p>
    <w:p w:rsidR="00B63720" w:rsidRDefault="00B63720" w:rsidP="00B63720">
      <w:pPr>
        <w:pStyle w:val="ab"/>
      </w:pPr>
      <w:r>
        <w:t>На рисунке 1 пред</w:t>
      </w:r>
      <w:r w:rsidR="00AC4231">
        <w:t>ставлена диаграмма прецедентов.</w:t>
      </w:r>
    </w:p>
    <w:p w:rsidR="00B63720" w:rsidRDefault="00B63720" w:rsidP="00B63720">
      <w:pPr>
        <w:pStyle w:val="ab"/>
      </w:pPr>
    </w:p>
    <w:p w:rsidR="00B63720" w:rsidRDefault="00B63720" w:rsidP="00AA4356">
      <w:pPr>
        <w:pStyle w:val="ab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46336" cy="34568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рецедентов (как есть)\Модель прецедентов (как есть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336" cy="345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720" w:rsidRDefault="00B63720" w:rsidP="00B63720">
      <w:pPr>
        <w:pStyle w:val="ab"/>
        <w:jc w:val="center"/>
      </w:pPr>
      <w:r>
        <w:t xml:space="preserve">Рисунок 1 – Диаграмма прецедентов </w:t>
      </w:r>
      <w:r w:rsidR="003F140D">
        <w:t>«Как есть»</w:t>
      </w:r>
    </w:p>
    <w:p w:rsidR="00B63720" w:rsidRDefault="00B63720" w:rsidP="00B63720">
      <w:pPr>
        <w:spacing w:line="240" w:lineRule="auto"/>
        <w:ind w:left="1134" w:right="567"/>
        <w:rPr>
          <w:rFonts w:eastAsia="Times New Roman" w:cs="Times New Roman"/>
          <w:szCs w:val="20"/>
          <w:lang w:eastAsia="ru-RU"/>
        </w:rPr>
      </w:pPr>
      <w:r>
        <w:br w:type="page"/>
      </w:r>
    </w:p>
    <w:p w:rsidR="00B63720" w:rsidRPr="00B63720" w:rsidRDefault="00B63720" w:rsidP="00325036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1.</w:t>
      </w:r>
      <w:r w:rsidR="00325036">
        <w:rPr>
          <w:rFonts w:cs="Times New Roman"/>
          <w:b/>
          <w:szCs w:val="28"/>
        </w:rPr>
        <w:t>1.</w:t>
      </w:r>
      <w:r>
        <w:rPr>
          <w:rFonts w:cs="Times New Roman"/>
          <w:b/>
          <w:szCs w:val="28"/>
        </w:rPr>
        <w:t xml:space="preserve">2 </w:t>
      </w:r>
      <w:r w:rsidRPr="00B63720">
        <w:rPr>
          <w:rFonts w:cs="Times New Roman"/>
          <w:b/>
          <w:szCs w:val="28"/>
        </w:rPr>
        <w:t>Спецификация прецедентов</w:t>
      </w:r>
    </w:p>
    <w:p w:rsidR="00B63720" w:rsidRDefault="00B63720" w:rsidP="00B63720">
      <w:pPr>
        <w:jc w:val="left"/>
        <w:rPr>
          <w:rFonts w:cs="Times New Roman"/>
          <w:szCs w:val="28"/>
        </w:rPr>
      </w:pPr>
    </w:p>
    <w:p w:rsidR="003F140D" w:rsidRPr="0053667E" w:rsidRDefault="003F140D" w:rsidP="003F140D">
      <w:pPr>
        <w:pStyle w:val="ad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1)</w:t>
      </w:r>
      <w:r w:rsidRPr="00505F04">
        <w:rPr>
          <w:rFonts w:cs="Times New Roman"/>
          <w:b/>
          <w:szCs w:val="28"/>
        </w:rPr>
        <w:t>Прецедент</w:t>
      </w:r>
      <w:r w:rsidRPr="00505F04">
        <w:rPr>
          <w:rFonts w:cs="Times New Roman"/>
          <w:szCs w:val="28"/>
        </w:rPr>
        <w:t xml:space="preserve">: Сделать </w:t>
      </w:r>
      <w:r>
        <w:rPr>
          <w:rFonts w:cs="Times New Roman"/>
          <w:szCs w:val="28"/>
        </w:rPr>
        <w:t>заказ</w:t>
      </w:r>
    </w:p>
    <w:p w:rsidR="003F140D" w:rsidRPr="00505F04" w:rsidRDefault="003F140D" w:rsidP="003F140D">
      <w:pPr>
        <w:pStyle w:val="ad"/>
        <w:rPr>
          <w:rFonts w:cs="Times New Roman"/>
          <w:szCs w:val="28"/>
        </w:rPr>
      </w:pPr>
      <w:r w:rsidRPr="00505F04">
        <w:rPr>
          <w:rFonts w:cs="Times New Roman"/>
          <w:b/>
          <w:szCs w:val="28"/>
        </w:rPr>
        <w:t>Описание</w:t>
      </w:r>
      <w:r w:rsidRPr="00505F04">
        <w:rPr>
          <w:rFonts w:cs="Times New Roman"/>
          <w:szCs w:val="28"/>
        </w:rPr>
        <w:t xml:space="preserve">: </w:t>
      </w:r>
    </w:p>
    <w:p w:rsidR="003F140D" w:rsidRPr="00505F04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 делает заказ</w:t>
      </w:r>
    </w:p>
    <w:p w:rsidR="003F140D" w:rsidRPr="00505F04" w:rsidRDefault="003F140D" w:rsidP="003F140D">
      <w:pPr>
        <w:pStyle w:val="ad"/>
        <w:rPr>
          <w:rFonts w:cs="Times New Roman"/>
          <w:szCs w:val="28"/>
        </w:rPr>
      </w:pPr>
      <w:r w:rsidRPr="00505F04">
        <w:rPr>
          <w:rFonts w:cs="Times New Roman"/>
          <w:b/>
          <w:szCs w:val="28"/>
        </w:rPr>
        <w:t>Главные</w:t>
      </w:r>
      <w:r w:rsidRPr="00505F04">
        <w:rPr>
          <w:rFonts w:cs="Times New Roman"/>
          <w:szCs w:val="28"/>
        </w:rPr>
        <w:t xml:space="preserve"> </w:t>
      </w:r>
      <w:r w:rsidRPr="00505F04">
        <w:rPr>
          <w:rFonts w:cs="Times New Roman"/>
          <w:b/>
          <w:szCs w:val="28"/>
        </w:rPr>
        <w:t>актеры</w:t>
      </w:r>
      <w:r w:rsidRPr="00505F04">
        <w:rPr>
          <w:rFonts w:cs="Times New Roman"/>
          <w:szCs w:val="28"/>
        </w:rPr>
        <w:t>:</w:t>
      </w:r>
    </w:p>
    <w:p w:rsidR="003F140D" w:rsidRPr="00505F04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</w:t>
      </w:r>
    </w:p>
    <w:p w:rsidR="003F140D" w:rsidRPr="00505F04" w:rsidRDefault="003F140D" w:rsidP="003F140D">
      <w:pPr>
        <w:pStyle w:val="ad"/>
        <w:rPr>
          <w:rFonts w:cs="Times New Roman"/>
          <w:b/>
          <w:szCs w:val="28"/>
        </w:rPr>
      </w:pPr>
      <w:r w:rsidRPr="00505F04">
        <w:rPr>
          <w:rFonts w:cs="Times New Roman"/>
          <w:b/>
          <w:szCs w:val="28"/>
        </w:rPr>
        <w:t>Второстепенные актеры:</w:t>
      </w:r>
    </w:p>
    <w:p w:rsidR="003F140D" w:rsidRPr="00505F04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Перевозчик, экспедитор</w:t>
      </w:r>
    </w:p>
    <w:p w:rsidR="003F140D" w:rsidRPr="00505F04" w:rsidRDefault="003F140D" w:rsidP="003F140D">
      <w:pPr>
        <w:pStyle w:val="ad"/>
        <w:rPr>
          <w:rFonts w:cs="Times New Roman"/>
          <w:b/>
          <w:szCs w:val="28"/>
        </w:rPr>
      </w:pPr>
      <w:r w:rsidRPr="00505F04">
        <w:rPr>
          <w:rFonts w:cs="Times New Roman"/>
          <w:b/>
          <w:szCs w:val="28"/>
        </w:rPr>
        <w:t>Предусловия: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 вошел в систему</w:t>
      </w:r>
    </w:p>
    <w:p w:rsidR="003F140D" w:rsidRPr="00505F04" w:rsidRDefault="003F140D" w:rsidP="003F140D">
      <w:pPr>
        <w:pStyle w:val="ad"/>
        <w:rPr>
          <w:rFonts w:cs="Times New Roman"/>
          <w:b/>
          <w:szCs w:val="28"/>
        </w:rPr>
      </w:pPr>
      <w:r w:rsidRPr="00505F04">
        <w:rPr>
          <w:rFonts w:cs="Times New Roman"/>
          <w:b/>
          <w:szCs w:val="28"/>
        </w:rPr>
        <w:t>Постусловия: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 получил договор о перевозке</w:t>
      </w:r>
    </w:p>
    <w:p w:rsidR="003F140D" w:rsidRDefault="003F140D" w:rsidP="003F140D">
      <w:pPr>
        <w:pStyle w:val="ad"/>
        <w:rPr>
          <w:rFonts w:cs="Times New Roman"/>
          <w:b/>
          <w:szCs w:val="28"/>
        </w:rPr>
      </w:pPr>
      <w:r w:rsidRPr="00337E4B">
        <w:rPr>
          <w:rFonts w:cs="Times New Roman"/>
          <w:b/>
          <w:szCs w:val="28"/>
        </w:rPr>
        <w:t>Основной поток</w:t>
      </w:r>
      <w:r>
        <w:rPr>
          <w:rFonts w:cs="Times New Roman"/>
          <w:b/>
          <w:szCs w:val="28"/>
        </w:rPr>
        <w:t>:</w:t>
      </w:r>
    </w:p>
    <w:p w:rsidR="003F140D" w:rsidRDefault="003F140D" w:rsidP="003F140D">
      <w:pPr>
        <w:pStyle w:val="ad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include</w:t>
      </w:r>
      <w:r w:rsidRPr="00337E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Заполнить информацию о товаре</w:t>
      </w:r>
    </w:p>
    <w:p w:rsidR="003F140D" w:rsidRDefault="003F140D" w:rsidP="003F140D">
      <w:pPr>
        <w:pStyle w:val="ad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include </w:t>
      </w:r>
      <w:r>
        <w:rPr>
          <w:rFonts w:cs="Times New Roman"/>
          <w:szCs w:val="28"/>
        </w:rPr>
        <w:t>Согласовать правила перевозки</w:t>
      </w:r>
    </w:p>
    <w:p w:rsidR="003F140D" w:rsidRPr="0053667E" w:rsidRDefault="003F140D" w:rsidP="003F140D">
      <w:pPr>
        <w:pStyle w:val="ad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Перевозчик доставляет товар</w:t>
      </w:r>
    </w:p>
    <w:p w:rsidR="003F140D" w:rsidRDefault="003F140D" w:rsidP="003F140D">
      <w:pPr>
        <w:pStyle w:val="ad"/>
        <w:rPr>
          <w:rFonts w:cs="Times New Roman"/>
          <w:b/>
          <w:szCs w:val="28"/>
        </w:rPr>
      </w:pPr>
      <w:r w:rsidRPr="00CE16B9">
        <w:rPr>
          <w:rFonts w:cs="Times New Roman"/>
          <w:b/>
          <w:szCs w:val="28"/>
        </w:rPr>
        <w:t>Альтернативный поток: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Нет.</w:t>
      </w:r>
    </w:p>
    <w:p w:rsidR="003F140D" w:rsidRDefault="003F140D" w:rsidP="003F140D">
      <w:pPr>
        <w:pStyle w:val="ad"/>
        <w:rPr>
          <w:rFonts w:cs="Times New Roman"/>
          <w:szCs w:val="28"/>
        </w:rPr>
      </w:pP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CE16B9">
        <w:rPr>
          <w:rFonts w:cs="Times New Roman"/>
          <w:b/>
          <w:szCs w:val="28"/>
        </w:rPr>
        <w:t>2)Прецедент:</w:t>
      </w:r>
      <w:r>
        <w:rPr>
          <w:rFonts w:cs="Times New Roman"/>
          <w:szCs w:val="28"/>
        </w:rPr>
        <w:t xml:space="preserve"> Заполнить информацию о товаре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Описание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 заполняет информацию о товаре: вес, габариты и т.д.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Главные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Второстепенные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Перевозчик, Экспедитор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Предусловия</w:t>
      </w:r>
      <w:r>
        <w:rPr>
          <w:rFonts w:cs="Times New Roman"/>
          <w:szCs w:val="28"/>
        </w:rPr>
        <w:t xml:space="preserve">: </w:t>
      </w:r>
    </w:p>
    <w:p w:rsidR="003F140D" w:rsidRPr="00CE16B9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 вошел в систему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Постусловия</w:t>
      </w:r>
      <w:r w:rsidRPr="00CE16B9">
        <w:rPr>
          <w:rFonts w:cs="Times New Roman"/>
        </w:rPr>
        <w:t>:</w:t>
      </w:r>
    </w:p>
    <w:p w:rsidR="003F140D" w:rsidRDefault="003F140D" w:rsidP="003F140D">
      <w:pPr>
        <w:pStyle w:val="ad"/>
        <w:rPr>
          <w:rFonts w:cs="Times New Roman"/>
        </w:rPr>
      </w:pPr>
      <w:r>
        <w:rPr>
          <w:rFonts w:cs="Times New Roman"/>
        </w:rPr>
        <w:t>Заказчик получил договор о перевозке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Основной</w:t>
      </w:r>
      <w:r>
        <w:rPr>
          <w:rFonts w:cs="Times New Roman"/>
        </w:rPr>
        <w:t xml:space="preserve"> </w:t>
      </w:r>
      <w:r w:rsidRPr="001F4685">
        <w:rPr>
          <w:rFonts w:cs="Times New Roman"/>
          <w:b/>
        </w:rPr>
        <w:t>поток</w:t>
      </w:r>
      <w:r>
        <w:rPr>
          <w:rFonts w:cs="Times New Roman"/>
        </w:rPr>
        <w:t>:</w:t>
      </w:r>
    </w:p>
    <w:p w:rsidR="003F140D" w:rsidRDefault="003F140D" w:rsidP="003F140D">
      <w:pPr>
        <w:pStyle w:val="ad"/>
        <w:rPr>
          <w:rFonts w:cs="Times New Roman"/>
        </w:rPr>
      </w:pPr>
      <w:r>
        <w:rPr>
          <w:rFonts w:cs="Times New Roman"/>
        </w:rPr>
        <w:t>Нет</w:t>
      </w:r>
      <w:r>
        <w:rPr>
          <w:rFonts w:cs="Times New Roman"/>
        </w:rPr>
        <w:tab/>
      </w:r>
    </w:p>
    <w:p w:rsidR="003F140D" w:rsidRPr="001F4685" w:rsidRDefault="003F140D" w:rsidP="003F140D">
      <w:pPr>
        <w:pStyle w:val="ad"/>
        <w:rPr>
          <w:rFonts w:cs="Times New Roman"/>
          <w:b/>
        </w:rPr>
      </w:pPr>
      <w:r w:rsidRPr="001F4685">
        <w:rPr>
          <w:rFonts w:cs="Times New Roman"/>
          <w:b/>
        </w:rPr>
        <w:t>Альтернативный поток:</w:t>
      </w:r>
    </w:p>
    <w:p w:rsidR="003F140D" w:rsidRPr="00CE16B9" w:rsidRDefault="003F140D" w:rsidP="003F140D">
      <w:pPr>
        <w:pStyle w:val="ad"/>
        <w:rPr>
          <w:rFonts w:cs="Times New Roman"/>
          <w:sz w:val="36"/>
          <w:szCs w:val="28"/>
        </w:rPr>
      </w:pPr>
      <w:r>
        <w:rPr>
          <w:rFonts w:cs="Times New Roman"/>
        </w:rPr>
        <w:t>Нет</w:t>
      </w:r>
    </w:p>
    <w:p w:rsidR="003F140D" w:rsidRDefault="003F140D" w:rsidP="003F140D">
      <w:pPr>
        <w:rPr>
          <w:rFonts w:cs="Times New Roman"/>
          <w:szCs w:val="28"/>
        </w:rPr>
      </w:pPr>
    </w:p>
    <w:p w:rsidR="003F140D" w:rsidRDefault="003F140D" w:rsidP="003F140D">
      <w:pPr>
        <w:pStyle w:val="ad"/>
        <w:rPr>
          <w:b/>
        </w:rPr>
      </w:pPr>
    </w:p>
    <w:p w:rsidR="003F140D" w:rsidRDefault="003F140D" w:rsidP="003F140D">
      <w:pPr>
        <w:pStyle w:val="ad"/>
        <w:rPr>
          <w:b/>
        </w:rPr>
      </w:pPr>
    </w:p>
    <w:p w:rsidR="003F140D" w:rsidRDefault="003F140D" w:rsidP="003F140D">
      <w:pPr>
        <w:pStyle w:val="ad"/>
        <w:rPr>
          <w:b/>
        </w:rPr>
      </w:pPr>
    </w:p>
    <w:p w:rsidR="003F140D" w:rsidRDefault="003F140D" w:rsidP="003F140D">
      <w:pPr>
        <w:pStyle w:val="ad"/>
        <w:rPr>
          <w:b/>
        </w:rPr>
      </w:pPr>
    </w:p>
    <w:p w:rsidR="003F140D" w:rsidRDefault="003F140D" w:rsidP="003F140D">
      <w:pPr>
        <w:pStyle w:val="ad"/>
        <w:rPr>
          <w:b/>
        </w:rPr>
      </w:pPr>
    </w:p>
    <w:p w:rsidR="003F140D" w:rsidRDefault="003F140D" w:rsidP="003F140D">
      <w:pPr>
        <w:pStyle w:val="ad"/>
        <w:rPr>
          <w:b/>
        </w:rPr>
      </w:pPr>
    </w:p>
    <w:p w:rsidR="003F140D" w:rsidRDefault="003F140D" w:rsidP="003F140D">
      <w:pPr>
        <w:pStyle w:val="ad"/>
        <w:rPr>
          <w:b/>
        </w:rPr>
      </w:pPr>
    </w:p>
    <w:p w:rsidR="003F140D" w:rsidRDefault="003F140D" w:rsidP="003F140D">
      <w:pPr>
        <w:pStyle w:val="ad"/>
        <w:rPr>
          <w:b/>
        </w:rPr>
      </w:pPr>
    </w:p>
    <w:p w:rsidR="003F140D" w:rsidRDefault="003F140D" w:rsidP="003F140D">
      <w:pPr>
        <w:pStyle w:val="ad"/>
        <w:rPr>
          <w:b/>
        </w:rPr>
      </w:pPr>
    </w:p>
    <w:p w:rsidR="003F140D" w:rsidRDefault="003F140D" w:rsidP="003F140D">
      <w:pPr>
        <w:pStyle w:val="ad"/>
        <w:rPr>
          <w:b/>
        </w:rPr>
      </w:pPr>
    </w:p>
    <w:p w:rsidR="003F140D" w:rsidRDefault="003F140D" w:rsidP="003F140D">
      <w:pPr>
        <w:pStyle w:val="ad"/>
      </w:pPr>
      <w:r w:rsidRPr="001F4685">
        <w:rPr>
          <w:b/>
        </w:rPr>
        <w:t>3)Прецедент</w:t>
      </w:r>
      <w:r>
        <w:t>: Оплатить</w:t>
      </w:r>
    </w:p>
    <w:p w:rsidR="003F140D" w:rsidRDefault="003F140D" w:rsidP="003F140D">
      <w:pPr>
        <w:pStyle w:val="ad"/>
      </w:pPr>
      <w:r w:rsidRPr="004F4607">
        <w:rPr>
          <w:b/>
        </w:rPr>
        <w:t>Описание</w:t>
      </w:r>
      <w:r>
        <w:t xml:space="preserve">: </w:t>
      </w:r>
    </w:p>
    <w:p w:rsidR="003F140D" w:rsidRDefault="003F140D" w:rsidP="003F140D">
      <w:pPr>
        <w:pStyle w:val="ad"/>
      </w:pPr>
      <w:r>
        <w:t>Заказчик делает оплату за перевозку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Главные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Второстепенные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Перевозчик, экспедитор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Предусловия</w:t>
      </w:r>
      <w:r>
        <w:rPr>
          <w:rFonts w:cs="Times New Roman"/>
          <w:szCs w:val="28"/>
        </w:rPr>
        <w:t xml:space="preserve">: 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Экспедитор оформил договор о перевозке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Постусловия</w:t>
      </w:r>
      <w:r w:rsidRPr="00CE16B9">
        <w:rPr>
          <w:rFonts w:cs="Times New Roman"/>
        </w:rPr>
        <w:t>:</w:t>
      </w:r>
    </w:p>
    <w:p w:rsidR="003F140D" w:rsidRDefault="003F140D" w:rsidP="003F140D">
      <w:pPr>
        <w:pStyle w:val="ad"/>
        <w:rPr>
          <w:rFonts w:cs="Times New Roman"/>
        </w:rPr>
      </w:pPr>
      <w:r>
        <w:rPr>
          <w:rFonts w:cs="Times New Roman"/>
        </w:rPr>
        <w:t>Заказчик оплатил перевозку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Основной</w:t>
      </w:r>
      <w:r>
        <w:rPr>
          <w:rFonts w:cs="Times New Roman"/>
        </w:rPr>
        <w:t xml:space="preserve"> </w:t>
      </w:r>
      <w:r w:rsidRPr="001F4685">
        <w:rPr>
          <w:rFonts w:cs="Times New Roman"/>
          <w:b/>
        </w:rPr>
        <w:t>поток</w:t>
      </w:r>
      <w:r>
        <w:rPr>
          <w:rFonts w:cs="Times New Roman"/>
        </w:rPr>
        <w:t>:</w:t>
      </w:r>
    </w:p>
    <w:p w:rsidR="003F140D" w:rsidRDefault="003F140D" w:rsidP="003F140D">
      <w:pPr>
        <w:pStyle w:val="ad"/>
        <w:numPr>
          <w:ilvl w:val="0"/>
          <w:numId w:val="25"/>
        </w:numPr>
        <w:rPr>
          <w:rFonts w:cs="Times New Roman"/>
        </w:rPr>
      </w:pPr>
      <w:r>
        <w:rPr>
          <w:rFonts w:cs="Times New Roman"/>
        </w:rPr>
        <w:t>Экспедитор оформляет договор о перевозке</w:t>
      </w:r>
    </w:p>
    <w:p w:rsidR="003F140D" w:rsidRPr="001F4685" w:rsidRDefault="003F140D" w:rsidP="003F140D">
      <w:pPr>
        <w:pStyle w:val="ad"/>
        <w:rPr>
          <w:rFonts w:cs="Times New Roman"/>
          <w:b/>
        </w:rPr>
      </w:pPr>
      <w:r w:rsidRPr="001F4685">
        <w:rPr>
          <w:rFonts w:cs="Times New Roman"/>
          <w:b/>
        </w:rPr>
        <w:t>Альтернативный поток:</w:t>
      </w:r>
    </w:p>
    <w:p w:rsidR="003F140D" w:rsidRPr="00CE16B9" w:rsidRDefault="003F140D" w:rsidP="003F140D">
      <w:pPr>
        <w:pStyle w:val="ad"/>
        <w:rPr>
          <w:rFonts w:cs="Times New Roman"/>
          <w:sz w:val="36"/>
          <w:szCs w:val="28"/>
        </w:rPr>
      </w:pPr>
      <w:r>
        <w:rPr>
          <w:rFonts w:cs="Times New Roman"/>
        </w:rPr>
        <w:t>Нет</w:t>
      </w:r>
    </w:p>
    <w:p w:rsidR="003F140D" w:rsidRDefault="003F140D" w:rsidP="003F140D">
      <w:pPr>
        <w:pStyle w:val="ad"/>
      </w:pPr>
    </w:p>
    <w:p w:rsidR="003F140D" w:rsidRDefault="003F140D" w:rsidP="003F140D">
      <w:pPr>
        <w:pStyle w:val="ad"/>
      </w:pPr>
      <w:r>
        <w:rPr>
          <w:b/>
        </w:rPr>
        <w:t>4</w:t>
      </w:r>
      <w:r w:rsidRPr="001F4685">
        <w:rPr>
          <w:b/>
        </w:rPr>
        <w:t>)Прецедент</w:t>
      </w:r>
      <w:r>
        <w:t>: Доставить товар</w:t>
      </w:r>
    </w:p>
    <w:p w:rsidR="003F140D" w:rsidRDefault="003F140D" w:rsidP="003F140D">
      <w:pPr>
        <w:pStyle w:val="ad"/>
      </w:pPr>
      <w:r w:rsidRPr="004F4607">
        <w:rPr>
          <w:b/>
        </w:rPr>
        <w:t>Описание</w:t>
      </w:r>
      <w:r>
        <w:t xml:space="preserve">: </w:t>
      </w:r>
    </w:p>
    <w:p w:rsidR="003F140D" w:rsidRDefault="003F140D" w:rsidP="003F140D">
      <w:pPr>
        <w:pStyle w:val="ad"/>
      </w:pPr>
      <w:r>
        <w:t>Перевозчик доставляет товар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Главные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Перевозчик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Второстепенные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Предусловия</w:t>
      </w:r>
      <w:r>
        <w:rPr>
          <w:rFonts w:cs="Times New Roman"/>
          <w:szCs w:val="28"/>
        </w:rPr>
        <w:t xml:space="preserve">: 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 оплатил за перевозку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Постусловия</w:t>
      </w:r>
      <w:r w:rsidRPr="00CE16B9">
        <w:rPr>
          <w:rFonts w:cs="Times New Roman"/>
        </w:rPr>
        <w:t>:</w:t>
      </w:r>
    </w:p>
    <w:p w:rsidR="003F140D" w:rsidRDefault="003F140D" w:rsidP="003F140D">
      <w:pPr>
        <w:pStyle w:val="ad"/>
        <w:rPr>
          <w:rFonts w:cs="Times New Roman"/>
        </w:rPr>
      </w:pPr>
      <w:r>
        <w:rPr>
          <w:rFonts w:cs="Times New Roman"/>
        </w:rPr>
        <w:t>Перевозчик доставил товар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Основной</w:t>
      </w:r>
      <w:r>
        <w:rPr>
          <w:rFonts w:cs="Times New Roman"/>
        </w:rPr>
        <w:t xml:space="preserve"> </w:t>
      </w:r>
      <w:r w:rsidRPr="001F4685">
        <w:rPr>
          <w:rFonts w:cs="Times New Roman"/>
          <w:b/>
        </w:rPr>
        <w:t>поток</w:t>
      </w:r>
      <w:r>
        <w:rPr>
          <w:rFonts w:cs="Times New Roman"/>
        </w:rPr>
        <w:t>:</w:t>
      </w:r>
    </w:p>
    <w:p w:rsidR="003F140D" w:rsidRDefault="003F140D" w:rsidP="003F140D">
      <w:pPr>
        <w:pStyle w:val="ad"/>
        <w:numPr>
          <w:ilvl w:val="0"/>
          <w:numId w:val="26"/>
        </w:numPr>
        <w:rPr>
          <w:rFonts w:cs="Times New Roman"/>
        </w:rPr>
      </w:pPr>
      <w:r>
        <w:rPr>
          <w:rFonts w:cs="Times New Roman"/>
        </w:rPr>
        <w:t>Перевозчик доставляет товар</w:t>
      </w:r>
    </w:p>
    <w:p w:rsidR="003F140D" w:rsidRPr="001F4685" w:rsidRDefault="003F140D" w:rsidP="003F140D">
      <w:pPr>
        <w:pStyle w:val="ad"/>
        <w:rPr>
          <w:rFonts w:cs="Times New Roman"/>
          <w:b/>
        </w:rPr>
      </w:pPr>
      <w:r w:rsidRPr="001F4685">
        <w:rPr>
          <w:rFonts w:cs="Times New Roman"/>
          <w:b/>
        </w:rPr>
        <w:t>Альтернативный поток:</w:t>
      </w:r>
    </w:p>
    <w:p w:rsidR="003F140D" w:rsidRPr="00CE16B9" w:rsidRDefault="003F140D" w:rsidP="003F140D">
      <w:pPr>
        <w:pStyle w:val="ad"/>
        <w:rPr>
          <w:rFonts w:cs="Times New Roman"/>
          <w:sz w:val="36"/>
          <w:szCs w:val="28"/>
        </w:rPr>
      </w:pPr>
      <w:r>
        <w:rPr>
          <w:rFonts w:cs="Times New Roman"/>
        </w:rPr>
        <w:t>Нет</w:t>
      </w:r>
    </w:p>
    <w:p w:rsidR="003F140D" w:rsidRPr="00F66181" w:rsidRDefault="003F140D" w:rsidP="003F140D">
      <w:pPr>
        <w:pStyle w:val="ad"/>
      </w:pPr>
    </w:p>
    <w:p w:rsidR="003F140D" w:rsidRDefault="003F140D" w:rsidP="003F140D">
      <w:pPr>
        <w:pStyle w:val="ad"/>
        <w:rPr>
          <w:rFonts w:cs="Times New Roman"/>
          <w:szCs w:val="28"/>
        </w:rPr>
      </w:pPr>
    </w:p>
    <w:p w:rsidR="003F140D" w:rsidRDefault="003F140D" w:rsidP="003F140D">
      <w:pPr>
        <w:pStyle w:val="ad"/>
      </w:pPr>
      <w:r>
        <w:rPr>
          <w:b/>
        </w:rPr>
        <w:t>5</w:t>
      </w:r>
      <w:r w:rsidRPr="001F4685">
        <w:rPr>
          <w:b/>
        </w:rPr>
        <w:t>)Прецедент</w:t>
      </w:r>
      <w:r>
        <w:t>: Согласовать правила перевозки</w:t>
      </w:r>
    </w:p>
    <w:p w:rsidR="003F140D" w:rsidRDefault="003F140D" w:rsidP="003F140D">
      <w:pPr>
        <w:pStyle w:val="ad"/>
      </w:pPr>
      <w:r w:rsidRPr="004F4607">
        <w:rPr>
          <w:b/>
        </w:rPr>
        <w:t>Описание</w:t>
      </w:r>
      <w:r>
        <w:t xml:space="preserve">: </w:t>
      </w:r>
    </w:p>
    <w:p w:rsidR="003F140D" w:rsidRDefault="003F140D" w:rsidP="003F140D">
      <w:pPr>
        <w:pStyle w:val="ad"/>
      </w:pPr>
      <w:r>
        <w:t>Экспедитор согласовывает правила перевозки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Главные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Экспедитор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Второстепенные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Заказчик, перевозчик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Предусловия</w:t>
      </w:r>
      <w:r>
        <w:rPr>
          <w:rFonts w:cs="Times New Roman"/>
          <w:szCs w:val="28"/>
        </w:rPr>
        <w:t xml:space="preserve">: 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 сделал заказ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Постусловия</w:t>
      </w:r>
      <w:r w:rsidRPr="00CE16B9">
        <w:rPr>
          <w:rFonts w:cs="Times New Roman"/>
        </w:rPr>
        <w:t>:</w:t>
      </w:r>
    </w:p>
    <w:p w:rsidR="003F140D" w:rsidRDefault="003F140D" w:rsidP="003F140D">
      <w:pPr>
        <w:pStyle w:val="ad"/>
        <w:rPr>
          <w:rFonts w:cs="Times New Roman"/>
        </w:rPr>
      </w:pPr>
      <w:r>
        <w:rPr>
          <w:rFonts w:cs="Times New Roman"/>
        </w:rPr>
        <w:t>Экспедитор оформил договор о перевозке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Основной</w:t>
      </w:r>
      <w:r>
        <w:rPr>
          <w:rFonts w:cs="Times New Roman"/>
        </w:rPr>
        <w:t xml:space="preserve"> </w:t>
      </w:r>
      <w:r w:rsidRPr="001F4685">
        <w:rPr>
          <w:rFonts w:cs="Times New Roman"/>
          <w:b/>
        </w:rPr>
        <w:t>поток</w:t>
      </w:r>
      <w:r>
        <w:rPr>
          <w:rFonts w:cs="Times New Roman"/>
        </w:rPr>
        <w:t>:</w:t>
      </w:r>
    </w:p>
    <w:p w:rsidR="003F140D" w:rsidRDefault="003F140D" w:rsidP="003F140D">
      <w:pPr>
        <w:pStyle w:val="ad"/>
        <w:numPr>
          <w:ilvl w:val="0"/>
          <w:numId w:val="27"/>
        </w:numPr>
        <w:rPr>
          <w:rFonts w:cs="Times New Roman"/>
        </w:rPr>
      </w:pPr>
      <w:r>
        <w:rPr>
          <w:rFonts w:cs="Times New Roman"/>
        </w:rPr>
        <w:t>Заказчик делает заказ</w:t>
      </w:r>
    </w:p>
    <w:p w:rsidR="003F140D" w:rsidRPr="000154E5" w:rsidRDefault="003F140D" w:rsidP="003F140D">
      <w:pPr>
        <w:pStyle w:val="ad"/>
        <w:numPr>
          <w:ilvl w:val="0"/>
          <w:numId w:val="27"/>
        </w:numPr>
        <w:rPr>
          <w:rFonts w:cs="Times New Roman"/>
        </w:rPr>
      </w:pPr>
      <w:r>
        <w:rPr>
          <w:rFonts w:cs="Times New Roman"/>
        </w:rPr>
        <w:t>Заказчик согласовывает правила вместе с экспедитором</w:t>
      </w:r>
    </w:p>
    <w:p w:rsidR="003F140D" w:rsidRPr="001F4685" w:rsidRDefault="003F140D" w:rsidP="003F140D">
      <w:pPr>
        <w:pStyle w:val="ad"/>
        <w:rPr>
          <w:rFonts w:cs="Times New Roman"/>
          <w:b/>
        </w:rPr>
      </w:pPr>
      <w:r w:rsidRPr="001F4685">
        <w:rPr>
          <w:rFonts w:cs="Times New Roman"/>
          <w:b/>
        </w:rPr>
        <w:t>Альтернативный поток:</w:t>
      </w:r>
    </w:p>
    <w:p w:rsidR="003F140D" w:rsidRPr="00CE16B9" w:rsidRDefault="003F140D" w:rsidP="003F140D">
      <w:pPr>
        <w:pStyle w:val="ad"/>
        <w:rPr>
          <w:rFonts w:cs="Times New Roman"/>
          <w:sz w:val="36"/>
          <w:szCs w:val="28"/>
        </w:rPr>
      </w:pPr>
      <w:r>
        <w:rPr>
          <w:rFonts w:cs="Times New Roman"/>
        </w:rPr>
        <w:t>Нет</w:t>
      </w:r>
    </w:p>
    <w:p w:rsidR="003F140D" w:rsidRDefault="003F140D" w:rsidP="003F140D">
      <w:pPr>
        <w:rPr>
          <w:rFonts w:cs="Times New Roman"/>
          <w:szCs w:val="28"/>
        </w:rPr>
      </w:pPr>
    </w:p>
    <w:p w:rsidR="003F140D" w:rsidRDefault="003F140D" w:rsidP="003F140D">
      <w:pPr>
        <w:pStyle w:val="ad"/>
      </w:pPr>
      <w:r>
        <w:rPr>
          <w:b/>
        </w:rPr>
        <w:t>6</w:t>
      </w:r>
      <w:r w:rsidRPr="001F4685">
        <w:rPr>
          <w:b/>
        </w:rPr>
        <w:t>)Прецедент</w:t>
      </w:r>
      <w:r>
        <w:t>: Отменить заказ</w:t>
      </w:r>
    </w:p>
    <w:p w:rsidR="003F140D" w:rsidRDefault="003F140D" w:rsidP="003F140D">
      <w:pPr>
        <w:pStyle w:val="ad"/>
      </w:pPr>
      <w:r w:rsidRPr="004F4607">
        <w:rPr>
          <w:b/>
        </w:rPr>
        <w:t>Описание</w:t>
      </w:r>
      <w:r>
        <w:t xml:space="preserve">: </w:t>
      </w:r>
    </w:p>
    <w:p w:rsidR="003F140D" w:rsidRDefault="003F140D" w:rsidP="003F140D">
      <w:pPr>
        <w:pStyle w:val="ad"/>
      </w:pPr>
      <w:r>
        <w:t>Экспедитор отменяет заказ, если что-то идет не так.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Главные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Экспедитор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Второстепенные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Заказчик, Перевозчик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Предусловия</w:t>
      </w:r>
      <w:r>
        <w:rPr>
          <w:rFonts w:cs="Times New Roman"/>
          <w:szCs w:val="28"/>
        </w:rPr>
        <w:t xml:space="preserve">: 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 сделал заказ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Постусловия</w:t>
      </w:r>
      <w:r w:rsidRPr="00CE16B9">
        <w:rPr>
          <w:rFonts w:cs="Times New Roman"/>
        </w:rPr>
        <w:t>:</w:t>
      </w:r>
    </w:p>
    <w:p w:rsidR="003F140D" w:rsidRDefault="003F140D" w:rsidP="003F140D">
      <w:pPr>
        <w:pStyle w:val="ad"/>
        <w:rPr>
          <w:rFonts w:cs="Times New Roman"/>
        </w:rPr>
      </w:pPr>
      <w:r>
        <w:rPr>
          <w:rFonts w:cs="Times New Roman"/>
        </w:rPr>
        <w:t>Перевозка отменяется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Основной</w:t>
      </w:r>
      <w:r>
        <w:rPr>
          <w:rFonts w:cs="Times New Roman"/>
        </w:rPr>
        <w:t xml:space="preserve"> </w:t>
      </w:r>
      <w:r w:rsidRPr="001F4685">
        <w:rPr>
          <w:rFonts w:cs="Times New Roman"/>
          <w:b/>
        </w:rPr>
        <w:t>поток</w:t>
      </w:r>
      <w:r>
        <w:rPr>
          <w:rFonts w:cs="Times New Roman"/>
        </w:rPr>
        <w:t>:</w:t>
      </w:r>
    </w:p>
    <w:p w:rsidR="003F140D" w:rsidRDefault="003F140D" w:rsidP="003F140D">
      <w:pPr>
        <w:pStyle w:val="ad"/>
        <w:rPr>
          <w:rFonts w:cs="Times New Roman"/>
        </w:rPr>
      </w:pPr>
      <w:r>
        <w:rPr>
          <w:rFonts w:cs="Times New Roman"/>
        </w:rPr>
        <w:t>Нет</w:t>
      </w:r>
    </w:p>
    <w:p w:rsidR="003F140D" w:rsidRPr="001F4685" w:rsidRDefault="003F140D" w:rsidP="003F140D">
      <w:pPr>
        <w:pStyle w:val="ad"/>
        <w:rPr>
          <w:rFonts w:cs="Times New Roman"/>
          <w:b/>
        </w:rPr>
      </w:pPr>
      <w:r w:rsidRPr="001F4685">
        <w:rPr>
          <w:rFonts w:cs="Times New Roman"/>
          <w:b/>
        </w:rPr>
        <w:t>Альтернативный поток:</w:t>
      </w:r>
    </w:p>
    <w:p w:rsidR="003F140D" w:rsidRDefault="003F140D" w:rsidP="003F140D">
      <w:pPr>
        <w:pStyle w:val="ad"/>
        <w:rPr>
          <w:rFonts w:cs="Times New Roman"/>
        </w:rPr>
      </w:pPr>
      <w:r>
        <w:rPr>
          <w:rFonts w:cs="Times New Roman"/>
        </w:rPr>
        <w:t>Нет</w:t>
      </w:r>
    </w:p>
    <w:p w:rsidR="003F140D" w:rsidRPr="000154E5" w:rsidRDefault="003F140D" w:rsidP="003F140D">
      <w:pPr>
        <w:pStyle w:val="ad"/>
        <w:rPr>
          <w:rFonts w:cs="Times New Roman"/>
          <w:sz w:val="36"/>
          <w:szCs w:val="28"/>
        </w:rPr>
      </w:pPr>
    </w:p>
    <w:p w:rsidR="003F140D" w:rsidRDefault="003F140D" w:rsidP="003F140D">
      <w:pPr>
        <w:pStyle w:val="ad"/>
      </w:pPr>
      <w:r>
        <w:rPr>
          <w:b/>
        </w:rPr>
        <w:t>7</w:t>
      </w:r>
      <w:r w:rsidRPr="001F4685">
        <w:rPr>
          <w:b/>
        </w:rPr>
        <w:t>)Прецедент</w:t>
      </w:r>
      <w:r>
        <w:t>: Оформить договор о перевозке</w:t>
      </w:r>
    </w:p>
    <w:p w:rsidR="003F140D" w:rsidRDefault="003F140D" w:rsidP="003F140D">
      <w:pPr>
        <w:pStyle w:val="ad"/>
      </w:pPr>
      <w:r w:rsidRPr="004F4607">
        <w:rPr>
          <w:b/>
        </w:rPr>
        <w:t>Описание</w:t>
      </w:r>
      <w:r>
        <w:t xml:space="preserve">: </w:t>
      </w:r>
    </w:p>
    <w:p w:rsidR="003F140D" w:rsidRDefault="003F140D" w:rsidP="003F140D">
      <w:pPr>
        <w:pStyle w:val="ad"/>
      </w:pPr>
      <w:r>
        <w:t>Экспедитор оформляет договор о перевозке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Главные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Экспедитор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Второстепенные</w:t>
      </w:r>
      <w:r>
        <w:rPr>
          <w:rFonts w:cs="Times New Roman"/>
          <w:szCs w:val="28"/>
        </w:rPr>
        <w:t xml:space="preserve"> </w:t>
      </w:r>
      <w:r w:rsidRPr="001F4685">
        <w:rPr>
          <w:rFonts w:cs="Times New Roman"/>
          <w:b/>
          <w:szCs w:val="28"/>
        </w:rPr>
        <w:t>актеры</w:t>
      </w:r>
      <w:r>
        <w:rPr>
          <w:rFonts w:cs="Times New Roman"/>
          <w:szCs w:val="28"/>
        </w:rPr>
        <w:t>: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Заказчик, Перевозчик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 w:rsidRPr="001F4685">
        <w:rPr>
          <w:rFonts w:cs="Times New Roman"/>
          <w:b/>
          <w:szCs w:val="28"/>
        </w:rPr>
        <w:t>Предусловия</w:t>
      </w:r>
      <w:r>
        <w:rPr>
          <w:rFonts w:cs="Times New Roman"/>
          <w:szCs w:val="28"/>
        </w:rPr>
        <w:t xml:space="preserve">: </w:t>
      </w:r>
    </w:p>
    <w:p w:rsidR="003F140D" w:rsidRDefault="003F140D" w:rsidP="003F140D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Товар оплачен клиентом и все правила согласованы с клиентом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Постусловия</w:t>
      </w:r>
      <w:r w:rsidRPr="00CE16B9">
        <w:rPr>
          <w:rFonts w:cs="Times New Roman"/>
        </w:rPr>
        <w:t>:</w:t>
      </w:r>
    </w:p>
    <w:p w:rsidR="003F140D" w:rsidRDefault="003F140D" w:rsidP="003F140D">
      <w:pPr>
        <w:pStyle w:val="ad"/>
        <w:rPr>
          <w:rFonts w:cs="Times New Roman"/>
        </w:rPr>
      </w:pPr>
      <w:r>
        <w:rPr>
          <w:rFonts w:cs="Times New Roman"/>
        </w:rPr>
        <w:t>Заказчик получит договор о перевозке</w:t>
      </w:r>
    </w:p>
    <w:p w:rsidR="003F140D" w:rsidRDefault="003F140D" w:rsidP="003F140D">
      <w:pPr>
        <w:pStyle w:val="ad"/>
        <w:rPr>
          <w:rFonts w:cs="Times New Roman"/>
        </w:rPr>
      </w:pPr>
      <w:r w:rsidRPr="001F4685">
        <w:rPr>
          <w:rFonts w:cs="Times New Roman"/>
          <w:b/>
        </w:rPr>
        <w:t>Основной</w:t>
      </w:r>
      <w:r>
        <w:rPr>
          <w:rFonts w:cs="Times New Roman"/>
        </w:rPr>
        <w:t xml:space="preserve"> </w:t>
      </w:r>
      <w:r w:rsidRPr="001F4685">
        <w:rPr>
          <w:rFonts w:cs="Times New Roman"/>
          <w:b/>
        </w:rPr>
        <w:t>поток</w:t>
      </w:r>
      <w:r>
        <w:rPr>
          <w:rFonts w:cs="Times New Roman"/>
        </w:rPr>
        <w:t>:</w:t>
      </w:r>
    </w:p>
    <w:p w:rsidR="003F140D" w:rsidRDefault="003F140D" w:rsidP="003F140D">
      <w:pPr>
        <w:pStyle w:val="ad"/>
        <w:numPr>
          <w:ilvl w:val="0"/>
          <w:numId w:val="28"/>
        </w:numPr>
        <w:rPr>
          <w:rFonts w:cs="Times New Roman"/>
        </w:rPr>
      </w:pPr>
      <w:r>
        <w:rPr>
          <w:rFonts w:cs="Times New Roman"/>
        </w:rPr>
        <w:t>Заказчик платит за перевозку</w:t>
      </w:r>
    </w:p>
    <w:p w:rsidR="003F140D" w:rsidRPr="001F4685" w:rsidRDefault="003F140D" w:rsidP="003F140D">
      <w:pPr>
        <w:pStyle w:val="ad"/>
        <w:rPr>
          <w:rFonts w:cs="Times New Roman"/>
          <w:b/>
        </w:rPr>
      </w:pPr>
      <w:r w:rsidRPr="001F4685">
        <w:rPr>
          <w:rFonts w:cs="Times New Roman"/>
          <w:b/>
        </w:rPr>
        <w:t>Альтернативный поток:</w:t>
      </w:r>
    </w:p>
    <w:p w:rsidR="000246FC" w:rsidRPr="003F140D" w:rsidRDefault="003F140D" w:rsidP="003F140D">
      <w:pPr>
        <w:pStyle w:val="ad"/>
        <w:rPr>
          <w:rFonts w:cs="Times New Roman"/>
          <w:sz w:val="36"/>
          <w:szCs w:val="28"/>
        </w:rPr>
      </w:pPr>
      <w:r>
        <w:rPr>
          <w:rFonts w:cs="Times New Roman"/>
        </w:rPr>
        <w:t>Нет</w:t>
      </w:r>
      <w:r w:rsidR="000246FC">
        <w:rPr>
          <w:rFonts w:cs="Times New Roman"/>
          <w:b/>
          <w:szCs w:val="28"/>
        </w:rPr>
        <w:br w:type="page"/>
      </w:r>
    </w:p>
    <w:p w:rsidR="00C400F9" w:rsidRPr="00325036" w:rsidRDefault="00325036" w:rsidP="00325036">
      <w:pPr>
        <w:pStyle w:val="ab"/>
        <w:ind w:firstLine="0"/>
        <w:jc w:val="center"/>
        <w:rPr>
          <w:b/>
        </w:rPr>
      </w:pPr>
      <w:r w:rsidRPr="00325036">
        <w:rPr>
          <w:b/>
        </w:rPr>
        <w:lastRenderedPageBreak/>
        <w:t>1.</w:t>
      </w:r>
      <w:r w:rsidR="00BF1FAC" w:rsidRPr="00325036">
        <w:rPr>
          <w:b/>
        </w:rPr>
        <w:t xml:space="preserve">2 </w:t>
      </w:r>
      <w:r w:rsidRPr="00325036">
        <w:rPr>
          <w:b/>
        </w:rPr>
        <w:t>Объект автоматизации</w:t>
      </w:r>
    </w:p>
    <w:p w:rsidR="00BB5192" w:rsidRDefault="00BB5192" w:rsidP="00BB5192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 Назначение и цели создания системы</w:t>
      </w:r>
    </w:p>
    <w:p w:rsidR="00BB5192" w:rsidRDefault="00BB5192" w:rsidP="00BB5192">
      <w:pPr>
        <w:spacing w:line="30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.1. Назначение системы</w:t>
      </w:r>
    </w:p>
    <w:p w:rsidR="00BB5192" w:rsidRPr="00A728AF" w:rsidRDefault="00BB5192" w:rsidP="00BB5192">
      <w:pPr>
        <w:spacing w:line="30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Система транспортно-экспедиционной компании должна обеспечивать связь между заказчиком и экпедитором для автоматизации перевозки товара с помощью перевозчика</w:t>
      </w:r>
    </w:p>
    <w:p w:rsidR="00BB5192" w:rsidRDefault="00BB5192" w:rsidP="00BB5192">
      <w:pPr>
        <w:spacing w:line="30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3.2. </w:t>
      </w:r>
      <w:r w:rsidRPr="00DC62C5">
        <w:rPr>
          <w:rFonts w:cs="Times New Roman"/>
          <w:szCs w:val="28"/>
        </w:rPr>
        <w:t xml:space="preserve">Цели </w:t>
      </w:r>
      <w:r>
        <w:rPr>
          <w:rFonts w:cs="Times New Roman"/>
          <w:szCs w:val="28"/>
        </w:rPr>
        <w:t>проектирования</w:t>
      </w:r>
      <w:r w:rsidRPr="00DC62C5">
        <w:rPr>
          <w:rFonts w:cs="Times New Roman"/>
          <w:szCs w:val="28"/>
        </w:rPr>
        <w:t xml:space="preserve"> системы</w:t>
      </w:r>
    </w:p>
    <w:p w:rsidR="00BB5192" w:rsidRDefault="00BB5192" w:rsidP="00BB5192">
      <w:pPr>
        <w:spacing w:line="30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Целью данной системы является разработка некого интерфейса для облегчения заказа перевозок и автоматизации процессов взаимодействия заказчиков с экспедиторами и экспедиторов с перевозчиками</w:t>
      </w:r>
    </w:p>
    <w:p w:rsidR="00BB5192" w:rsidRDefault="00BB5192" w:rsidP="00BB5192">
      <w:pPr>
        <w:spacing w:line="300" w:lineRule="auto"/>
        <w:ind w:firstLine="708"/>
        <w:rPr>
          <w:rFonts w:cs="Times New Roman"/>
          <w:szCs w:val="28"/>
        </w:rPr>
      </w:pPr>
      <w:r w:rsidRPr="006B7662">
        <w:rPr>
          <w:rFonts w:cs="Times New Roman"/>
          <w:szCs w:val="28"/>
        </w:rPr>
        <w:t xml:space="preserve">3.3 </w:t>
      </w:r>
      <w:r>
        <w:rPr>
          <w:rFonts w:cs="Times New Roman"/>
          <w:szCs w:val="28"/>
        </w:rPr>
        <w:t>Задачи проектирования системы</w:t>
      </w:r>
    </w:p>
    <w:p w:rsidR="00BB5192" w:rsidRDefault="00BB5192" w:rsidP="00BB5192">
      <w:pPr>
        <w:spacing w:line="30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должна: </w:t>
      </w:r>
    </w:p>
    <w:p w:rsidR="00BB5192" w:rsidRDefault="00BB5192" w:rsidP="00BB5192">
      <w:pPr>
        <w:spacing w:line="30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- Хранить информацию о перевозчиках, транспортных средствах, т.е. должна иметь базу данных для хранения</w:t>
      </w:r>
    </w:p>
    <w:p w:rsidR="00BB5192" w:rsidRDefault="00BB5192" w:rsidP="00BB5192">
      <w:pPr>
        <w:spacing w:line="30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- Иметь удобный интерфейс для клиентов и экспедиторов</w:t>
      </w:r>
    </w:p>
    <w:p w:rsidR="00BB5192" w:rsidRDefault="00BB5192" w:rsidP="00BB5192">
      <w:pPr>
        <w:spacing w:line="30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Иметь вычислительные функции для подсчета предварительной стоимости перевозки </w:t>
      </w:r>
    </w:p>
    <w:p w:rsidR="00BB5192" w:rsidRDefault="00BB5192">
      <w:pPr>
        <w:spacing w:line="240" w:lineRule="auto"/>
        <w:ind w:left="1134" w:right="567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B5192" w:rsidRPr="00FF6131" w:rsidRDefault="00BB5192" w:rsidP="00BB5192">
      <w:pPr>
        <w:spacing w:line="300" w:lineRule="auto"/>
        <w:ind w:firstLine="708"/>
        <w:rPr>
          <w:rFonts w:cs="Times New Roman"/>
          <w:szCs w:val="28"/>
        </w:rPr>
      </w:pPr>
    </w:p>
    <w:p w:rsidR="00BF1FA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1476C7">
        <w:rPr>
          <w:b/>
        </w:rPr>
        <w:t xml:space="preserve">3 </w:t>
      </w:r>
      <w:r>
        <w:rPr>
          <w:b/>
        </w:rPr>
        <w:t>М</w:t>
      </w:r>
      <w:r w:rsidRPr="00BF1FAC">
        <w:rPr>
          <w:b/>
        </w:rPr>
        <w:t>одель прецедентов (как будет)</w:t>
      </w:r>
    </w:p>
    <w:p w:rsidR="00BF1FAC" w:rsidRPr="00B63720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63720">
        <w:rPr>
          <w:b/>
        </w:rPr>
        <w:t>3.1 Диаграмма прецедентов</w:t>
      </w:r>
    </w:p>
    <w:p w:rsidR="00BF1FAC" w:rsidRDefault="00B63720" w:rsidP="00B63720">
      <w:pPr>
        <w:pStyle w:val="ab"/>
      </w:pPr>
      <w:r>
        <w:t>На рисунке 2</w:t>
      </w:r>
      <w:r w:rsidR="00BF1FAC">
        <w:t xml:space="preserve"> представлена диаграмма прецедентов «</w:t>
      </w:r>
      <w:r w:rsidR="00BB5192">
        <w:t>как будет</w:t>
      </w:r>
      <w:r w:rsidR="00BF1FAC">
        <w:t>».</w:t>
      </w:r>
    </w:p>
    <w:p w:rsidR="00BF1FAC" w:rsidRPr="00BF1FAC" w:rsidRDefault="00BF1FAC" w:rsidP="00B63720">
      <w:pPr>
        <w:pStyle w:val="ab"/>
      </w:pPr>
    </w:p>
    <w:p w:rsidR="00BF1FAC" w:rsidRDefault="00BF1FAC" w:rsidP="003238E4">
      <w:pPr>
        <w:pStyle w:val="ab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644243" cy="32766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диаграмма прецедентов(как есть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965" cy="327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AC" w:rsidRDefault="00B63720" w:rsidP="003238E4">
      <w:pPr>
        <w:pStyle w:val="ab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BF1FAC">
        <w:rPr>
          <w:szCs w:val="28"/>
        </w:rPr>
        <w:t xml:space="preserve"> – Диаграмма прецедентов «как будет»</w:t>
      </w:r>
    </w:p>
    <w:p w:rsidR="00B63720" w:rsidRDefault="00B63720" w:rsidP="00B63720">
      <w:pPr>
        <w:spacing w:line="240" w:lineRule="auto"/>
        <w:ind w:left="1134" w:right="567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4</w:t>
      </w:r>
      <w:r w:rsidR="001476C7" w:rsidRPr="001476C7">
        <w:rPr>
          <w:b/>
        </w:rPr>
        <w:t xml:space="preserve"> </w:t>
      </w:r>
      <w:r>
        <w:rPr>
          <w:b/>
        </w:rPr>
        <w:t>Д</w:t>
      </w:r>
      <w:r w:rsidRPr="001476C7">
        <w:rPr>
          <w:b/>
        </w:rPr>
        <w:t>иаграмма последовательностей</w:t>
      </w:r>
    </w:p>
    <w:p w:rsidR="004871C5" w:rsidRPr="004871C5" w:rsidRDefault="004871C5" w:rsidP="004871C5">
      <w:pPr>
        <w:pStyle w:val="ab"/>
        <w:ind w:firstLine="709"/>
        <w:jc w:val="left"/>
      </w:pPr>
      <w:r>
        <w:t>На Рис.3 представлена диаграмма последовательностей.</w:t>
      </w:r>
    </w:p>
    <w:p w:rsidR="001476C7" w:rsidRPr="001476C7" w:rsidRDefault="00801999" w:rsidP="00801999">
      <w:pPr>
        <w:pStyle w:val="ab"/>
        <w:ind w:firstLine="0"/>
      </w:pPr>
      <w:r>
        <w:rPr>
          <w:noProof/>
        </w:rPr>
        <w:drawing>
          <wp:inline distT="0" distB="0" distL="0" distR="0">
            <wp:extent cx="5939790" cy="7356246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Диаграмма последовательностей\ДиаграммаПослед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5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AC" w:rsidRPr="004871C5" w:rsidRDefault="004871C5" w:rsidP="00B63720">
      <w:pPr>
        <w:pStyle w:val="ab"/>
        <w:jc w:val="center"/>
      </w:pPr>
      <w:r w:rsidRPr="004871C5">
        <w:t>Рисунок 3 – Диаграмма последовательностей</w:t>
      </w:r>
      <w:r w:rsidR="00BF1FAC" w:rsidRPr="004871C5"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 xml:space="preserve">5 </w:t>
      </w:r>
      <w:r>
        <w:rPr>
          <w:b/>
        </w:rPr>
        <w:t>Модель БД</w:t>
      </w:r>
    </w:p>
    <w:p w:rsidR="001476C7" w:rsidRPr="000D470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1476C7">
        <w:rPr>
          <w:b/>
        </w:rPr>
        <w:t>5.1 Диаграмма логической модели данных</w:t>
      </w:r>
    </w:p>
    <w:p w:rsidR="001476C7" w:rsidRPr="00BA24C8" w:rsidRDefault="001476C7" w:rsidP="00B63720">
      <w:r>
        <w:t>Была построена логическая модель данных</w:t>
      </w:r>
      <w:r w:rsidRPr="005B4B0A">
        <w:t xml:space="preserve"> </w:t>
      </w:r>
      <w:r>
        <w:t xml:space="preserve">в нотации </w:t>
      </w:r>
      <w:r>
        <w:rPr>
          <w:lang w:val="en-US"/>
        </w:rPr>
        <w:t>IDEF</w:t>
      </w:r>
      <w:r w:rsidRPr="00BA24C8">
        <w:t>1</w:t>
      </w:r>
      <w:r>
        <w:rPr>
          <w:lang w:val="en-US"/>
        </w:rPr>
        <w:t>X</w:t>
      </w:r>
      <w:r>
        <w:t>, где были выделены следующие таблицы:</w:t>
      </w:r>
    </w:p>
    <w:p w:rsidR="001476C7" w:rsidRDefault="008A4C1B" w:rsidP="00B63720">
      <w:pPr>
        <w:pStyle w:val="ab"/>
        <w:numPr>
          <w:ilvl w:val="0"/>
          <w:numId w:val="5"/>
        </w:numPr>
        <w:ind w:firstLine="567"/>
      </w:pPr>
      <w:r>
        <w:t>Получатель</w:t>
      </w:r>
      <w:r w:rsidR="001476C7">
        <w:t>,</w:t>
      </w:r>
    </w:p>
    <w:p w:rsidR="008A4C1B" w:rsidRDefault="008A4C1B" w:rsidP="00B63720">
      <w:pPr>
        <w:pStyle w:val="ab"/>
        <w:numPr>
          <w:ilvl w:val="0"/>
          <w:numId w:val="5"/>
        </w:numPr>
        <w:ind w:firstLine="567"/>
      </w:pPr>
      <w:r>
        <w:t>Отправитель,</w:t>
      </w:r>
    </w:p>
    <w:p w:rsidR="001476C7" w:rsidRDefault="008A4C1B" w:rsidP="00B63720">
      <w:pPr>
        <w:pStyle w:val="ab"/>
        <w:numPr>
          <w:ilvl w:val="0"/>
          <w:numId w:val="5"/>
        </w:numPr>
        <w:ind w:firstLine="567"/>
      </w:pPr>
      <w:r>
        <w:t>Улица</w:t>
      </w:r>
      <w:r w:rsidR="001476C7">
        <w:t>,</w:t>
      </w:r>
    </w:p>
    <w:p w:rsidR="001476C7" w:rsidRDefault="008A4C1B" w:rsidP="00B63720">
      <w:pPr>
        <w:pStyle w:val="ab"/>
        <w:numPr>
          <w:ilvl w:val="0"/>
          <w:numId w:val="5"/>
        </w:numPr>
        <w:ind w:firstLine="567"/>
      </w:pPr>
      <w:r>
        <w:t>АдресПолучателя</w:t>
      </w:r>
      <w:r w:rsidR="001476C7">
        <w:t>,</w:t>
      </w:r>
    </w:p>
    <w:p w:rsidR="001476C7" w:rsidRDefault="008A4C1B" w:rsidP="00B63720">
      <w:pPr>
        <w:pStyle w:val="ab"/>
        <w:numPr>
          <w:ilvl w:val="0"/>
          <w:numId w:val="5"/>
        </w:numPr>
        <w:ind w:firstLine="567"/>
      </w:pPr>
      <w:r>
        <w:t>АдресОтправителя</w:t>
      </w:r>
      <w:r w:rsidR="001476C7">
        <w:t>,</w:t>
      </w:r>
    </w:p>
    <w:p w:rsidR="001476C7" w:rsidRDefault="008A4C1B" w:rsidP="00B63720">
      <w:pPr>
        <w:pStyle w:val="ab"/>
        <w:numPr>
          <w:ilvl w:val="0"/>
          <w:numId w:val="5"/>
        </w:numPr>
        <w:ind w:firstLine="567"/>
      </w:pPr>
      <w:r>
        <w:t>Город</w:t>
      </w:r>
      <w:r w:rsidR="001476C7">
        <w:t>,</w:t>
      </w:r>
    </w:p>
    <w:p w:rsidR="001476C7" w:rsidRDefault="008A4C1B" w:rsidP="00B63720">
      <w:pPr>
        <w:pStyle w:val="ab"/>
        <w:numPr>
          <w:ilvl w:val="0"/>
          <w:numId w:val="5"/>
        </w:numPr>
        <w:ind w:firstLine="567"/>
      </w:pPr>
      <w:r>
        <w:t>СтатусПеревозки</w:t>
      </w:r>
      <w:r w:rsidR="001476C7">
        <w:t>,</w:t>
      </w:r>
    </w:p>
    <w:p w:rsidR="001476C7" w:rsidRDefault="008A4C1B" w:rsidP="00B63720">
      <w:pPr>
        <w:pStyle w:val="ab"/>
        <w:numPr>
          <w:ilvl w:val="0"/>
          <w:numId w:val="5"/>
        </w:numPr>
        <w:ind w:firstLine="567"/>
      </w:pPr>
      <w:r>
        <w:t>Товар,</w:t>
      </w:r>
    </w:p>
    <w:p w:rsidR="008A4C1B" w:rsidRDefault="008A4C1B" w:rsidP="00B63720">
      <w:pPr>
        <w:pStyle w:val="ab"/>
        <w:numPr>
          <w:ilvl w:val="0"/>
          <w:numId w:val="5"/>
        </w:numPr>
        <w:ind w:firstLine="567"/>
      </w:pPr>
      <w:r>
        <w:t>Водитель,</w:t>
      </w:r>
    </w:p>
    <w:p w:rsidR="008A4C1B" w:rsidRDefault="008A4C1B" w:rsidP="00B63720">
      <w:pPr>
        <w:pStyle w:val="ab"/>
        <w:numPr>
          <w:ilvl w:val="0"/>
          <w:numId w:val="5"/>
        </w:numPr>
        <w:ind w:firstLine="567"/>
      </w:pPr>
      <w:r>
        <w:t xml:space="preserve">Транспорт, </w:t>
      </w:r>
    </w:p>
    <w:p w:rsidR="008A4C1B" w:rsidRDefault="008A4C1B" w:rsidP="00B63720">
      <w:pPr>
        <w:pStyle w:val="ab"/>
        <w:numPr>
          <w:ilvl w:val="0"/>
          <w:numId w:val="5"/>
        </w:numPr>
        <w:ind w:firstLine="567"/>
      </w:pPr>
      <w:r>
        <w:t>Плательщик,</w:t>
      </w:r>
    </w:p>
    <w:p w:rsidR="008A4C1B" w:rsidRDefault="008A4C1B" w:rsidP="00B63720">
      <w:pPr>
        <w:pStyle w:val="ab"/>
        <w:numPr>
          <w:ilvl w:val="0"/>
          <w:numId w:val="5"/>
        </w:numPr>
        <w:ind w:firstLine="567"/>
      </w:pPr>
      <w:r>
        <w:t>ТипОплаты,</w:t>
      </w:r>
    </w:p>
    <w:p w:rsidR="008A4C1B" w:rsidRDefault="008A4C1B" w:rsidP="00B63720">
      <w:pPr>
        <w:pStyle w:val="ab"/>
        <w:numPr>
          <w:ilvl w:val="0"/>
          <w:numId w:val="5"/>
        </w:numPr>
        <w:ind w:firstLine="567"/>
      </w:pPr>
      <w:r>
        <w:t>Экспедитор,</w:t>
      </w:r>
    </w:p>
    <w:p w:rsidR="008A4C1B" w:rsidRDefault="008A4C1B" w:rsidP="00B63720">
      <w:pPr>
        <w:pStyle w:val="ab"/>
        <w:numPr>
          <w:ilvl w:val="0"/>
          <w:numId w:val="5"/>
        </w:numPr>
        <w:ind w:firstLine="567"/>
      </w:pPr>
      <w:r>
        <w:t>ЭкспедиторскаяРасписка,</w:t>
      </w:r>
    </w:p>
    <w:p w:rsidR="008A4C1B" w:rsidRPr="004B0237" w:rsidRDefault="008A4C1B" w:rsidP="00B63720">
      <w:pPr>
        <w:pStyle w:val="ab"/>
        <w:numPr>
          <w:ilvl w:val="0"/>
          <w:numId w:val="5"/>
        </w:numPr>
        <w:ind w:firstLine="567"/>
      </w:pPr>
      <w:r>
        <w:t>ТипТовара</w:t>
      </w:r>
    </w:p>
    <w:p w:rsidR="001476C7" w:rsidRPr="005B4B0A" w:rsidRDefault="00B63720" w:rsidP="00B63720">
      <w:pPr>
        <w:pStyle w:val="ab"/>
      </w:pPr>
      <w:r>
        <w:t>На рисунке 3</w:t>
      </w:r>
      <w:r w:rsidR="001476C7">
        <w:t xml:space="preserve"> представлена данная диаграмма.</w:t>
      </w:r>
      <w:r w:rsidR="001476C7" w:rsidRPr="007C475F">
        <w:rPr>
          <w:b/>
          <w:sz w:val="36"/>
          <w:szCs w:val="36"/>
        </w:rPr>
        <w:br w:type="page"/>
      </w:r>
    </w:p>
    <w:p w:rsidR="001476C7" w:rsidRDefault="001476C7" w:rsidP="00325036">
      <w:pPr>
        <w:ind w:right="-2"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756910" cy="408092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БД\Логическая_С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C7" w:rsidRPr="00591DE5" w:rsidRDefault="004871C5" w:rsidP="00325036">
      <w:pPr>
        <w:ind w:firstLine="0"/>
        <w:jc w:val="center"/>
      </w:pPr>
      <w:r>
        <w:t>Рисунок 4</w:t>
      </w:r>
      <w:r w:rsidR="001476C7" w:rsidRPr="00954A90">
        <w:t xml:space="preserve"> – Диаграмма </w:t>
      </w:r>
      <w:r w:rsidR="001476C7">
        <w:rPr>
          <w:lang w:val="en-US"/>
        </w:rPr>
        <w:t>IDEF</w:t>
      </w:r>
      <w:r w:rsidR="001476C7" w:rsidRPr="00C309A6">
        <w:t>1</w:t>
      </w:r>
      <w:r w:rsidR="001476C7">
        <w:rPr>
          <w:lang w:val="en-US"/>
        </w:rPr>
        <w:t>X</w:t>
      </w:r>
      <w:r w:rsidR="001476C7" w:rsidRPr="00591DE5"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6 МОДЕЛЬ ПОЛЬЗОВАТЕЛЬСКОГО ИНТЕРФЕЙСА</w:t>
      </w:r>
    </w:p>
    <w:p w:rsidR="00CB5264" w:rsidRDefault="00D62ED0" w:rsidP="00B63720">
      <w:pPr>
        <w:pStyle w:val="ab"/>
      </w:pPr>
      <w:r>
        <w:t>На Рис.4-</w:t>
      </w:r>
      <w:r w:rsidR="004024B6">
        <w:t>9 представлены интерфейсы главной страницы, на ней есть общая информация о компании, форма для заполнения заявки на перевозку и т.д.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>
            <wp:extent cx="5926592" cy="337161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ользовательского интерфейса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592" cy="337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4" w:rsidRDefault="004871C5" w:rsidP="00CB5264">
      <w:pPr>
        <w:pStyle w:val="ab"/>
        <w:ind w:firstLine="0"/>
        <w:jc w:val="center"/>
      </w:pPr>
      <w:r>
        <w:t>Рисунок 5</w:t>
      </w:r>
      <w:r w:rsidR="004024B6">
        <w:t xml:space="preserve"> – Главная страница(1)</w:t>
      </w:r>
    </w:p>
    <w:p w:rsidR="004024B6" w:rsidRDefault="004024B6" w:rsidP="004024B6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2C207A90" wp14:editId="750AA71F">
            <wp:extent cx="5926592" cy="336749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ользовательского интерфейса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592" cy="336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B6" w:rsidRDefault="004871C5" w:rsidP="004024B6">
      <w:pPr>
        <w:pStyle w:val="ab"/>
        <w:ind w:firstLine="0"/>
        <w:jc w:val="center"/>
      </w:pPr>
      <w:r>
        <w:t>Рисунок 6</w:t>
      </w:r>
      <w:r w:rsidR="004024B6">
        <w:t xml:space="preserve"> – Главная страница(2)</w:t>
      </w:r>
    </w:p>
    <w:p w:rsidR="004024B6" w:rsidRDefault="004024B6" w:rsidP="004024B6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207A90" wp14:editId="750AA71F">
            <wp:extent cx="5926592" cy="3286737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ользовательского интерфейса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592" cy="328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B6" w:rsidRDefault="004871C5" w:rsidP="004024B6">
      <w:pPr>
        <w:pStyle w:val="ab"/>
        <w:ind w:firstLine="0"/>
        <w:jc w:val="center"/>
      </w:pPr>
      <w:r>
        <w:t>Рисунок 7</w:t>
      </w:r>
      <w:r w:rsidR="004024B6">
        <w:t xml:space="preserve"> – Главная страница(3)</w:t>
      </w:r>
    </w:p>
    <w:p w:rsidR="004024B6" w:rsidRDefault="004024B6" w:rsidP="004024B6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2C207A90" wp14:editId="750AA71F">
            <wp:extent cx="5608370" cy="337161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ользовательского интерфейса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70" cy="337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B6" w:rsidRDefault="004871C5" w:rsidP="004024B6">
      <w:pPr>
        <w:pStyle w:val="ab"/>
        <w:ind w:firstLine="0"/>
        <w:jc w:val="center"/>
      </w:pPr>
      <w:r>
        <w:t>Рисунок 8</w:t>
      </w:r>
      <w:r w:rsidR="004024B6">
        <w:t xml:space="preserve"> – Главная страница(4)</w:t>
      </w:r>
    </w:p>
    <w:p w:rsidR="004024B6" w:rsidRDefault="004024B6" w:rsidP="004024B6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207A90" wp14:editId="750AA71F">
            <wp:extent cx="5926592" cy="2953500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ользовательского интерфейса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592" cy="295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B6" w:rsidRDefault="004871C5" w:rsidP="004024B6">
      <w:pPr>
        <w:pStyle w:val="ab"/>
        <w:ind w:firstLine="0"/>
        <w:jc w:val="center"/>
      </w:pPr>
      <w:r>
        <w:t>Рисунок 9</w:t>
      </w:r>
      <w:r w:rsidR="004024B6">
        <w:t xml:space="preserve"> – Главная страница(5)</w:t>
      </w:r>
    </w:p>
    <w:p w:rsidR="004024B6" w:rsidRPr="00CB5264" w:rsidRDefault="004024B6" w:rsidP="00CB5264">
      <w:pPr>
        <w:pStyle w:val="ab"/>
        <w:ind w:firstLine="0"/>
        <w:jc w:val="center"/>
      </w:pPr>
    </w:p>
    <w:p w:rsidR="00CB5264" w:rsidRDefault="004024B6" w:rsidP="00B63720">
      <w:pPr>
        <w:pStyle w:val="ab"/>
      </w:pPr>
      <w:r>
        <w:t>После заполнения заявки клиент попадает на страницу с формой авторизации, которая представлена на Рис.9.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>
            <wp:extent cx="5939790" cy="3034614"/>
            <wp:effectExtent l="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Clones\ProjectIS\Курсовая Интернет-магазин\Модель пользовательского интерфейса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4" w:rsidRDefault="004871C5" w:rsidP="00CB5264">
      <w:pPr>
        <w:pStyle w:val="ab"/>
        <w:ind w:firstLine="0"/>
        <w:jc w:val="center"/>
      </w:pPr>
      <w:r>
        <w:t>Рисунок 10</w:t>
      </w:r>
      <w:r w:rsidR="00CB5264">
        <w:t xml:space="preserve"> – Форма с описанием товара</w:t>
      </w:r>
    </w:p>
    <w:p w:rsidR="00CB5264" w:rsidRDefault="004024B6" w:rsidP="00B63720">
      <w:pPr>
        <w:pStyle w:val="ab"/>
      </w:pPr>
      <w:r>
        <w:t>После этого клиент может возвратиться на главную страницу, где так же есть функция расчета примерной стоимости перевозки, Рис.10</w:t>
      </w:r>
    </w:p>
    <w:p w:rsidR="004024B6" w:rsidRDefault="00CB5264" w:rsidP="004024B6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9790" cy="2616792"/>
            <wp:effectExtent l="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пользовательского интерфейса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71C5">
        <w:t>Рисунок 11</w:t>
      </w:r>
      <w:r>
        <w:t xml:space="preserve"> – </w:t>
      </w:r>
      <w:r w:rsidR="004024B6">
        <w:t>Вычисление примерной стоимости перевозки</w:t>
      </w:r>
    </w:p>
    <w:p w:rsidR="001476C7" w:rsidRDefault="004024B6" w:rsidP="004024B6">
      <w:pPr>
        <w:pStyle w:val="ab"/>
        <w:ind w:firstLine="0"/>
        <w:jc w:val="left"/>
      </w:pPr>
      <w:r>
        <w:t>Для экспедитора</w:t>
      </w:r>
      <w:r w:rsidR="00430B78">
        <w:t>, клиента</w:t>
      </w:r>
      <w:r>
        <w:t xml:space="preserve"> и перевозчика представлены отдельные страни</w:t>
      </w:r>
      <w:r w:rsidR="00430B78">
        <w:t>цы – кабинеты.</w:t>
      </w:r>
    </w:p>
    <w:p w:rsidR="004024B6" w:rsidRDefault="004024B6" w:rsidP="004024B6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6B5D0F03" wp14:editId="6C15D0A3">
            <wp:extent cx="4647125" cy="2616792"/>
            <wp:effectExtent l="0" t="0" r="0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пользовательского интерфейса\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25" cy="261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B6" w:rsidRDefault="004871C5" w:rsidP="004024B6">
      <w:pPr>
        <w:pStyle w:val="ab"/>
        <w:ind w:firstLine="0"/>
        <w:jc w:val="center"/>
      </w:pPr>
      <w:r>
        <w:t>Рисунок 12</w:t>
      </w:r>
      <w:r w:rsidR="004024B6">
        <w:t xml:space="preserve"> – Кабинет экспедитора</w:t>
      </w:r>
    </w:p>
    <w:p w:rsidR="004024B6" w:rsidRDefault="004024B6" w:rsidP="004024B6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5D0F03" wp14:editId="6C15D0A3">
            <wp:extent cx="3334179" cy="2616792"/>
            <wp:effectExtent l="0" t="0" r="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пользовательского интерфейса\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179" cy="261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B6" w:rsidRDefault="004871C5" w:rsidP="004024B6">
      <w:pPr>
        <w:pStyle w:val="ab"/>
        <w:ind w:firstLine="0"/>
        <w:jc w:val="center"/>
      </w:pPr>
      <w:r>
        <w:t>Рисунок 13</w:t>
      </w:r>
      <w:r w:rsidR="004024B6">
        <w:t xml:space="preserve"> – Кабинет экспедитора</w:t>
      </w:r>
    </w:p>
    <w:p w:rsidR="004024B6" w:rsidRDefault="004024B6" w:rsidP="004024B6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05BF7C1F" wp14:editId="1E096796">
            <wp:extent cx="3334179" cy="2231971"/>
            <wp:effectExtent l="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пользовательского интерфейса\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179" cy="223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B6" w:rsidRDefault="004871C5" w:rsidP="004024B6">
      <w:pPr>
        <w:pStyle w:val="ab"/>
        <w:ind w:firstLine="0"/>
        <w:jc w:val="center"/>
      </w:pPr>
      <w:r>
        <w:t>Рисунок 14</w:t>
      </w:r>
      <w:r w:rsidR="004024B6">
        <w:t xml:space="preserve"> – Кабинет экспедитора</w:t>
      </w:r>
    </w:p>
    <w:p w:rsidR="004024B6" w:rsidRDefault="004024B6" w:rsidP="009E4571">
      <w:pPr>
        <w:pStyle w:val="ab"/>
        <w:ind w:firstLine="0"/>
        <w:jc w:val="left"/>
      </w:pPr>
      <w:r>
        <w:t xml:space="preserve">Экспедитор может смотреть заявки </w:t>
      </w:r>
      <w:r w:rsidR="009E4571">
        <w:t xml:space="preserve">на перевозку </w:t>
      </w:r>
      <w:r>
        <w:t>и оформлять договоры.</w:t>
      </w:r>
    </w:p>
    <w:p w:rsidR="004024B6" w:rsidRDefault="004024B6" w:rsidP="004024B6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05BF7C1F" wp14:editId="1E096796">
            <wp:extent cx="4340705" cy="2352675"/>
            <wp:effectExtent l="0" t="0" r="0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пользовательского интерфейса\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59" cy="235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B6" w:rsidRDefault="004871C5" w:rsidP="004024B6">
      <w:pPr>
        <w:pStyle w:val="ab"/>
        <w:ind w:firstLine="0"/>
        <w:jc w:val="center"/>
      </w:pPr>
      <w:r>
        <w:t>Рисунок 15</w:t>
      </w:r>
      <w:r w:rsidR="004024B6">
        <w:t xml:space="preserve"> – </w:t>
      </w:r>
      <w:r w:rsidR="009E4571">
        <w:t>Форма для заключения договора</w:t>
      </w:r>
    </w:p>
    <w:p w:rsidR="00311CF1" w:rsidRDefault="00311CF1" w:rsidP="00311CF1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C56076" wp14:editId="11127346">
            <wp:extent cx="4344559" cy="2347708"/>
            <wp:effectExtent l="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пользовательского интерфейса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59" cy="234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CF1" w:rsidRDefault="004871C5" w:rsidP="00311CF1">
      <w:pPr>
        <w:pStyle w:val="ab"/>
        <w:ind w:firstLine="0"/>
        <w:jc w:val="center"/>
      </w:pPr>
      <w:r>
        <w:t>Рисунок 16</w:t>
      </w:r>
      <w:r w:rsidR="00311CF1">
        <w:t xml:space="preserve"> – Кабинет клиента</w:t>
      </w:r>
    </w:p>
    <w:p w:rsidR="00311CF1" w:rsidRDefault="00311CF1" w:rsidP="00311CF1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4AC56076" wp14:editId="11127346">
            <wp:extent cx="4344559" cy="2294661"/>
            <wp:effectExtent l="0" t="0" r="0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пользовательского интерфейса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59" cy="229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33" w:rsidRDefault="004871C5" w:rsidP="00311CF1">
      <w:pPr>
        <w:pStyle w:val="ab"/>
        <w:ind w:firstLine="0"/>
        <w:jc w:val="center"/>
      </w:pPr>
      <w:r>
        <w:t>Рисунок 17</w:t>
      </w:r>
      <w:bookmarkStart w:id="0" w:name="_GoBack"/>
      <w:bookmarkEnd w:id="0"/>
      <w:r w:rsidR="00311CF1">
        <w:t xml:space="preserve"> – Форма перевозчика</w:t>
      </w:r>
    </w:p>
    <w:p w:rsidR="004024B6" w:rsidRPr="008D0833" w:rsidRDefault="008D0833" w:rsidP="008D0833">
      <w:pPr>
        <w:spacing w:line="240" w:lineRule="auto"/>
        <w:ind w:left="1134" w:right="567"/>
        <w:rPr>
          <w:rFonts w:eastAsia="Times New Roman" w:cs="Times New Roman"/>
          <w:szCs w:val="20"/>
          <w:lang w:eastAsia="ru-RU"/>
        </w:rPr>
      </w:pPr>
      <w:r>
        <w:br w:type="page"/>
      </w:r>
    </w:p>
    <w:p w:rsidR="00226A1E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ЗАКЛЮЧЕНИЕ</w:t>
      </w:r>
    </w:p>
    <w:p w:rsidR="001F5F46" w:rsidRPr="00EF0A7A" w:rsidRDefault="00AA4356" w:rsidP="00AA4356">
      <w:pPr>
        <w:pStyle w:val="ab"/>
      </w:pPr>
      <w:r>
        <w:t>В ходе выполнения курсовой работы была рассмотрена предметная область «</w:t>
      </w:r>
      <w:r w:rsidR="002027F0">
        <w:t>транспортно-экспедиционная компания</w:t>
      </w:r>
      <w:r>
        <w:t>». Были разобраны и созданы диаграммы прецедентов и последовательностей, описан объект автоматизации, разработана база данных, а также</w:t>
      </w:r>
      <w:r w:rsidR="00671471">
        <w:t xml:space="preserve"> создана модель пользовательского интерфейса.</w:t>
      </w:r>
      <w:r w:rsidR="001F5F46">
        <w:br w:type="page"/>
      </w:r>
    </w:p>
    <w:p w:rsidR="001F5F46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СПИСОК ЛИТЕРАТУРЫ</w:t>
      </w:r>
    </w:p>
    <w:p w:rsidR="00B30809" w:rsidRDefault="00272C2B" w:rsidP="00B63720">
      <w:pPr>
        <w:pStyle w:val="ab"/>
      </w:pPr>
      <w:r w:rsidRPr="00272C2B">
        <w:t>1</w:t>
      </w:r>
      <w:r w:rsidR="00B30809">
        <w:t xml:space="preserve">. </w:t>
      </w:r>
      <w:r w:rsidR="00193892">
        <w:t xml:space="preserve">Бураков П. В. ВВЕДЕНИЕ В СИСТЕМЫ БАЗ ДАННЫХ </w:t>
      </w:r>
      <w:r w:rsidR="00193892" w:rsidRPr="00193892">
        <w:t>[</w:t>
      </w:r>
      <w:r w:rsidR="00193892">
        <w:t>Текст</w:t>
      </w:r>
      <w:r w:rsidR="00193892" w:rsidRPr="00193892">
        <w:t>]</w:t>
      </w:r>
      <w:r w:rsidR="00095E83">
        <w:t>: Учебное пособие</w:t>
      </w:r>
      <w:r w:rsidR="00193892">
        <w:t>/</w:t>
      </w:r>
      <w:r w:rsidR="00193892" w:rsidRPr="00193892">
        <w:t xml:space="preserve"> </w:t>
      </w:r>
      <w:r w:rsidR="00B30809">
        <w:t>П.В. Бураков, В.Ю. Петров</w:t>
      </w:r>
      <w:r w:rsidR="00193892">
        <w:t xml:space="preserve"> </w:t>
      </w:r>
      <w:r w:rsidR="00095E83">
        <w:t>– СПб, СПбГУ ИТМО, 2010. – 128с.</w:t>
      </w:r>
    </w:p>
    <w:p w:rsidR="00B30809" w:rsidRDefault="00272C2B" w:rsidP="00B63720">
      <w:pPr>
        <w:pStyle w:val="ab"/>
      </w:pPr>
      <w:r w:rsidRPr="00272C2B">
        <w:t>2</w:t>
      </w:r>
      <w:r w:rsidR="00B30809">
        <w:t xml:space="preserve">. </w:t>
      </w:r>
      <w:r w:rsidR="00095E83">
        <w:t xml:space="preserve">Томас Коннолли </w:t>
      </w:r>
      <w:r w:rsidR="00B30809">
        <w:t>Базы данных: проектирова</w:t>
      </w:r>
      <w:r w:rsidR="00095E83">
        <w:t xml:space="preserve">ние, реализация и сопровождение. 2-е издание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/ </w:t>
      </w:r>
      <w:r w:rsidR="00B30809">
        <w:t>Томас Коннолли, Каролин Бегг, Анна Страчан</w:t>
      </w:r>
      <w:r w:rsidR="00095E83">
        <w:t xml:space="preserve"> – Москва: Издательский дом «Вильямс», 2000. – 1120с.</w:t>
      </w:r>
    </w:p>
    <w:p w:rsidR="00B30809" w:rsidRDefault="00272C2B" w:rsidP="00B63720">
      <w:pPr>
        <w:pStyle w:val="ab"/>
      </w:pPr>
      <w:r w:rsidRPr="00272C2B">
        <w:t>3</w:t>
      </w:r>
      <w:r w:rsidR="00B30809">
        <w:t xml:space="preserve">. </w:t>
      </w:r>
      <w:r w:rsidR="00095E83">
        <w:t xml:space="preserve">Карпова Т.С. </w:t>
      </w:r>
      <w:r w:rsidR="00B30809">
        <w:t>Базы данных. Модели, разработка, реализация</w:t>
      </w:r>
      <w:r w:rsidR="00095E83">
        <w:t xml:space="preserve">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: Учебное пособие/ </w:t>
      </w:r>
      <w:r w:rsidR="00B30809">
        <w:t>Т.С.</w:t>
      </w:r>
      <w:r w:rsidR="00095E83">
        <w:t xml:space="preserve"> Карпова – Москва: «ИНТУИТ», 2016</w:t>
      </w:r>
      <w:r w:rsidR="00824C88" w:rsidRPr="00824C88">
        <w:t>.</w:t>
      </w:r>
      <w:r w:rsidR="00095E83">
        <w:t xml:space="preserve"> – 241с.</w:t>
      </w:r>
    </w:p>
    <w:p w:rsidR="00B30809" w:rsidRPr="00824C88" w:rsidRDefault="00272C2B" w:rsidP="00B63720">
      <w:pPr>
        <w:pStyle w:val="ab"/>
        <w:rPr>
          <w:lang w:val="en-US"/>
        </w:rPr>
      </w:pPr>
      <w:r>
        <w:rPr>
          <w:lang w:val="en-US"/>
        </w:rPr>
        <w:t>4</w:t>
      </w:r>
      <w:r w:rsidR="00B30809" w:rsidRPr="00B30809">
        <w:rPr>
          <w:lang w:val="en-US"/>
        </w:rPr>
        <w:t xml:space="preserve">. </w:t>
      </w:r>
      <w:r w:rsidR="00824C88" w:rsidRPr="00824C88">
        <w:rPr>
          <w:lang w:val="en-US"/>
        </w:rPr>
        <w:t xml:space="preserve">Peter Pin-Shan Chen </w:t>
      </w:r>
      <w:r w:rsidR="00B30809" w:rsidRPr="00B30809">
        <w:rPr>
          <w:lang w:val="en-US"/>
        </w:rPr>
        <w:t>The Entity-Relationship Model-Toward a Unified View of Data. ACM Transactions on Datab</w:t>
      </w:r>
      <w:r w:rsidR="00824C88">
        <w:rPr>
          <w:lang w:val="en-US"/>
        </w:rPr>
        <w:t>ase Systems, Volume 1, Number 1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>[</w:t>
      </w:r>
      <w:r w:rsidR="00824C88">
        <w:t>Текст</w:t>
      </w:r>
      <w:r w:rsidR="00824C88">
        <w:rPr>
          <w:lang w:val="en-US"/>
        </w:rPr>
        <w:t>]/</w:t>
      </w:r>
      <w:r w:rsidR="00824C88" w:rsidRPr="00824C88">
        <w:rPr>
          <w:lang w:val="en-US"/>
        </w:rPr>
        <w:t xml:space="preserve"> Peter Pin-Shan Chen </w:t>
      </w:r>
      <w:r w:rsidR="00824C88">
        <w:rPr>
          <w:lang w:val="en-US"/>
        </w:rPr>
        <w:t>–</w:t>
      </w:r>
      <w:r w:rsidR="00B30809" w:rsidRPr="00B30809">
        <w:rPr>
          <w:lang w:val="en-US"/>
        </w:rPr>
        <w:t xml:space="preserve"> </w:t>
      </w:r>
      <w:r w:rsidR="00824C88">
        <w:rPr>
          <w:lang w:val="en-US"/>
        </w:rPr>
        <w:t>Massachusets Institute of Technology,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>1976. – p.9-36</w:t>
      </w:r>
    </w:p>
    <w:p w:rsidR="00B30809" w:rsidRDefault="00272C2B" w:rsidP="00B63720">
      <w:pPr>
        <w:pStyle w:val="ab"/>
      </w:pPr>
      <w:r w:rsidRPr="00272C2B">
        <w:t>5</w:t>
      </w:r>
      <w:r w:rsidR="00B30809">
        <w:t xml:space="preserve">. </w:t>
      </w:r>
      <w:r w:rsidR="00824C88">
        <w:t>Медведкова И. Е.</w:t>
      </w:r>
      <w:r w:rsidR="00824C88" w:rsidRPr="00824C88">
        <w:t xml:space="preserve"> </w:t>
      </w:r>
      <w:r w:rsidR="00924431">
        <w:t>Базы данных</w:t>
      </w:r>
      <w:r w:rsidR="00824C88">
        <w:t xml:space="preserve"> </w:t>
      </w:r>
      <w:r w:rsidR="00824C88" w:rsidRPr="00824C88">
        <w:t>[</w:t>
      </w:r>
      <w:r w:rsidR="00824C88">
        <w:t>Текст</w:t>
      </w:r>
      <w:r w:rsidR="00824C88" w:rsidRPr="00824C88">
        <w:t>]:</w:t>
      </w:r>
      <w:r w:rsidR="00824C88">
        <w:t xml:space="preserve"> Учебное пособие/</w:t>
      </w:r>
      <w:r w:rsidR="00924431">
        <w:t xml:space="preserve"> </w:t>
      </w:r>
      <w:r w:rsidR="00B30809">
        <w:t>И. Е.</w:t>
      </w:r>
      <w:r w:rsidR="00824C88">
        <w:t xml:space="preserve"> Медведкова,</w:t>
      </w:r>
      <w:r w:rsidR="00B30809">
        <w:t xml:space="preserve"> Ю. В.</w:t>
      </w:r>
      <w:r w:rsidR="00824C88">
        <w:t xml:space="preserve"> Бугаев</w:t>
      </w:r>
      <w:r w:rsidR="00B30809">
        <w:t>, С. В.</w:t>
      </w:r>
      <w:r w:rsidR="00824C88">
        <w:t xml:space="preserve"> Чикунов – Воронеж, ВГУИТ, 2014. – 105с.</w:t>
      </w:r>
    </w:p>
    <w:p w:rsidR="00B30809" w:rsidRDefault="00272C2B" w:rsidP="00B63720">
      <w:pPr>
        <w:pStyle w:val="ab"/>
      </w:pPr>
      <w:r w:rsidRPr="00272C2B">
        <w:t>6</w:t>
      </w:r>
      <w:r w:rsidR="00B30809">
        <w:t xml:space="preserve">. </w:t>
      </w:r>
      <w:r w:rsidR="008D7FA8">
        <w:t xml:space="preserve">Лазицкас Е. А. </w:t>
      </w:r>
      <w:r w:rsidR="00B30809">
        <w:t>Базы данных и системы управления базами данных</w:t>
      </w:r>
      <w:r w:rsidR="008D7FA8">
        <w:t xml:space="preserve"> </w:t>
      </w:r>
      <w:r w:rsidR="008D7FA8" w:rsidRPr="008D7FA8">
        <w:t>[</w:t>
      </w:r>
      <w:r w:rsidR="008D7FA8">
        <w:t>Текст</w:t>
      </w:r>
      <w:r w:rsidR="008D7FA8" w:rsidRPr="008D7FA8">
        <w:t>]</w:t>
      </w:r>
      <w:r w:rsidR="00B30809">
        <w:t>: учебное пособие</w:t>
      </w:r>
      <w:r w:rsidR="008D7FA8" w:rsidRPr="008D7FA8">
        <w:t xml:space="preserve">/ </w:t>
      </w:r>
      <w:r w:rsidR="00B30809">
        <w:t>Е. А.</w:t>
      </w:r>
      <w:r w:rsidR="008D7FA8" w:rsidRPr="008D7FA8">
        <w:t xml:space="preserve"> </w:t>
      </w:r>
      <w:r w:rsidR="008D7FA8">
        <w:t>Лазицкас</w:t>
      </w:r>
      <w:r w:rsidR="00B30809">
        <w:t>, И. Н.</w:t>
      </w:r>
      <w:r w:rsidR="008D7FA8">
        <w:t xml:space="preserve"> Загумённикова</w:t>
      </w:r>
      <w:r w:rsidR="00B30809">
        <w:t>, П. Г.</w:t>
      </w:r>
      <w:r w:rsidR="008D7FA8">
        <w:t xml:space="preserve"> Гилевский. – Минск: РИПО, 2016. 267с.</w:t>
      </w:r>
    </w:p>
    <w:p w:rsidR="00B30809" w:rsidRPr="008D7FA8" w:rsidRDefault="00272C2B" w:rsidP="00B63720">
      <w:pPr>
        <w:pStyle w:val="ab"/>
      </w:pPr>
      <w:r w:rsidRPr="00272C2B">
        <w:t>7</w:t>
      </w:r>
      <w:r w:rsidR="00B30809">
        <w:t xml:space="preserve">. </w:t>
      </w:r>
      <w:r w:rsidR="008D7FA8">
        <w:t xml:space="preserve">Гущин А. Н. </w:t>
      </w:r>
      <w:r w:rsidR="00B30809">
        <w:t>Базы данных</w:t>
      </w:r>
      <w:r w:rsidR="008D7FA8" w:rsidRPr="008D7FA8">
        <w:t xml:space="preserve"> [</w:t>
      </w:r>
      <w:r w:rsidR="008D7FA8">
        <w:t>Текст</w:t>
      </w:r>
      <w:r w:rsidR="008D7FA8" w:rsidRPr="008D7FA8">
        <w:t>]</w:t>
      </w:r>
      <w:r w:rsidR="00B30809">
        <w:t>: учебник</w:t>
      </w:r>
      <w:r w:rsidR="008D7FA8" w:rsidRPr="008D7FA8">
        <w:t>/</w:t>
      </w:r>
      <w:r w:rsidR="00B30809">
        <w:t xml:space="preserve"> А. Н.</w:t>
      </w:r>
      <w:r w:rsidR="008D7FA8" w:rsidRPr="008D7FA8">
        <w:t xml:space="preserve"> </w:t>
      </w:r>
      <w:r w:rsidR="008D7FA8">
        <w:t>Гущин</w:t>
      </w:r>
      <w:r w:rsidR="008D7FA8" w:rsidRPr="008D7FA8">
        <w:t xml:space="preserve"> </w:t>
      </w:r>
      <w:r w:rsidR="008D7FA8">
        <w:t>–</w:t>
      </w:r>
      <w:r w:rsidR="008D7FA8" w:rsidRPr="008D7FA8">
        <w:t xml:space="preserve"> </w:t>
      </w:r>
      <w:r w:rsidR="008D7FA8">
        <w:t>Москва: Директ-Медиа, 2014. 266с.</w:t>
      </w:r>
    </w:p>
    <w:p w:rsidR="00B30809" w:rsidRPr="00924431" w:rsidRDefault="00272C2B" w:rsidP="00B63720">
      <w:pPr>
        <w:pStyle w:val="ab"/>
      </w:pPr>
      <w:r w:rsidRPr="00272C2B">
        <w:t>8</w:t>
      </w:r>
      <w:r w:rsidR="00924431">
        <w:t xml:space="preserve">. </w:t>
      </w:r>
      <w:r w:rsidR="00F04CF3">
        <w:t>Илюшечкин</w:t>
      </w:r>
      <w:r w:rsidR="00F04CF3" w:rsidRPr="00924431">
        <w:t xml:space="preserve"> </w:t>
      </w:r>
      <w:r w:rsidR="00F04CF3">
        <w:t>В</w:t>
      </w:r>
      <w:r w:rsidR="00F04CF3" w:rsidRPr="00924431">
        <w:t>.</w:t>
      </w:r>
      <w:r w:rsidR="00F04CF3">
        <w:t xml:space="preserve">М. </w:t>
      </w:r>
      <w:r w:rsidR="00B30809">
        <w:t>ОСНОВЫ ИСПОЛЬЗОВАНИЯ И ПРОЕКТИРОВАНИЯ БАЗ ДАННЫХ</w:t>
      </w:r>
      <w:r w:rsidR="00F04CF3">
        <w:t xml:space="preserve"> </w:t>
      </w:r>
      <w:r w:rsidR="00F04CF3" w:rsidRPr="00F04CF3">
        <w:t>[</w:t>
      </w:r>
      <w:r w:rsidR="00F04CF3">
        <w:t>Текст</w:t>
      </w:r>
      <w:r w:rsidR="00F04CF3" w:rsidRPr="00F04CF3">
        <w:t>]:</w:t>
      </w:r>
      <w:r w:rsidR="00F04CF3">
        <w:t xml:space="preserve"> учебник/</w:t>
      </w:r>
      <w:r w:rsidR="00B30809">
        <w:t xml:space="preserve"> В</w:t>
      </w:r>
      <w:r w:rsidR="00B30809" w:rsidRPr="00924431">
        <w:t>.</w:t>
      </w:r>
      <w:r w:rsidR="00B30809">
        <w:t>М</w:t>
      </w:r>
      <w:r w:rsidR="00B30809" w:rsidRPr="00924431">
        <w:t>.</w:t>
      </w:r>
      <w:r w:rsidR="00F04CF3" w:rsidRPr="00F04CF3">
        <w:t xml:space="preserve"> </w:t>
      </w:r>
      <w:r w:rsidR="00F04CF3">
        <w:t>Илюшечкин – Москва, МИЭТ, 2014.- - 213с.</w:t>
      </w:r>
    </w:p>
    <w:p w:rsidR="00272C2B" w:rsidRDefault="00272C2B" w:rsidP="00B63720">
      <w:pPr>
        <w:pStyle w:val="ab"/>
        <w:rPr>
          <w:lang w:val="en-US"/>
        </w:rPr>
      </w:pPr>
      <w:r>
        <w:rPr>
          <w:lang w:val="en-US"/>
        </w:rPr>
        <w:t>9</w:t>
      </w:r>
      <w:r w:rsidR="00924431" w:rsidRPr="00924431">
        <w:rPr>
          <w:lang w:val="en-US"/>
        </w:rPr>
        <w:t>.</w:t>
      </w:r>
      <w:r w:rsidR="00F04CF3" w:rsidRPr="00F04CF3">
        <w:rPr>
          <w:lang w:val="en-US"/>
        </w:rPr>
        <w:t xml:space="preserve"> </w:t>
      </w:r>
      <w:r w:rsidR="00F04CF3" w:rsidRPr="00B30809">
        <w:rPr>
          <w:lang w:val="en-US"/>
        </w:rPr>
        <w:t>Garcia-Molina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Data</w:t>
      </w:r>
      <w:r w:rsidR="00F04CF3">
        <w:rPr>
          <w:lang w:val="en-US"/>
        </w:rPr>
        <w:t>base Systems: The Complete Book [</w:t>
      </w:r>
      <w:r w:rsidR="00F04CF3">
        <w:t>Текст</w:t>
      </w:r>
      <w:r w:rsidR="00F04CF3">
        <w:rPr>
          <w:lang w:val="en-US"/>
        </w:rPr>
        <w:t>]/</w:t>
      </w:r>
      <w:r w:rsidR="00B30809" w:rsidRPr="00B30809">
        <w:rPr>
          <w:lang w:val="en-US"/>
        </w:rPr>
        <w:t>Hector Garcia-Molina, Jeffrey D. Ullman, Jennifer Widom</w:t>
      </w:r>
      <w:r w:rsidR="00F04CF3">
        <w:rPr>
          <w:lang w:val="en-US"/>
        </w:rPr>
        <w:t xml:space="preserve"> – Pearson Prentice Hall, 2009. – 1203c.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10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Andy Oppel </w:t>
      </w:r>
      <w:r w:rsidR="00B30809" w:rsidRPr="00B30809">
        <w:rPr>
          <w:lang w:val="en-US"/>
        </w:rPr>
        <w:t>Data Modeling, A Beginner's Guide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Andy Oppel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McGraw Hill Professional, 2009, 368c.</w:t>
      </w:r>
    </w:p>
    <w:p w:rsidR="00B30809" w:rsidRPr="00B30809" w:rsidRDefault="00272C2B" w:rsidP="00B63720">
      <w:pPr>
        <w:pStyle w:val="ab"/>
        <w:rPr>
          <w:lang w:val="en-US"/>
        </w:rPr>
      </w:pPr>
      <w:r>
        <w:rPr>
          <w:lang w:val="en-US"/>
        </w:rPr>
        <w:lastRenderedPageBreak/>
        <w:t>11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>Toby J. Teorey</w:t>
      </w:r>
      <w:r w:rsidR="003D499D">
        <w:rPr>
          <w:lang w:val="en-US"/>
        </w:rPr>
        <w:t xml:space="preserve"> </w:t>
      </w:r>
      <w:r w:rsidR="00924431">
        <w:rPr>
          <w:lang w:val="en-US"/>
        </w:rPr>
        <w:t>Database Modeling and Design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Toby J. Teorey, Sam S. Lightstone, Tom Nadeau, and H. V. Jagadish</w:t>
      </w:r>
      <w:r w:rsidR="003D499D">
        <w:rPr>
          <w:lang w:val="en-US"/>
        </w:rPr>
        <w:t xml:space="preserve"> – Elseiver, 2006. – 275c.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12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David C. Hay </w:t>
      </w:r>
      <w:r w:rsidR="00B30809" w:rsidRPr="00B30809">
        <w:rPr>
          <w:lang w:val="en-US"/>
        </w:rPr>
        <w:t xml:space="preserve">UML and </w:t>
      </w:r>
      <w:r w:rsidR="00924431">
        <w:rPr>
          <w:lang w:val="en-US"/>
        </w:rPr>
        <w:t>Data Modeling: A Reconciliation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David C. Hay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Technics publications, 2011, 233c.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13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Graeme Simsion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Theory and Practice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Graeme Simsion</w:t>
      </w:r>
      <w:r w:rsidR="003D499D" w:rsidRPr="003D499D">
        <w:rPr>
          <w:lang w:val="en-US"/>
        </w:rPr>
        <w:t xml:space="preserve"> - </w:t>
      </w:r>
      <w:r w:rsidR="003D499D">
        <w:rPr>
          <w:lang w:val="en-US"/>
        </w:rPr>
        <w:t>Technics publications</w:t>
      </w:r>
      <w:r w:rsidR="003D499D">
        <w:t>б</w:t>
      </w:r>
      <w:r w:rsidR="003D499D" w:rsidRPr="003D499D">
        <w:rPr>
          <w:lang w:val="en-US"/>
        </w:rPr>
        <w:t xml:space="preserve"> 2007.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161</w:t>
      </w:r>
      <w:r w:rsidR="003D499D">
        <w:t>с</w:t>
      </w:r>
      <w:r w:rsidR="003D499D" w:rsidRPr="003D499D">
        <w:rPr>
          <w:lang w:val="en-US"/>
        </w:rPr>
        <w:t>.</w:t>
      </w:r>
    </w:p>
    <w:p w:rsidR="0044261B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14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Narayan S. Umanath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and Database Design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Narayan S. Umanath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Thompson Course Technology, 2007. – 698c.</w:t>
      </w:r>
    </w:p>
    <w:p w:rsidR="00924431" w:rsidRPr="00924431" w:rsidRDefault="00272C2B" w:rsidP="00B63720">
      <w:pPr>
        <w:pStyle w:val="ab"/>
      </w:pPr>
      <w:r w:rsidRPr="00272C2B">
        <w:t>15</w:t>
      </w:r>
      <w:r w:rsidR="00924431">
        <w:t xml:space="preserve">. </w:t>
      </w:r>
      <w:r w:rsidR="003D499D">
        <w:t>Стружкин Н</w:t>
      </w:r>
      <w:r w:rsidR="008751F7">
        <w:t>.П.</w:t>
      </w:r>
      <w:r w:rsidR="003D499D">
        <w:t xml:space="preserve"> </w:t>
      </w:r>
      <w:r w:rsidR="00924431" w:rsidRPr="00924431">
        <w:t xml:space="preserve">Базы </w:t>
      </w:r>
      <w:r w:rsidR="003D499D">
        <w:t>данных. Проектирование</w:t>
      </w:r>
      <w:r w:rsidR="003D499D" w:rsidRPr="003D499D">
        <w:t xml:space="preserve"> [</w:t>
      </w:r>
      <w:r w:rsidR="003D499D">
        <w:t>Текст</w:t>
      </w:r>
      <w:r w:rsidR="003D499D" w:rsidRPr="003D499D">
        <w:t xml:space="preserve">]: </w:t>
      </w:r>
      <w:r w:rsidR="003D499D">
        <w:t xml:space="preserve">учебник/ </w:t>
      </w:r>
      <w:r w:rsidR="00924431" w:rsidRPr="00924431">
        <w:t>Н</w:t>
      </w:r>
      <w:r w:rsidR="008751F7">
        <w:t>. П.</w:t>
      </w:r>
      <w:r w:rsidR="00924431" w:rsidRPr="00924431">
        <w:t xml:space="preserve"> Стружкин, В</w:t>
      </w:r>
      <w:r w:rsidR="008751F7">
        <w:t>.В.</w:t>
      </w:r>
      <w:r w:rsidR="00924431" w:rsidRPr="00924431">
        <w:t xml:space="preserve"> Годин</w:t>
      </w:r>
      <w:r w:rsidR="003D499D">
        <w:t xml:space="preserve"> </w:t>
      </w:r>
      <w:r w:rsidR="008751F7">
        <w:t>–</w:t>
      </w:r>
      <w:r w:rsidR="003D499D">
        <w:t xml:space="preserve"> </w:t>
      </w:r>
      <w:r w:rsidR="008751F7">
        <w:t>Москва: Издательство Юрайт, 2017. – 277с.</w:t>
      </w:r>
    </w:p>
    <w:sectPr w:rsidR="00924431" w:rsidRPr="00924431" w:rsidSect="00954A90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BB4" w:rsidRDefault="00292BB4" w:rsidP="00880C34">
      <w:r>
        <w:separator/>
      </w:r>
    </w:p>
  </w:endnote>
  <w:endnote w:type="continuationSeparator" w:id="0">
    <w:p w:rsidR="00292BB4" w:rsidRDefault="00292BB4" w:rsidP="00880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2916626"/>
      <w:docPartObj>
        <w:docPartGallery w:val="Page Numbers (Bottom of Page)"/>
        <w:docPartUnique/>
      </w:docPartObj>
    </w:sdtPr>
    <w:sdtEndPr/>
    <w:sdtContent>
      <w:p w:rsidR="00801999" w:rsidRDefault="0068615A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71C5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801999" w:rsidRDefault="0080199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BB4" w:rsidRDefault="00292BB4" w:rsidP="00880C34">
      <w:r>
        <w:separator/>
      </w:r>
    </w:p>
  </w:footnote>
  <w:footnote w:type="continuationSeparator" w:id="0">
    <w:p w:rsidR="00292BB4" w:rsidRDefault="00292BB4" w:rsidP="00880C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13EF6"/>
    <w:multiLevelType w:val="hybridMultilevel"/>
    <w:tmpl w:val="F042B602"/>
    <w:lvl w:ilvl="0" w:tplc="6F1E3E9A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8071896"/>
    <w:multiLevelType w:val="hybridMultilevel"/>
    <w:tmpl w:val="5A4C6898"/>
    <w:lvl w:ilvl="0" w:tplc="ADA412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5212F3"/>
    <w:multiLevelType w:val="hybridMultilevel"/>
    <w:tmpl w:val="DBB2B542"/>
    <w:lvl w:ilvl="0" w:tplc="CA8854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DAB7A50"/>
    <w:multiLevelType w:val="hybridMultilevel"/>
    <w:tmpl w:val="AAE833AC"/>
    <w:lvl w:ilvl="0" w:tplc="5888AC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AE335A7"/>
    <w:multiLevelType w:val="hybridMultilevel"/>
    <w:tmpl w:val="900819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1579E"/>
    <w:multiLevelType w:val="hybridMultilevel"/>
    <w:tmpl w:val="3800BA9C"/>
    <w:lvl w:ilvl="0" w:tplc="F3489A7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D68622F"/>
    <w:multiLevelType w:val="hybridMultilevel"/>
    <w:tmpl w:val="224067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D9256E"/>
    <w:multiLevelType w:val="hybridMultilevel"/>
    <w:tmpl w:val="CB4825FC"/>
    <w:lvl w:ilvl="0" w:tplc="DFC4FE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7692B03"/>
    <w:multiLevelType w:val="hybridMultilevel"/>
    <w:tmpl w:val="F820870C"/>
    <w:lvl w:ilvl="0" w:tplc="6EBED5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C882742"/>
    <w:multiLevelType w:val="hybridMultilevel"/>
    <w:tmpl w:val="99501B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1FD615A"/>
    <w:multiLevelType w:val="hybridMultilevel"/>
    <w:tmpl w:val="C5C22C22"/>
    <w:lvl w:ilvl="0" w:tplc="F3F0DC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6B920A5"/>
    <w:multiLevelType w:val="hybridMultilevel"/>
    <w:tmpl w:val="10922E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B2F482E"/>
    <w:multiLevelType w:val="hybridMultilevel"/>
    <w:tmpl w:val="32A07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9733D"/>
    <w:multiLevelType w:val="hybridMultilevel"/>
    <w:tmpl w:val="DCE0196E"/>
    <w:lvl w:ilvl="0" w:tplc="539A944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6270703"/>
    <w:multiLevelType w:val="hybridMultilevel"/>
    <w:tmpl w:val="84760260"/>
    <w:lvl w:ilvl="0" w:tplc="C3B21504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46A729B2"/>
    <w:multiLevelType w:val="hybridMultilevel"/>
    <w:tmpl w:val="670E0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1421E4"/>
    <w:multiLevelType w:val="hybridMultilevel"/>
    <w:tmpl w:val="9FEA6238"/>
    <w:lvl w:ilvl="0" w:tplc="EB164DA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532E5EF6"/>
    <w:multiLevelType w:val="hybridMultilevel"/>
    <w:tmpl w:val="A1C203C6"/>
    <w:lvl w:ilvl="0" w:tplc="EEF606E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53B74C9B"/>
    <w:multiLevelType w:val="hybridMultilevel"/>
    <w:tmpl w:val="FC0CD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6A1BA4"/>
    <w:multiLevelType w:val="multilevel"/>
    <w:tmpl w:val="2E76D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7BB62BF"/>
    <w:multiLevelType w:val="hybridMultilevel"/>
    <w:tmpl w:val="9758A348"/>
    <w:lvl w:ilvl="0" w:tplc="EAD8E78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5D7B0B23"/>
    <w:multiLevelType w:val="hybridMultilevel"/>
    <w:tmpl w:val="C2DE34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77F4F47"/>
    <w:multiLevelType w:val="hybridMultilevel"/>
    <w:tmpl w:val="AA74A472"/>
    <w:lvl w:ilvl="0" w:tplc="C68A0E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6ACE3DFC"/>
    <w:multiLevelType w:val="hybridMultilevel"/>
    <w:tmpl w:val="0D0A7A54"/>
    <w:lvl w:ilvl="0" w:tplc="68DACB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7763571C"/>
    <w:multiLevelType w:val="hybridMultilevel"/>
    <w:tmpl w:val="CA640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E659B3"/>
    <w:multiLevelType w:val="hybridMultilevel"/>
    <w:tmpl w:val="ED986A42"/>
    <w:lvl w:ilvl="0" w:tplc="977A9E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79B6199F"/>
    <w:multiLevelType w:val="hybridMultilevel"/>
    <w:tmpl w:val="1C240D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DDE6F4A"/>
    <w:multiLevelType w:val="hybridMultilevel"/>
    <w:tmpl w:val="6F6E45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6"/>
  </w:num>
  <w:num w:numId="2">
    <w:abstractNumId w:val="18"/>
  </w:num>
  <w:num w:numId="3">
    <w:abstractNumId w:val="11"/>
  </w:num>
  <w:num w:numId="4">
    <w:abstractNumId w:val="21"/>
  </w:num>
  <w:num w:numId="5">
    <w:abstractNumId w:val="9"/>
  </w:num>
  <w:num w:numId="6">
    <w:abstractNumId w:val="25"/>
  </w:num>
  <w:num w:numId="7">
    <w:abstractNumId w:val="3"/>
  </w:num>
  <w:num w:numId="8">
    <w:abstractNumId w:val="5"/>
  </w:num>
  <w:num w:numId="9">
    <w:abstractNumId w:val="10"/>
  </w:num>
  <w:num w:numId="10">
    <w:abstractNumId w:val="8"/>
  </w:num>
  <w:num w:numId="11">
    <w:abstractNumId w:val="23"/>
  </w:num>
  <w:num w:numId="12">
    <w:abstractNumId w:val="22"/>
  </w:num>
  <w:num w:numId="13">
    <w:abstractNumId w:val="2"/>
  </w:num>
  <w:num w:numId="14">
    <w:abstractNumId w:val="1"/>
  </w:num>
  <w:num w:numId="15">
    <w:abstractNumId w:val="17"/>
  </w:num>
  <w:num w:numId="16">
    <w:abstractNumId w:val="19"/>
  </w:num>
  <w:num w:numId="17">
    <w:abstractNumId w:val="7"/>
  </w:num>
  <w:num w:numId="18">
    <w:abstractNumId w:val="20"/>
  </w:num>
  <w:num w:numId="19">
    <w:abstractNumId w:val="16"/>
  </w:num>
  <w:num w:numId="20">
    <w:abstractNumId w:val="13"/>
  </w:num>
  <w:num w:numId="21">
    <w:abstractNumId w:val="14"/>
  </w:num>
  <w:num w:numId="22">
    <w:abstractNumId w:val="0"/>
  </w:num>
  <w:num w:numId="23">
    <w:abstractNumId w:val="27"/>
  </w:num>
  <w:num w:numId="24">
    <w:abstractNumId w:val="24"/>
  </w:num>
  <w:num w:numId="25">
    <w:abstractNumId w:val="15"/>
  </w:num>
  <w:num w:numId="26">
    <w:abstractNumId w:val="6"/>
  </w:num>
  <w:num w:numId="27">
    <w:abstractNumId w:val="4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6DD2"/>
    <w:rsid w:val="00001790"/>
    <w:rsid w:val="00003BF3"/>
    <w:rsid w:val="00004B03"/>
    <w:rsid w:val="00011505"/>
    <w:rsid w:val="000130DC"/>
    <w:rsid w:val="00020706"/>
    <w:rsid w:val="000246FC"/>
    <w:rsid w:val="00024AEC"/>
    <w:rsid w:val="00046408"/>
    <w:rsid w:val="00095E83"/>
    <w:rsid w:val="000D470C"/>
    <w:rsid w:val="000D51C0"/>
    <w:rsid w:val="000E4195"/>
    <w:rsid w:val="000F0305"/>
    <w:rsid w:val="00110175"/>
    <w:rsid w:val="00124823"/>
    <w:rsid w:val="0012507F"/>
    <w:rsid w:val="00134B16"/>
    <w:rsid w:val="001476C7"/>
    <w:rsid w:val="0015172E"/>
    <w:rsid w:val="00163C08"/>
    <w:rsid w:val="00170084"/>
    <w:rsid w:val="00193892"/>
    <w:rsid w:val="001C7505"/>
    <w:rsid w:val="001D103B"/>
    <w:rsid w:val="001D1E19"/>
    <w:rsid w:val="001D5D2C"/>
    <w:rsid w:val="001F5F46"/>
    <w:rsid w:val="002027F0"/>
    <w:rsid w:val="00226A1E"/>
    <w:rsid w:val="00244338"/>
    <w:rsid w:val="00254A32"/>
    <w:rsid w:val="00272C2B"/>
    <w:rsid w:val="0027547E"/>
    <w:rsid w:val="0027562B"/>
    <w:rsid w:val="00292917"/>
    <w:rsid w:val="00292BB4"/>
    <w:rsid w:val="002950F9"/>
    <w:rsid w:val="002A1787"/>
    <w:rsid w:val="002E5F6D"/>
    <w:rsid w:val="002F1667"/>
    <w:rsid w:val="00306E37"/>
    <w:rsid w:val="00311CF1"/>
    <w:rsid w:val="00312A93"/>
    <w:rsid w:val="00315C2A"/>
    <w:rsid w:val="003229CC"/>
    <w:rsid w:val="00322DB0"/>
    <w:rsid w:val="003238E4"/>
    <w:rsid w:val="00325036"/>
    <w:rsid w:val="003350FB"/>
    <w:rsid w:val="00344EE2"/>
    <w:rsid w:val="0036146A"/>
    <w:rsid w:val="003B3EEA"/>
    <w:rsid w:val="003B63E5"/>
    <w:rsid w:val="003D499D"/>
    <w:rsid w:val="003F140D"/>
    <w:rsid w:val="004024B6"/>
    <w:rsid w:val="00430B78"/>
    <w:rsid w:val="00432BC6"/>
    <w:rsid w:val="00441D3F"/>
    <w:rsid w:val="0044261B"/>
    <w:rsid w:val="004501C5"/>
    <w:rsid w:val="004871C5"/>
    <w:rsid w:val="004B0237"/>
    <w:rsid w:val="00527010"/>
    <w:rsid w:val="00541D05"/>
    <w:rsid w:val="005467A6"/>
    <w:rsid w:val="00560C72"/>
    <w:rsid w:val="005906D8"/>
    <w:rsid w:val="00591DE5"/>
    <w:rsid w:val="005A6B1A"/>
    <w:rsid w:val="005B06AC"/>
    <w:rsid w:val="005B4B0A"/>
    <w:rsid w:val="005D0DA3"/>
    <w:rsid w:val="005D3D3C"/>
    <w:rsid w:val="005E093C"/>
    <w:rsid w:val="005F7643"/>
    <w:rsid w:val="00600F63"/>
    <w:rsid w:val="00614B6D"/>
    <w:rsid w:val="0063479F"/>
    <w:rsid w:val="00661B93"/>
    <w:rsid w:val="00663136"/>
    <w:rsid w:val="00665485"/>
    <w:rsid w:val="00671471"/>
    <w:rsid w:val="006846CE"/>
    <w:rsid w:val="0068615A"/>
    <w:rsid w:val="006A212B"/>
    <w:rsid w:val="006A3AF2"/>
    <w:rsid w:val="006A55C6"/>
    <w:rsid w:val="006C3FA4"/>
    <w:rsid w:val="006D6588"/>
    <w:rsid w:val="006E25D6"/>
    <w:rsid w:val="006E350A"/>
    <w:rsid w:val="00702CC6"/>
    <w:rsid w:val="007707DB"/>
    <w:rsid w:val="0077758D"/>
    <w:rsid w:val="007942A8"/>
    <w:rsid w:val="007D32A7"/>
    <w:rsid w:val="007E3022"/>
    <w:rsid w:val="00801999"/>
    <w:rsid w:val="00806FD6"/>
    <w:rsid w:val="00824C88"/>
    <w:rsid w:val="008266E8"/>
    <w:rsid w:val="008322E1"/>
    <w:rsid w:val="00851AC8"/>
    <w:rsid w:val="00852967"/>
    <w:rsid w:val="00862644"/>
    <w:rsid w:val="008751F7"/>
    <w:rsid w:val="00880C34"/>
    <w:rsid w:val="00897EEF"/>
    <w:rsid w:val="008A4C1B"/>
    <w:rsid w:val="008D0833"/>
    <w:rsid w:val="008D7FA8"/>
    <w:rsid w:val="008F5E13"/>
    <w:rsid w:val="008F6983"/>
    <w:rsid w:val="00924431"/>
    <w:rsid w:val="0092712E"/>
    <w:rsid w:val="00937C7D"/>
    <w:rsid w:val="00954A90"/>
    <w:rsid w:val="0097450D"/>
    <w:rsid w:val="00977ACC"/>
    <w:rsid w:val="00986ABA"/>
    <w:rsid w:val="009914C6"/>
    <w:rsid w:val="009A01A5"/>
    <w:rsid w:val="009A4092"/>
    <w:rsid w:val="009B0FB3"/>
    <w:rsid w:val="009B1BD0"/>
    <w:rsid w:val="009B4C26"/>
    <w:rsid w:val="009C4C54"/>
    <w:rsid w:val="009E19CC"/>
    <w:rsid w:val="009E4571"/>
    <w:rsid w:val="009E6D36"/>
    <w:rsid w:val="00A42791"/>
    <w:rsid w:val="00A60456"/>
    <w:rsid w:val="00A6638B"/>
    <w:rsid w:val="00A73344"/>
    <w:rsid w:val="00AA4356"/>
    <w:rsid w:val="00AA6C11"/>
    <w:rsid w:val="00AB0D48"/>
    <w:rsid w:val="00AC4231"/>
    <w:rsid w:val="00AE7B97"/>
    <w:rsid w:val="00AF59BA"/>
    <w:rsid w:val="00B1386C"/>
    <w:rsid w:val="00B30809"/>
    <w:rsid w:val="00B33659"/>
    <w:rsid w:val="00B50F7F"/>
    <w:rsid w:val="00B61748"/>
    <w:rsid w:val="00B62B7C"/>
    <w:rsid w:val="00B63720"/>
    <w:rsid w:val="00B63B3A"/>
    <w:rsid w:val="00BA24C8"/>
    <w:rsid w:val="00BB5192"/>
    <w:rsid w:val="00BC4921"/>
    <w:rsid w:val="00BC5DEC"/>
    <w:rsid w:val="00BD1E0A"/>
    <w:rsid w:val="00BD662D"/>
    <w:rsid w:val="00BE461B"/>
    <w:rsid w:val="00BF0D83"/>
    <w:rsid w:val="00BF1FAC"/>
    <w:rsid w:val="00BF6309"/>
    <w:rsid w:val="00C17ABF"/>
    <w:rsid w:val="00C309A6"/>
    <w:rsid w:val="00C35819"/>
    <w:rsid w:val="00C400F9"/>
    <w:rsid w:val="00C42102"/>
    <w:rsid w:val="00CA694D"/>
    <w:rsid w:val="00CB5264"/>
    <w:rsid w:val="00CC283A"/>
    <w:rsid w:val="00CC40DE"/>
    <w:rsid w:val="00CE28CA"/>
    <w:rsid w:val="00CF04D8"/>
    <w:rsid w:val="00D04813"/>
    <w:rsid w:val="00D168ED"/>
    <w:rsid w:val="00D238AA"/>
    <w:rsid w:val="00D435E0"/>
    <w:rsid w:val="00D62ED0"/>
    <w:rsid w:val="00D7790E"/>
    <w:rsid w:val="00DA0722"/>
    <w:rsid w:val="00DB309E"/>
    <w:rsid w:val="00DD3D9D"/>
    <w:rsid w:val="00DE5CF5"/>
    <w:rsid w:val="00DF2F8E"/>
    <w:rsid w:val="00E0288C"/>
    <w:rsid w:val="00E258B3"/>
    <w:rsid w:val="00E4242B"/>
    <w:rsid w:val="00E4700E"/>
    <w:rsid w:val="00E476CC"/>
    <w:rsid w:val="00E71BFF"/>
    <w:rsid w:val="00E7530C"/>
    <w:rsid w:val="00E76DD2"/>
    <w:rsid w:val="00E81F32"/>
    <w:rsid w:val="00E94DAE"/>
    <w:rsid w:val="00EB0462"/>
    <w:rsid w:val="00EB3424"/>
    <w:rsid w:val="00EC282D"/>
    <w:rsid w:val="00ED72BF"/>
    <w:rsid w:val="00EE231B"/>
    <w:rsid w:val="00EF0A7A"/>
    <w:rsid w:val="00EF3B2C"/>
    <w:rsid w:val="00F04CF3"/>
    <w:rsid w:val="00F7548C"/>
    <w:rsid w:val="00F76328"/>
    <w:rsid w:val="00F86728"/>
    <w:rsid w:val="00F87D39"/>
    <w:rsid w:val="00FC3043"/>
    <w:rsid w:val="00FD0488"/>
    <w:rsid w:val="00FE1891"/>
    <w:rsid w:val="00FF3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4314029"/>
  <w15:docId w15:val="{4141F395-A93B-46BF-9696-BBCE06CBC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1134" w:right="567"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3FA4"/>
    <w:pPr>
      <w:spacing w:line="360" w:lineRule="auto"/>
      <w:ind w:left="0" w:right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6DD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a5"/>
    <w:uiPriority w:val="99"/>
    <w:semiHidden/>
    <w:unhideWhenUsed/>
    <w:rsid w:val="00880C3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80C34"/>
  </w:style>
  <w:style w:type="paragraph" w:styleId="a6">
    <w:name w:val="footer"/>
    <w:basedOn w:val="a"/>
    <w:link w:val="a7"/>
    <w:uiPriority w:val="99"/>
    <w:unhideWhenUsed/>
    <w:rsid w:val="00880C3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80C34"/>
  </w:style>
  <w:style w:type="paragraph" w:styleId="a8">
    <w:name w:val="Balloon Text"/>
    <w:basedOn w:val="a"/>
    <w:link w:val="a9"/>
    <w:uiPriority w:val="99"/>
    <w:semiHidden/>
    <w:unhideWhenUsed/>
    <w:rsid w:val="00954A9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54A9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B4B0A"/>
    <w:pPr>
      <w:ind w:left="720"/>
      <w:contextualSpacing/>
    </w:pPr>
  </w:style>
  <w:style w:type="paragraph" w:customStyle="1" w:styleId="ab">
    <w:name w:val="Курсовая"/>
    <w:basedOn w:val="a"/>
    <w:qFormat/>
    <w:rsid w:val="00C17ABF"/>
    <w:rPr>
      <w:rFonts w:eastAsia="Times New Roman" w:cs="Times New Roman"/>
      <w:szCs w:val="20"/>
      <w:lang w:eastAsia="ru-RU"/>
    </w:rPr>
  </w:style>
  <w:style w:type="character" w:styleId="ac">
    <w:name w:val="Hyperlink"/>
    <w:basedOn w:val="a0"/>
    <w:uiPriority w:val="99"/>
    <w:semiHidden/>
    <w:unhideWhenUsed/>
    <w:rsid w:val="009914C6"/>
    <w:rPr>
      <w:color w:val="0000FF"/>
      <w:u w:val="single"/>
    </w:rPr>
  </w:style>
  <w:style w:type="paragraph" w:styleId="ad">
    <w:name w:val="No Spacing"/>
    <w:uiPriority w:val="1"/>
    <w:qFormat/>
    <w:rsid w:val="003F140D"/>
    <w:pPr>
      <w:ind w:left="0" w:right="0" w:firstLine="0"/>
      <w:jc w:val="left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9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E2A6BD-55EA-492B-88FD-BF2869C0A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2211</TotalTime>
  <Pages>21</Pages>
  <Words>1290</Words>
  <Characters>7357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Fremmy</dc:creator>
  <cp:lastModifiedBy>Reza</cp:lastModifiedBy>
  <cp:revision>70</cp:revision>
  <cp:lastPrinted>2018-11-02T05:39:00Z</cp:lastPrinted>
  <dcterms:created xsi:type="dcterms:W3CDTF">2018-09-28T16:07:00Z</dcterms:created>
  <dcterms:modified xsi:type="dcterms:W3CDTF">2018-12-27T11:08:00Z</dcterms:modified>
</cp:coreProperties>
</file>