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menghitung volume kerucut. Diketahui rumus dari volume kerucut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⅓ × Alas × 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⅓ × πr2 × 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. Berikut ketentuan program yang harus dibuat: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 jari-jari dari alas kerucut 10 cm dan tingginya 15 cm.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Hitung terlebih dahulu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πr2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merupakan luas lingkaran dan juga alas dari kerucut menggunakan method bernama “LuasAlas”.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 panggil method “LuasAlas” kedalam method Main.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tampung hasil method “LuasAlas” kedalam variabel “luas”.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perhitungan volume kerucut yang sudah diketahui rumusnya(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⅓ × Alas ×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didalam method Main dengan mengganti Alas dengan variabel “luas”.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hasilnya juga didalam method Main.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tipe data double atau float sebagai antisipasi terhadap hasil desimal.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25160" cy="3019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vGc0mCjJPKn2+3mM8LEkZ2imQ==">AMUW2mXl7Bl1M2AalKsC83aTIidgPMXEirETfL34IhbiV2LxSs4JrWhZt7Y2YMLyASM2aj+rDeEOPWdFbifUE7XW5fpSijPX/0hMrVibsytVVcVScH5SJZ0=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2023-01-12T07:54:00Z</dcterms:created>
  <dc:creator>Indra Oki Sandy</dc:creator>
</cp:coreProperties>
</file>