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Nama</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 RezaPramudya Bagaskara</w:t>
      </w:r>
    </w:p>
    <w:p>
      <w:pPr>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NIM</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 123190103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left"/>
        <w:rPr>
          <w:rFonts w:hint="default" w:ascii="Times New Roman" w:hAnsi="Times New Roman" w:eastAsia="Lato" w:cs="Times New Roman"/>
          <w:b w:val="0"/>
          <w:bCs w:val="0"/>
          <w:i w:val="0"/>
          <w:iCs w:val="0"/>
          <w:caps w:val="0"/>
          <w:color w:val="auto"/>
          <w:spacing w:val="0"/>
          <w:sz w:val="24"/>
          <w:szCs w:val="24"/>
          <w:shd w:val="clear" w:fill="FFFFFF"/>
        </w:rPr>
      </w:pPr>
      <w:r>
        <w:rPr>
          <w:rFonts w:hint="default" w:ascii="Times New Roman" w:hAnsi="Times New Roman" w:cs="Times New Roman"/>
          <w:b w:val="0"/>
          <w:bCs w:val="0"/>
          <w:color w:val="auto"/>
          <w:sz w:val="24"/>
          <w:szCs w:val="24"/>
          <w:lang w:val="en-GB"/>
        </w:rPr>
        <w:t>Kelas</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 xml:space="preserve">: Praktikum </w:t>
      </w:r>
      <w:r>
        <w:rPr>
          <w:rFonts w:hint="default" w:ascii="Times New Roman" w:hAnsi="Times New Roman" w:eastAsia="Lato" w:cs="Times New Roman"/>
          <w:b w:val="0"/>
          <w:bCs w:val="0"/>
          <w:i w:val="0"/>
          <w:iCs w:val="0"/>
          <w:caps w:val="0"/>
          <w:color w:val="auto"/>
          <w:spacing w:val="0"/>
          <w:sz w:val="24"/>
          <w:szCs w:val="24"/>
          <w:shd w:val="clear" w:fill="FFFFFF"/>
        </w:rPr>
        <w:t>Sistem Cerdas dan Pendukung Keputusan F</w:t>
      </w:r>
    </w:p>
    <w:p>
      <w:pPr>
        <w:jc w:val="center"/>
        <w:rPr>
          <w:rFonts w:hint="default" w:ascii="Times New Roman" w:hAnsi="Times New Roman" w:eastAsia="Lato" w:cs="Times New Roman"/>
          <w:b w:val="0"/>
          <w:bCs w:val="0"/>
          <w:i w:val="0"/>
          <w:iCs w:val="0"/>
          <w:caps w:val="0"/>
          <w:color w:val="auto"/>
          <w:spacing w:val="0"/>
          <w:sz w:val="24"/>
          <w:szCs w:val="24"/>
          <w:shd w:val="clear" w:fill="FFFFFF"/>
          <w:lang w:val="en-GB"/>
        </w:rPr>
      </w:pPr>
      <w:r>
        <w:rPr>
          <w:rFonts w:hint="default" w:ascii="Times New Roman" w:hAnsi="Times New Roman" w:eastAsia="Lato" w:cs="Times New Roman"/>
          <w:b w:val="0"/>
          <w:bCs w:val="0"/>
          <w:i w:val="0"/>
          <w:iCs w:val="0"/>
          <w:caps w:val="0"/>
          <w:color w:val="auto"/>
          <w:spacing w:val="0"/>
          <w:sz w:val="24"/>
          <w:szCs w:val="24"/>
          <w:shd w:val="clear" w:fill="FFFFFF"/>
          <w:lang w:val="en-GB"/>
        </w:rPr>
        <w:t>SPK FAHP</w:t>
      </w:r>
    </w:p>
    <w:p>
      <w:pPr>
        <w:jc w:val="both"/>
        <w:rPr>
          <w:rFonts w:hint="default" w:ascii="Times New Roman" w:hAnsi="Times New Roman" w:eastAsia="Lato" w:cs="Times New Roman"/>
          <w:b w:val="0"/>
          <w:bCs w:val="0"/>
          <w:i w:val="0"/>
          <w:iCs w:val="0"/>
          <w:caps w:val="0"/>
          <w:color w:val="auto"/>
          <w:spacing w:val="0"/>
          <w:sz w:val="24"/>
          <w:szCs w:val="24"/>
          <w:shd w:val="clear" w:fill="FFFFFF"/>
          <w:lang w:val="en-GB"/>
        </w:rPr>
      </w:pPr>
      <w:r>
        <w:rPr>
          <w:rFonts w:hint="default" w:ascii="Times New Roman" w:hAnsi="Times New Roman" w:eastAsia="Lato" w:cs="Times New Roman"/>
          <w:b w:val="0"/>
          <w:bCs w:val="0"/>
          <w:i w:val="0"/>
          <w:iCs w:val="0"/>
          <w:caps w:val="0"/>
          <w:color w:val="auto"/>
          <w:spacing w:val="0"/>
          <w:sz w:val="24"/>
          <w:szCs w:val="24"/>
          <w:shd w:val="clear" w:fill="FFFFFF"/>
          <w:lang w:val="en-GB"/>
        </w:rPr>
        <w:t xml:space="preserve">Melakukan uji coba terhadap lama waktu bermain game dengan banyaknya level yang dicapai serta level yang mendapatkan poin tertinggi dari beberapa orang. </w:t>
      </w:r>
      <w:r>
        <w:rPr>
          <w:rFonts w:hint="default" w:ascii="Times New Roman" w:hAnsi="Times New Roman" w:eastAsia="Lato" w:cs="Times New Roman"/>
          <w:b w:val="0"/>
          <w:bCs w:val="0"/>
          <w:i w:val="0"/>
          <w:iCs w:val="0"/>
          <w:color w:val="auto"/>
          <w:spacing w:val="0"/>
          <w:sz w:val="24"/>
          <w:szCs w:val="24"/>
          <w:shd w:val="clear" w:fill="FFFFFF"/>
          <w:lang w:val="en-GB"/>
        </w:rPr>
        <w:t>D</w:t>
      </w:r>
      <w:r>
        <w:rPr>
          <w:rFonts w:hint="default" w:ascii="Times New Roman" w:hAnsi="Times New Roman" w:eastAsia="Lato" w:cs="Times New Roman"/>
          <w:b w:val="0"/>
          <w:bCs w:val="0"/>
          <w:i w:val="0"/>
          <w:iCs w:val="0"/>
          <w:caps w:val="0"/>
          <w:color w:val="auto"/>
          <w:spacing w:val="0"/>
          <w:sz w:val="24"/>
          <w:szCs w:val="24"/>
          <w:shd w:val="clear" w:fill="FFFFFF"/>
          <w:lang w:val="en-GB"/>
        </w:rPr>
        <w:t xml:space="preserve">ata yang di gunakan </w:t>
      </w:r>
    </w:p>
    <w:p>
      <w:pPr>
        <w:jc w:val="both"/>
        <w:rPr>
          <w:rFonts w:hint="default" w:ascii="Times New Roman" w:hAnsi="Times New Roman" w:eastAsia="Lato" w:cs="Times New Roman"/>
          <w:b w:val="0"/>
          <w:bCs w:val="0"/>
          <w:i w:val="0"/>
          <w:iCs w:val="0"/>
          <w:caps w:val="0"/>
          <w:color w:val="auto"/>
          <w:spacing w:val="0"/>
          <w:sz w:val="24"/>
          <w:szCs w:val="24"/>
          <w:shd w:val="clear" w:fill="FFFFFF"/>
          <w:lang w:val="en-GB"/>
        </w:rPr>
      </w:pPr>
    </w:p>
    <w:tbl>
      <w:tblPr>
        <w:tblStyle w:val="5"/>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8"/>
        <w:gridCol w:w="1980"/>
        <w:gridCol w:w="1958"/>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8" w:type="dxa"/>
            <w:tcBorders>
              <w:top w:val="single" w:color="auto" w:sz="4" w:space="0"/>
              <w:left w:val="single" w:color="auto" w:sz="4" w:space="0"/>
              <w:bottom w:val="single" w:color="auto" w:sz="4" w:space="0"/>
              <w:right w:val="single" w:color="auto" w:sz="4" w:space="0"/>
            </w:tcBorders>
          </w:tcPr>
          <w:p>
            <w:pPr>
              <w:pStyle w:val="6"/>
              <w:rPr>
                <w:rFonts w:hint="default" w:ascii="Times New Roman" w:hAnsi="Times New Roman" w:cs="Times New Roman"/>
                <w:sz w:val="24"/>
                <w:szCs w:val="24"/>
                <w:lang w:val="en-GB"/>
              </w:rPr>
            </w:pPr>
            <w:r>
              <w:rPr>
                <w:rFonts w:hint="default" w:ascii="Times New Roman" w:hAnsi="Times New Roman" w:cs="Times New Roman"/>
                <w:sz w:val="24"/>
                <w:szCs w:val="24"/>
                <w:lang w:val="en-GB"/>
              </w:rPr>
              <w:t>Nama Pemain</w:t>
            </w:r>
          </w:p>
        </w:tc>
        <w:tc>
          <w:tcPr>
            <w:tcW w:w="1980" w:type="dxa"/>
            <w:tcBorders>
              <w:top w:val="single" w:color="auto" w:sz="4" w:space="0"/>
              <w:left w:val="single" w:color="auto" w:sz="4" w:space="0"/>
              <w:bottom w:val="single" w:color="auto" w:sz="4" w:space="0"/>
              <w:right w:val="single" w:color="auto" w:sz="4" w:space="0"/>
            </w:tcBorders>
          </w:tcPr>
          <w:p>
            <w:pPr>
              <w:pStyle w:val="6"/>
              <w:rPr>
                <w:rFonts w:hint="default" w:ascii="Times New Roman" w:hAnsi="Times New Roman" w:cs="Times New Roman"/>
                <w:sz w:val="24"/>
                <w:szCs w:val="24"/>
                <w:lang w:val="en-GB"/>
              </w:rPr>
            </w:pPr>
            <w:r>
              <w:rPr>
                <w:rFonts w:ascii="Times New Roman" w:hAnsi="Times New Roman" w:cs="Times New Roman"/>
                <w:sz w:val="24"/>
                <w:szCs w:val="24"/>
                <w:lang w:val="en-GB"/>
              </w:rPr>
              <w:t xml:space="preserve">Waktu </w:t>
            </w:r>
            <w:r>
              <w:rPr>
                <w:rFonts w:hint="default" w:ascii="Times New Roman" w:hAnsi="Times New Roman" w:cs="Times New Roman"/>
                <w:sz w:val="24"/>
                <w:szCs w:val="24"/>
                <w:lang w:val="en-GB"/>
              </w:rPr>
              <w:t>Bermain (menit)</w:t>
            </w:r>
          </w:p>
        </w:tc>
        <w:tc>
          <w:tcPr>
            <w:tcW w:w="1958" w:type="dxa"/>
            <w:tcBorders>
              <w:top w:val="single" w:color="auto" w:sz="4" w:space="0"/>
              <w:left w:val="single" w:color="auto" w:sz="4" w:space="0"/>
              <w:bottom w:val="single" w:color="auto" w:sz="4" w:space="0"/>
              <w:right w:val="single" w:color="auto" w:sz="4" w:space="0"/>
            </w:tcBorders>
          </w:tcPr>
          <w:p>
            <w:pPr>
              <w:pStyle w:val="6"/>
              <w:rPr>
                <w:rFonts w:hint="default" w:ascii="Times New Roman" w:hAnsi="Times New Roman" w:cs="Times New Roman"/>
                <w:sz w:val="24"/>
                <w:szCs w:val="24"/>
                <w:lang w:val="en-GB"/>
              </w:rPr>
            </w:pPr>
            <w:r>
              <w:rPr>
                <w:rFonts w:hint="default" w:ascii="Times New Roman" w:hAnsi="Times New Roman" w:cs="Times New Roman"/>
                <w:sz w:val="24"/>
                <w:szCs w:val="24"/>
                <w:lang w:val="en-GB"/>
              </w:rPr>
              <w:t>Level yang dicapai</w:t>
            </w:r>
          </w:p>
        </w:tc>
        <w:tc>
          <w:tcPr>
            <w:tcW w:w="2668" w:type="dxa"/>
            <w:tcBorders>
              <w:top w:val="single" w:color="auto" w:sz="4" w:space="0"/>
              <w:left w:val="single" w:color="auto" w:sz="4" w:space="0"/>
              <w:bottom w:val="single" w:color="auto" w:sz="4" w:space="0"/>
              <w:right w:val="single" w:color="auto" w:sz="4" w:space="0"/>
            </w:tcBorders>
          </w:tcPr>
          <w:p>
            <w:pPr>
              <w:pStyle w:val="6"/>
              <w:rPr>
                <w:rFonts w:ascii="Times New Roman" w:hAnsi="Times New Roman" w:cs="Times New Roman"/>
                <w:sz w:val="24"/>
                <w:szCs w:val="24"/>
                <w:lang w:val="en-GB"/>
              </w:rPr>
            </w:pPr>
            <w:r>
              <w:rPr>
                <w:rFonts w:hint="default" w:ascii="Times New Roman" w:hAnsi="Times New Roman" w:cs="Times New Roman"/>
                <w:sz w:val="24"/>
                <w:szCs w:val="24"/>
                <w:lang w:val="en-GB"/>
              </w:rPr>
              <w:t>Banyak Level dengan Poin tertinggi</w:t>
            </w:r>
            <w:r>
              <w:rPr>
                <w:rFonts w:ascii="Times New Roman" w:hAnsi="Times New Roman" w:cs="Times New Roman"/>
                <w:sz w:val="24"/>
                <w:szCs w:val="24"/>
                <w:lang w:val="en-G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8" w:type="dxa"/>
            <w:tcBorders>
              <w:top w:val="single" w:color="auto" w:sz="4" w:space="0"/>
              <w:left w:val="single" w:color="auto" w:sz="4" w:space="0"/>
              <w:bottom w:val="single" w:color="auto" w:sz="4" w:space="0"/>
              <w:right w:val="single" w:color="auto" w:sz="4" w:space="0"/>
            </w:tcBorders>
          </w:tcPr>
          <w:p>
            <w:pPr>
              <w:pStyle w:val="7"/>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Agus</w:t>
            </w:r>
          </w:p>
        </w:tc>
        <w:tc>
          <w:tcPr>
            <w:tcW w:w="1980" w:type="dxa"/>
            <w:tcBorders>
              <w:top w:val="single" w:color="auto" w:sz="4" w:space="0"/>
              <w:left w:val="single" w:color="auto" w:sz="4" w:space="0"/>
              <w:bottom w:val="single" w:color="auto" w:sz="4" w:space="0"/>
              <w:right w:val="single" w:color="auto" w:sz="4" w:space="0"/>
            </w:tcBorders>
          </w:tcPr>
          <w:p>
            <w:pPr>
              <w:pStyle w:val="8"/>
              <w:rPr>
                <w:rFonts w:ascii="Times New Roman" w:hAnsi="Times New Roman" w:cs="Times New Roman"/>
                <w:sz w:val="24"/>
                <w:szCs w:val="24"/>
                <w:lang w:val="id-ID"/>
              </w:rPr>
            </w:pPr>
            <w:r>
              <w:rPr>
                <w:rFonts w:ascii="Times New Roman" w:hAnsi="Times New Roman" w:cs="Times New Roman"/>
                <w:sz w:val="24"/>
                <w:szCs w:val="24"/>
                <w:lang w:val="en-GB"/>
              </w:rPr>
              <w:t>1</w:t>
            </w:r>
            <w:r>
              <w:rPr>
                <w:rFonts w:hint="default" w:ascii="Times New Roman" w:hAnsi="Times New Roman" w:cs="Times New Roman"/>
                <w:sz w:val="24"/>
                <w:szCs w:val="24"/>
                <w:lang w:val="en-GB"/>
              </w:rPr>
              <w:t>2</w:t>
            </w:r>
            <w:r>
              <w:rPr>
                <w:rFonts w:ascii="Times New Roman" w:hAnsi="Times New Roman" w:cs="Times New Roman"/>
                <w:sz w:val="24"/>
                <w:szCs w:val="24"/>
                <w:lang w:val="id-ID"/>
              </w:rPr>
              <w:t>0</w:t>
            </w:r>
          </w:p>
        </w:tc>
        <w:tc>
          <w:tcPr>
            <w:tcW w:w="1958" w:type="dxa"/>
            <w:tcBorders>
              <w:top w:val="single" w:color="auto" w:sz="4" w:space="0"/>
              <w:left w:val="single" w:color="auto" w:sz="4" w:space="0"/>
              <w:bottom w:val="single" w:color="auto" w:sz="4" w:space="0"/>
              <w:right w:val="single" w:color="auto" w:sz="4" w:space="0"/>
            </w:tcBorders>
          </w:tcPr>
          <w:p>
            <w:pPr>
              <w:pStyle w:val="8"/>
              <w:rPr>
                <w:rFonts w:ascii="Times New Roman" w:hAnsi="Times New Roman" w:cs="Times New Roman"/>
                <w:sz w:val="24"/>
                <w:szCs w:val="24"/>
                <w:lang w:val="en-GB"/>
              </w:rPr>
            </w:pPr>
            <w:r>
              <w:rPr>
                <w:rFonts w:hint="default" w:ascii="Times New Roman" w:hAnsi="Times New Roman" w:cs="Times New Roman"/>
                <w:sz w:val="24"/>
                <w:szCs w:val="24"/>
                <w:lang w:val="en-GB"/>
              </w:rPr>
              <w:t>5</w:t>
            </w:r>
            <w:r>
              <w:rPr>
                <w:rFonts w:ascii="Times New Roman" w:hAnsi="Times New Roman" w:cs="Times New Roman"/>
                <w:sz w:val="24"/>
                <w:szCs w:val="24"/>
                <w:lang w:val="en-GB"/>
              </w:rPr>
              <w:t>5</w:t>
            </w:r>
          </w:p>
        </w:tc>
        <w:tc>
          <w:tcPr>
            <w:tcW w:w="2668" w:type="dxa"/>
            <w:tcBorders>
              <w:top w:val="single" w:color="auto" w:sz="4" w:space="0"/>
              <w:left w:val="single" w:color="auto" w:sz="4" w:space="0"/>
              <w:bottom w:val="single" w:color="auto" w:sz="4" w:space="0"/>
              <w:right w:val="single" w:color="auto" w:sz="4" w:space="0"/>
            </w:tcBorders>
          </w:tcPr>
          <w:p>
            <w:pPr>
              <w:pStyle w:val="8"/>
              <w:rPr>
                <w:rFonts w:ascii="Times New Roman" w:hAnsi="Times New Roman" w:cs="Times New Roman"/>
                <w:sz w:val="24"/>
                <w:szCs w:val="24"/>
                <w:lang w:val="id-ID"/>
              </w:rPr>
            </w:pPr>
            <w:r>
              <w:rPr>
                <w:rFonts w:hint="default" w:ascii="Times New Roman" w:hAnsi="Times New Roman" w:cs="Times New Roman"/>
                <w:sz w:val="24"/>
                <w:szCs w:val="24"/>
                <w:lang w:val="en-GB"/>
              </w:rPr>
              <w:t>4</w:t>
            </w:r>
            <w:r>
              <w:rPr>
                <w:rFonts w:ascii="Times New Roman" w:hAnsi="Times New Roman" w:cs="Times New Roman"/>
                <w:sz w:val="24"/>
                <w:szCs w:val="24"/>
                <w:lang w:val="id-ID"/>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8" w:type="dxa"/>
            <w:tcBorders>
              <w:top w:val="single" w:color="auto" w:sz="4" w:space="0"/>
              <w:left w:val="single" w:color="auto" w:sz="4" w:space="0"/>
              <w:bottom w:val="single" w:color="auto" w:sz="4" w:space="0"/>
              <w:right w:val="single" w:color="auto" w:sz="4" w:space="0"/>
            </w:tcBorders>
          </w:tcPr>
          <w:p>
            <w:pPr>
              <w:pStyle w:val="7"/>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Budi</w:t>
            </w:r>
          </w:p>
        </w:tc>
        <w:tc>
          <w:tcPr>
            <w:tcW w:w="1980" w:type="dxa"/>
            <w:tcBorders>
              <w:top w:val="single" w:color="auto" w:sz="4" w:space="0"/>
              <w:left w:val="single" w:color="auto" w:sz="4" w:space="0"/>
              <w:bottom w:val="single" w:color="auto" w:sz="4" w:space="0"/>
              <w:right w:val="single" w:color="auto" w:sz="4" w:space="0"/>
            </w:tcBorders>
          </w:tcPr>
          <w:p>
            <w:pPr>
              <w:pStyle w:val="8"/>
              <w:rPr>
                <w:rFonts w:ascii="Times New Roman" w:hAnsi="Times New Roman" w:cs="Times New Roman"/>
                <w:sz w:val="24"/>
                <w:szCs w:val="24"/>
                <w:lang w:val="id-ID"/>
              </w:rPr>
            </w:pPr>
            <w:r>
              <w:rPr>
                <w:rFonts w:ascii="Times New Roman" w:hAnsi="Times New Roman" w:cs="Times New Roman"/>
                <w:sz w:val="24"/>
                <w:szCs w:val="24"/>
                <w:lang w:val="id-ID"/>
              </w:rPr>
              <w:t>1</w:t>
            </w:r>
            <w:r>
              <w:rPr>
                <w:rFonts w:hint="default" w:ascii="Times New Roman" w:hAnsi="Times New Roman" w:cs="Times New Roman"/>
                <w:sz w:val="24"/>
                <w:szCs w:val="24"/>
                <w:lang w:val="en-GB"/>
              </w:rPr>
              <w:t>8</w:t>
            </w:r>
            <w:r>
              <w:rPr>
                <w:rFonts w:ascii="Times New Roman" w:hAnsi="Times New Roman" w:cs="Times New Roman"/>
                <w:sz w:val="24"/>
                <w:szCs w:val="24"/>
                <w:lang w:val="id-ID"/>
              </w:rPr>
              <w:t>0</w:t>
            </w:r>
          </w:p>
        </w:tc>
        <w:tc>
          <w:tcPr>
            <w:tcW w:w="1958" w:type="dxa"/>
            <w:tcBorders>
              <w:top w:val="single" w:color="auto" w:sz="4" w:space="0"/>
              <w:left w:val="single" w:color="auto" w:sz="4" w:space="0"/>
              <w:bottom w:val="single" w:color="auto" w:sz="4" w:space="0"/>
              <w:right w:val="single" w:color="auto" w:sz="4" w:space="0"/>
            </w:tcBorders>
          </w:tcPr>
          <w:p>
            <w:pPr>
              <w:pStyle w:val="8"/>
              <w:rPr>
                <w:rFonts w:ascii="Times New Roman" w:hAnsi="Times New Roman" w:cs="Times New Roman"/>
                <w:sz w:val="24"/>
                <w:szCs w:val="24"/>
                <w:lang w:val="en-GB"/>
              </w:rPr>
            </w:pPr>
            <w:r>
              <w:rPr>
                <w:rFonts w:hint="default" w:ascii="Times New Roman" w:hAnsi="Times New Roman" w:cs="Times New Roman"/>
                <w:sz w:val="24"/>
                <w:szCs w:val="24"/>
                <w:lang w:val="en-GB"/>
              </w:rPr>
              <w:t>7</w:t>
            </w:r>
            <w:r>
              <w:rPr>
                <w:rFonts w:ascii="Times New Roman" w:hAnsi="Times New Roman" w:cs="Times New Roman"/>
                <w:sz w:val="24"/>
                <w:szCs w:val="24"/>
                <w:lang w:val="en-GB"/>
              </w:rPr>
              <w:t>5</w:t>
            </w:r>
          </w:p>
        </w:tc>
        <w:tc>
          <w:tcPr>
            <w:tcW w:w="2668" w:type="dxa"/>
            <w:tcBorders>
              <w:top w:val="single" w:color="auto" w:sz="4" w:space="0"/>
              <w:left w:val="single" w:color="auto" w:sz="4" w:space="0"/>
              <w:bottom w:val="single" w:color="auto" w:sz="4" w:space="0"/>
              <w:right w:val="single" w:color="auto" w:sz="4" w:space="0"/>
            </w:tcBorders>
          </w:tcPr>
          <w:p>
            <w:pPr>
              <w:pStyle w:val="8"/>
              <w:rPr>
                <w:rFonts w:hint="default" w:ascii="Times New Roman" w:hAnsi="Times New Roman" w:cs="Times New Roman"/>
                <w:sz w:val="24"/>
                <w:szCs w:val="24"/>
                <w:lang w:val="en-GB"/>
              </w:rPr>
            </w:pPr>
            <w:r>
              <w:rPr>
                <w:rFonts w:hint="default" w:ascii="Times New Roman" w:hAnsi="Times New Roman" w:cs="Times New Roman"/>
                <w:sz w:val="24"/>
                <w:szCs w:val="24"/>
                <w:lang w:val="en-GB"/>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8" w:type="dxa"/>
            <w:tcBorders>
              <w:top w:val="single" w:color="auto" w:sz="4" w:space="0"/>
              <w:left w:val="single" w:color="auto" w:sz="4" w:space="0"/>
              <w:bottom w:val="single" w:color="auto" w:sz="4" w:space="0"/>
              <w:right w:val="single" w:color="auto" w:sz="4" w:space="0"/>
            </w:tcBorders>
          </w:tcPr>
          <w:p>
            <w:pPr>
              <w:pStyle w:val="7"/>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Cecep</w:t>
            </w:r>
          </w:p>
        </w:tc>
        <w:tc>
          <w:tcPr>
            <w:tcW w:w="1980" w:type="dxa"/>
            <w:tcBorders>
              <w:top w:val="single" w:color="auto" w:sz="4" w:space="0"/>
              <w:left w:val="single" w:color="auto" w:sz="4" w:space="0"/>
              <w:bottom w:val="single" w:color="auto" w:sz="4" w:space="0"/>
              <w:right w:val="single" w:color="auto" w:sz="4" w:space="0"/>
            </w:tcBorders>
          </w:tcPr>
          <w:p>
            <w:pPr>
              <w:pStyle w:val="8"/>
              <w:rPr>
                <w:rFonts w:ascii="Times New Roman" w:hAnsi="Times New Roman" w:cs="Times New Roman"/>
                <w:sz w:val="24"/>
                <w:szCs w:val="24"/>
                <w:lang w:val="id-ID"/>
              </w:rPr>
            </w:pPr>
            <w:r>
              <w:rPr>
                <w:rFonts w:ascii="Times New Roman" w:hAnsi="Times New Roman" w:cs="Times New Roman"/>
                <w:sz w:val="24"/>
                <w:szCs w:val="24"/>
                <w:lang w:val="id-ID"/>
              </w:rPr>
              <w:t>1</w:t>
            </w:r>
            <w:r>
              <w:rPr>
                <w:rFonts w:ascii="Times New Roman" w:hAnsi="Times New Roman" w:cs="Times New Roman"/>
                <w:sz w:val="24"/>
                <w:szCs w:val="24"/>
                <w:lang w:val="en-GB"/>
              </w:rPr>
              <w:t>5</w:t>
            </w:r>
            <w:r>
              <w:rPr>
                <w:rFonts w:ascii="Times New Roman" w:hAnsi="Times New Roman" w:cs="Times New Roman"/>
                <w:sz w:val="24"/>
                <w:szCs w:val="24"/>
                <w:lang w:val="id-ID"/>
              </w:rPr>
              <w:t>0</w:t>
            </w:r>
          </w:p>
        </w:tc>
        <w:tc>
          <w:tcPr>
            <w:tcW w:w="1958" w:type="dxa"/>
            <w:tcBorders>
              <w:top w:val="single" w:color="auto" w:sz="4" w:space="0"/>
              <w:left w:val="single" w:color="auto" w:sz="4" w:space="0"/>
              <w:bottom w:val="single" w:color="auto" w:sz="4" w:space="0"/>
              <w:right w:val="single" w:color="auto" w:sz="4" w:space="0"/>
            </w:tcBorders>
          </w:tcPr>
          <w:p>
            <w:pPr>
              <w:pStyle w:val="8"/>
              <w:rPr>
                <w:rFonts w:ascii="Times New Roman" w:hAnsi="Times New Roman" w:cs="Times New Roman"/>
                <w:sz w:val="24"/>
                <w:szCs w:val="24"/>
                <w:lang w:val="id-ID"/>
              </w:rPr>
            </w:pPr>
            <w:r>
              <w:rPr>
                <w:rFonts w:hint="default" w:ascii="Times New Roman" w:hAnsi="Times New Roman" w:cs="Times New Roman"/>
                <w:sz w:val="24"/>
                <w:szCs w:val="24"/>
                <w:lang w:val="en-GB"/>
              </w:rPr>
              <w:t>6</w:t>
            </w:r>
            <w:r>
              <w:rPr>
                <w:rFonts w:ascii="Times New Roman" w:hAnsi="Times New Roman" w:cs="Times New Roman"/>
                <w:sz w:val="24"/>
                <w:szCs w:val="24"/>
                <w:lang w:val="id-ID"/>
              </w:rPr>
              <w:t>5</w:t>
            </w:r>
          </w:p>
        </w:tc>
        <w:tc>
          <w:tcPr>
            <w:tcW w:w="2668" w:type="dxa"/>
            <w:tcBorders>
              <w:top w:val="single" w:color="auto" w:sz="4" w:space="0"/>
              <w:left w:val="single" w:color="auto" w:sz="4" w:space="0"/>
              <w:bottom w:val="single" w:color="auto" w:sz="4" w:space="0"/>
              <w:right w:val="single" w:color="auto" w:sz="4" w:space="0"/>
            </w:tcBorders>
          </w:tcPr>
          <w:p>
            <w:pPr>
              <w:pStyle w:val="8"/>
              <w:rPr>
                <w:rFonts w:ascii="Times New Roman" w:hAnsi="Times New Roman" w:cs="Times New Roman"/>
                <w:sz w:val="24"/>
                <w:szCs w:val="24"/>
                <w:lang w:val="id-ID"/>
              </w:rPr>
            </w:pPr>
            <w:r>
              <w:rPr>
                <w:rFonts w:hint="default" w:ascii="Times New Roman" w:hAnsi="Times New Roman" w:cs="Times New Roman"/>
                <w:sz w:val="24"/>
                <w:szCs w:val="24"/>
                <w:lang w:val="en-GB"/>
              </w:rPr>
              <w:t>5</w:t>
            </w:r>
            <w:r>
              <w:rPr>
                <w:rFonts w:ascii="Times New Roman" w:hAnsi="Times New Roman" w:cs="Times New Roman"/>
                <w:sz w:val="24"/>
                <w:szCs w:val="24"/>
                <w:lang w:val="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8" w:type="dxa"/>
            <w:tcBorders>
              <w:top w:val="single" w:color="auto" w:sz="4" w:space="0"/>
              <w:left w:val="single" w:color="auto" w:sz="4" w:space="0"/>
              <w:bottom w:val="single" w:color="auto" w:sz="4" w:space="0"/>
              <w:right w:val="single" w:color="auto" w:sz="4" w:space="0"/>
            </w:tcBorders>
          </w:tcPr>
          <w:p>
            <w:pPr>
              <w:pStyle w:val="7"/>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Dadang</w:t>
            </w:r>
          </w:p>
        </w:tc>
        <w:tc>
          <w:tcPr>
            <w:tcW w:w="1980" w:type="dxa"/>
            <w:tcBorders>
              <w:top w:val="single" w:color="auto" w:sz="4" w:space="0"/>
              <w:left w:val="single" w:color="auto" w:sz="4" w:space="0"/>
              <w:bottom w:val="single" w:color="auto" w:sz="4" w:space="0"/>
              <w:right w:val="single" w:color="auto" w:sz="4" w:space="0"/>
            </w:tcBorders>
          </w:tcPr>
          <w:p>
            <w:pPr>
              <w:pStyle w:val="8"/>
              <w:rPr>
                <w:rFonts w:ascii="Times New Roman" w:hAnsi="Times New Roman" w:cs="Times New Roman"/>
                <w:sz w:val="24"/>
                <w:szCs w:val="24"/>
                <w:lang w:val="id-ID"/>
              </w:rPr>
            </w:pPr>
            <w:r>
              <w:rPr>
                <w:rFonts w:ascii="Times New Roman" w:hAnsi="Times New Roman" w:cs="Times New Roman"/>
                <w:sz w:val="24"/>
                <w:szCs w:val="24"/>
                <w:lang w:val="id-ID"/>
              </w:rPr>
              <w:t>1</w:t>
            </w:r>
            <w:r>
              <w:rPr>
                <w:rFonts w:hint="default" w:ascii="Times New Roman" w:hAnsi="Times New Roman" w:cs="Times New Roman"/>
                <w:sz w:val="24"/>
                <w:szCs w:val="24"/>
                <w:lang w:val="en-GB"/>
              </w:rPr>
              <w:t>5</w:t>
            </w:r>
            <w:r>
              <w:rPr>
                <w:rFonts w:ascii="Times New Roman" w:hAnsi="Times New Roman" w:cs="Times New Roman"/>
                <w:sz w:val="24"/>
                <w:szCs w:val="24"/>
                <w:lang w:val="id-ID"/>
              </w:rPr>
              <w:t>0</w:t>
            </w:r>
          </w:p>
        </w:tc>
        <w:tc>
          <w:tcPr>
            <w:tcW w:w="1958" w:type="dxa"/>
            <w:tcBorders>
              <w:top w:val="single" w:color="auto" w:sz="4" w:space="0"/>
              <w:left w:val="single" w:color="auto" w:sz="4" w:space="0"/>
              <w:bottom w:val="single" w:color="auto" w:sz="4" w:space="0"/>
              <w:right w:val="single" w:color="auto" w:sz="4" w:space="0"/>
            </w:tcBorders>
          </w:tcPr>
          <w:p>
            <w:pPr>
              <w:pStyle w:val="8"/>
              <w:rPr>
                <w:rFonts w:ascii="Times New Roman" w:hAnsi="Times New Roman" w:cs="Times New Roman"/>
                <w:sz w:val="24"/>
                <w:szCs w:val="24"/>
                <w:lang w:val="id-ID"/>
              </w:rPr>
            </w:pPr>
            <w:r>
              <w:rPr>
                <w:rFonts w:hint="default" w:ascii="Times New Roman" w:hAnsi="Times New Roman" w:cs="Times New Roman"/>
                <w:sz w:val="24"/>
                <w:szCs w:val="24"/>
                <w:lang w:val="en-GB"/>
              </w:rPr>
              <w:t>6</w:t>
            </w:r>
            <w:r>
              <w:rPr>
                <w:rFonts w:ascii="Times New Roman" w:hAnsi="Times New Roman" w:cs="Times New Roman"/>
                <w:sz w:val="24"/>
                <w:szCs w:val="24"/>
                <w:lang w:val="id-ID"/>
              </w:rPr>
              <w:t>0</w:t>
            </w:r>
          </w:p>
        </w:tc>
        <w:tc>
          <w:tcPr>
            <w:tcW w:w="2668" w:type="dxa"/>
            <w:tcBorders>
              <w:top w:val="single" w:color="auto" w:sz="4" w:space="0"/>
              <w:left w:val="single" w:color="auto" w:sz="4" w:space="0"/>
              <w:bottom w:val="single" w:color="auto" w:sz="4" w:space="0"/>
              <w:right w:val="single" w:color="auto" w:sz="4" w:space="0"/>
            </w:tcBorders>
          </w:tcPr>
          <w:p>
            <w:pPr>
              <w:pStyle w:val="8"/>
              <w:rPr>
                <w:rFonts w:ascii="Times New Roman" w:hAnsi="Times New Roman" w:cs="Times New Roman"/>
                <w:sz w:val="24"/>
                <w:szCs w:val="24"/>
                <w:lang w:val="id-ID"/>
              </w:rPr>
            </w:pPr>
            <w:r>
              <w:rPr>
                <w:rFonts w:hint="default" w:ascii="Times New Roman" w:hAnsi="Times New Roman" w:cs="Times New Roman"/>
                <w:sz w:val="24"/>
                <w:szCs w:val="24"/>
                <w:lang w:val="en-GB"/>
              </w:rPr>
              <w:t>5</w:t>
            </w:r>
            <w:r>
              <w:rPr>
                <w:rFonts w:ascii="Times New Roman" w:hAnsi="Times New Roman" w:cs="Times New Roman"/>
                <w:sz w:val="24"/>
                <w:szCs w:val="24"/>
                <w:lang w:val="id-ID"/>
              </w:rPr>
              <w:t>0</w:t>
            </w:r>
          </w:p>
        </w:tc>
      </w:tr>
    </w:tbl>
    <w:p>
      <w:pPr>
        <w:jc w:val="both"/>
        <w:rPr>
          <w:rFonts w:hint="default" w:ascii="Times New Roman" w:hAnsi="Times New Roman" w:eastAsia="Lato" w:cs="Times New Roman"/>
          <w:b w:val="0"/>
          <w:bCs w:val="0"/>
          <w:i w:val="0"/>
          <w:iCs w:val="0"/>
          <w:caps w:val="0"/>
          <w:color w:val="auto"/>
          <w:spacing w:val="0"/>
          <w:sz w:val="24"/>
          <w:szCs w:val="24"/>
          <w:shd w:val="clear" w:fill="FFFFFF"/>
          <w:lang w:val="en-GB"/>
        </w:rPr>
      </w:pPr>
    </w:p>
    <w:p>
      <w:pPr>
        <w:rPr>
          <w:rFonts w:hint="default" w:ascii="Times New Roman" w:hAnsi="Times New Roman" w:eastAsia="Lato" w:cs="Times New Roman"/>
          <w:b w:val="0"/>
          <w:bCs w:val="0"/>
          <w:i w:val="0"/>
          <w:iCs w:val="0"/>
          <w:caps w:val="0"/>
          <w:color w:val="auto"/>
          <w:spacing w:val="0"/>
          <w:sz w:val="24"/>
          <w:szCs w:val="24"/>
          <w:shd w:val="clear" w:fill="FFFFFF"/>
        </w:rPr>
      </w:pPr>
    </w:p>
    <w:p>
      <w:pPr>
        <w:rPr>
          <w:rFonts w:hint="default" w:ascii="Times New Roman" w:hAnsi="Times New Roman" w:eastAsia="Lato" w:cs="Times New Roman"/>
          <w:b w:val="0"/>
          <w:bCs w:val="0"/>
          <w:i w:val="0"/>
          <w:iCs w:val="0"/>
          <w:caps w:val="0"/>
          <w:color w:val="auto"/>
          <w:spacing w:val="0"/>
          <w:sz w:val="24"/>
          <w:szCs w:val="24"/>
          <w:shd w:val="clear" w:fill="FFFFFF"/>
          <w:lang w:val="en-GB"/>
        </w:rPr>
      </w:pPr>
      <w:r>
        <w:rPr>
          <w:rFonts w:hint="default" w:ascii="Times New Roman" w:hAnsi="Times New Roman" w:eastAsia="Lato" w:cs="Times New Roman"/>
          <w:b w:val="0"/>
          <w:bCs w:val="0"/>
          <w:i w:val="0"/>
          <w:iCs w:val="0"/>
          <w:caps w:val="0"/>
          <w:color w:val="auto"/>
          <w:spacing w:val="0"/>
          <w:sz w:val="24"/>
          <w:szCs w:val="24"/>
          <w:shd w:val="clear" w:fill="FFFFFF"/>
          <w:lang w:val="en-GB"/>
        </w:rPr>
        <w:t>Output / Hasil :</w:t>
      </w:r>
    </w:p>
    <w:p>
      <w:pPr>
        <w:rPr>
          <w:rFonts w:hint="default" w:ascii="Times New Roman" w:hAnsi="Times New Roman" w:eastAsia="Lato" w:cs="Times New Roman"/>
          <w:b w:val="0"/>
          <w:bCs w:val="0"/>
          <w:i w:val="0"/>
          <w:iCs w:val="0"/>
          <w:caps w:val="0"/>
          <w:color w:val="auto"/>
          <w:spacing w:val="0"/>
          <w:sz w:val="24"/>
          <w:szCs w:val="24"/>
          <w:shd w:val="clear" w:fill="FFFFFF"/>
        </w:rPr>
      </w:pPr>
    </w:p>
    <w:p>
      <w:pPr>
        <w:rPr>
          <w:rFonts w:hint="default"/>
          <w:lang w:val="en-GB"/>
        </w:rPr>
      </w:pPr>
      <w:r>
        <w:rPr>
          <w:rFonts w:hint="default"/>
          <w:lang w:val="en-GB"/>
        </w:rPr>
        <w:drawing>
          <wp:inline distT="0" distB="0" distL="114300" distR="114300">
            <wp:extent cx="5269230" cy="2792730"/>
            <wp:effectExtent l="0" t="0" r="7620" b="7620"/>
            <wp:docPr id="1" name="Picture 1" descr="Screenshot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776)"/>
                    <pic:cNvPicPr>
                      <a:picLocks noChangeAspect="1"/>
                    </pic:cNvPicPr>
                  </pic:nvPicPr>
                  <pic:blipFill>
                    <a:blip r:embed="rId4"/>
                    <a:stretch>
                      <a:fillRect/>
                    </a:stretch>
                  </pic:blipFill>
                  <pic:spPr>
                    <a:xfrm>
                      <a:off x="0" y="0"/>
                      <a:ext cx="5269230" cy="2792730"/>
                    </a:xfrm>
                    <a:prstGeom prst="rect">
                      <a:avLst/>
                    </a:prstGeom>
                  </pic:spPr>
                </pic:pic>
              </a:graphicData>
            </a:graphic>
          </wp:inline>
        </w:drawing>
      </w:r>
    </w:p>
    <w:p>
      <w:pPr>
        <w:rPr>
          <w:rFonts w:hint="default"/>
          <w:lang w:val="en-GB"/>
        </w:rPr>
      </w:pPr>
    </w:p>
    <w:p>
      <w:pPr>
        <w:rPr>
          <w:rFonts w:hint="default"/>
          <w:lang w:val="en-GB"/>
        </w:rPr>
      </w:pPr>
      <w:r>
        <w:rPr>
          <w:rFonts w:hint="default"/>
          <w:lang w:val="en-GB"/>
        </w:rPr>
        <w:drawing>
          <wp:inline distT="0" distB="0" distL="114300" distR="114300">
            <wp:extent cx="5269230" cy="4965700"/>
            <wp:effectExtent l="0" t="0" r="7620" b="6350"/>
            <wp:docPr id="2" name="Picture 2" descr="Screenshot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777)"/>
                    <pic:cNvPicPr>
                      <a:picLocks noChangeAspect="1"/>
                    </pic:cNvPicPr>
                  </pic:nvPicPr>
                  <pic:blipFill>
                    <a:blip r:embed="rId5"/>
                    <a:stretch>
                      <a:fillRect/>
                    </a:stretch>
                  </pic:blipFill>
                  <pic:spPr>
                    <a:xfrm>
                      <a:off x="0" y="0"/>
                      <a:ext cx="5269230" cy="4965700"/>
                    </a:xfrm>
                    <a:prstGeom prst="rect">
                      <a:avLst/>
                    </a:prstGeom>
                  </pic:spPr>
                </pic:pic>
              </a:graphicData>
            </a:graphic>
          </wp:inline>
        </w:drawing>
      </w:r>
    </w:p>
    <w:p>
      <w:pPr>
        <w:rPr>
          <w:rFonts w:hint="default"/>
          <w:lang w:val="en-GB"/>
        </w:rPr>
      </w:pPr>
    </w:p>
    <w:p>
      <w:pPr>
        <w:ind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Hasil perhitungan di atas didapat dari prose penggabungan metode AHP yang melakukan perhitunga terhadap bobot pada setiap variabel dan logika Fuzzy  digunakan sebagai metode untuk menjawab dari masalah yang diperoleh dari nilai-nilai bobot yang didapatkan dari AHP.</w:t>
      </w:r>
    </w:p>
    <w:p>
      <w:pPr>
        <w:ind w:firstLine="720" w:firstLineChars="0"/>
        <w:jc w:val="both"/>
        <w:rPr>
          <w:rFonts w:hint="default" w:ascii="Times New Roman" w:hAnsi="Times New Roman" w:cs="Times New Roman"/>
          <w:sz w:val="24"/>
          <w:szCs w:val="24"/>
          <w:lang w:val="en-GB"/>
        </w:rPr>
      </w:pPr>
    </w:p>
    <w:p>
      <w:pPr>
        <w:ind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Kesimpulan yang dapat diambil adalah dengan waktu bermain yang lama tidak menjamin bahwa seseorang akan menjadi seorang pemain yang baik dengan mencapai level tertinggi dan poin tertinggi.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C1DC2"/>
    <w:rsid w:val="77FC1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Table head"/>
    <w:qFormat/>
    <w:uiPriority w:val="0"/>
    <w:pPr>
      <w:spacing w:after="0" w:line="240" w:lineRule="auto"/>
      <w:jc w:val="center"/>
    </w:pPr>
    <w:rPr>
      <w:rFonts w:ascii="Arial" w:hAnsi="Arial" w:eastAsiaTheme="minorHAnsi" w:cstheme="minorBidi"/>
      <w:b/>
      <w:sz w:val="20"/>
      <w:szCs w:val="22"/>
      <w:lang w:val="en-US" w:eastAsia="en-US" w:bidi="ar-SA"/>
    </w:rPr>
  </w:style>
  <w:style w:type="paragraph" w:customStyle="1" w:styleId="7">
    <w:name w:val="bt"/>
    <w:qFormat/>
    <w:uiPriority w:val="0"/>
    <w:pPr>
      <w:spacing w:after="160" w:line="256" w:lineRule="auto"/>
    </w:pPr>
    <w:rPr>
      <w:rFonts w:ascii="Arial" w:hAnsi="Arial" w:eastAsiaTheme="minorHAnsi" w:cstheme="minorBidi"/>
      <w:sz w:val="20"/>
      <w:szCs w:val="22"/>
      <w:lang w:val="en-US" w:eastAsia="en-US" w:bidi="ar-SA"/>
    </w:rPr>
  </w:style>
  <w:style w:type="paragraph" w:customStyle="1" w:styleId="8">
    <w:name w:val="bt-center"/>
    <w:qFormat/>
    <w:uiPriority w:val="0"/>
    <w:pPr>
      <w:spacing w:after="0" w:line="240" w:lineRule="auto"/>
      <w:jc w:val="center"/>
    </w:pPr>
    <w:rPr>
      <w:rFonts w:ascii="Arial" w:hAnsi="Arial" w:eastAsiaTheme="minorHAnsi" w:cstheme="minorBidi"/>
      <w:sz w:val="20"/>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2021-06-09T04:36:00Z</dcterms:created>
  <dc:creator>ASUS</dc:creator>
  <cp:lastModifiedBy>ASUS</cp:lastModifiedBy>
  <dcterms:modified xsi:type="dcterms:W3CDTF">2021-06-09T04:54:26Z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