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6191" w14:textId="77777777" w:rsidR="001A2806" w:rsidRDefault="001A2806" w:rsidP="001A2806">
      <w:r>
        <w:t>HALAMAN JUDUL</w:t>
      </w:r>
    </w:p>
    <w:p w14:paraId="5FE0CAB2" w14:textId="77777777" w:rsidR="001A2806" w:rsidRDefault="001A2806" w:rsidP="001A2806">
      <w:r>
        <w:t>HALAMAN PERSETUJUAN</w:t>
      </w:r>
    </w:p>
    <w:p w14:paraId="4DCCF265" w14:textId="77777777" w:rsidR="001A2806" w:rsidRDefault="001A2806" w:rsidP="001A2806">
      <w:r>
        <w:t>DAFTAR ISI</w:t>
      </w:r>
    </w:p>
    <w:p w14:paraId="4A7BDD77" w14:textId="77777777" w:rsidR="001A2806" w:rsidRDefault="001A2806" w:rsidP="001A2806">
      <w:r>
        <w:t>DAFTAR GAMBAR</w:t>
      </w:r>
    </w:p>
    <w:p w14:paraId="0CEBF0BB" w14:textId="77777777" w:rsidR="001A2806" w:rsidRDefault="001A2806" w:rsidP="001A2806">
      <w:r>
        <w:t>PENDAHULUAN</w:t>
      </w:r>
    </w:p>
    <w:p w14:paraId="527EE8E2" w14:textId="25BAA49C" w:rsidR="001A2806" w:rsidRDefault="001A2806" w:rsidP="001A2806">
      <w:r>
        <w:t>1.</w:t>
      </w:r>
      <w:r>
        <w:t xml:space="preserve">Latar </w:t>
      </w:r>
      <w:proofErr w:type="spellStart"/>
      <w:r>
        <w:t>Belakang</w:t>
      </w:r>
      <w:proofErr w:type="spellEnd"/>
    </w:p>
    <w:p w14:paraId="69B913B8" w14:textId="1E1FB94B" w:rsidR="001A2806" w:rsidRDefault="001A2806" w:rsidP="001A2806">
      <w:r>
        <w:t>2.</w:t>
      </w:r>
      <w:r>
        <w:t xml:space="preserve">Rumusan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C367014" w14:textId="7ED141E4" w:rsidR="001A2806" w:rsidRDefault="001A2806" w:rsidP="001A2806">
      <w:r>
        <w:t xml:space="preserve">3. </w:t>
      </w:r>
      <w:r>
        <w:t xml:space="preserve">Tujuan </w:t>
      </w:r>
      <w:proofErr w:type="spellStart"/>
      <w:r>
        <w:t>Penelitian</w:t>
      </w:r>
      <w:proofErr w:type="spellEnd"/>
    </w:p>
    <w:p w14:paraId="4F76A13B" w14:textId="02AE2687" w:rsidR="001A2806" w:rsidRDefault="001A2806" w:rsidP="001A2806">
      <w:r>
        <w:t xml:space="preserve">4. </w:t>
      </w: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D832BD" w14:textId="4509A729" w:rsidR="001A2806" w:rsidRDefault="001A2806" w:rsidP="001A2806">
      <w:r>
        <w:t>5.</w:t>
      </w:r>
      <w:r>
        <w:t xml:space="preserve">Manfaat </w:t>
      </w:r>
      <w:proofErr w:type="spellStart"/>
      <w:r>
        <w:t>Penelitian</w:t>
      </w:r>
      <w:proofErr w:type="spellEnd"/>
    </w:p>
    <w:p w14:paraId="581F4C4F" w14:textId="2FF834D2" w:rsidR="001A2806" w:rsidRDefault="001A2806" w:rsidP="001A2806">
      <w:r>
        <w:t xml:space="preserve">6.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43BF4FC3" w14:textId="77777777" w:rsidR="001A2806" w:rsidRDefault="001A2806" w:rsidP="001A2806">
      <w:r>
        <w:t xml:space="preserve"> </w:t>
      </w:r>
    </w:p>
    <w:p w14:paraId="1D63B63F" w14:textId="77777777" w:rsidR="001A2806" w:rsidRDefault="001A2806" w:rsidP="001A2806">
      <w:r>
        <w:t>LANDASAN TEORI</w:t>
      </w:r>
    </w:p>
    <w:p w14:paraId="15535087" w14:textId="77777777" w:rsidR="001A2806" w:rsidRDefault="001A2806" w:rsidP="001A2806">
      <w:r>
        <w:t>Teori A</w:t>
      </w:r>
    </w:p>
    <w:p w14:paraId="38450304" w14:textId="77777777" w:rsidR="001A2806" w:rsidRDefault="001A2806" w:rsidP="001A2806">
      <w:r>
        <w:t xml:space="preserve">Gambar 1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Desain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Akuntabilitas</w:t>
      </w:r>
      <w:proofErr w:type="spellEnd"/>
    </w:p>
    <w:p w14:paraId="4A917E3A" w14:textId="2FB84F82" w:rsidR="001A2806" w:rsidRDefault="001A2806" w:rsidP="001A2806">
      <w:r>
        <w:t xml:space="preserve"> </w:t>
      </w:r>
      <w:r>
        <w:rPr>
          <w:noProof/>
        </w:rPr>
        <w:drawing>
          <wp:inline distT="0" distB="0" distL="0" distR="0" wp14:anchorId="4CCEEB38" wp14:editId="392297A4">
            <wp:extent cx="4995545" cy="2465235"/>
            <wp:effectExtent l="0" t="0" r="0" b="0"/>
            <wp:docPr id="305397540" name="Picture 1" descr="Theoretical Framework for Design Artifacts Increasing Accountability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etical Framework for Design Artifacts Increasing Accountability  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/>
                    <a:stretch/>
                  </pic:blipFill>
                  <pic:spPr bwMode="auto">
                    <a:xfrm>
                      <a:off x="0" y="0"/>
                      <a:ext cx="4998592" cy="24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65BD" w14:textId="77777777" w:rsidR="001A2806" w:rsidRDefault="001A2806" w:rsidP="001A2806"/>
    <w:p w14:paraId="1FDFE85E" w14:textId="77777777" w:rsidR="001A2806" w:rsidRDefault="001A2806" w:rsidP="001A2806"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Desain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Akuntabilitas</w:t>
      </w:r>
      <w:proofErr w:type="spellEnd"/>
    </w:p>
    <w:p w14:paraId="5B82F085" w14:textId="600F1994" w:rsidR="001A2806" w:rsidRDefault="001A2806" w:rsidP="001A2806"/>
    <w:p w14:paraId="4951FCA7" w14:textId="77777777" w:rsidR="001A2806" w:rsidRDefault="001A2806" w:rsidP="001A2806">
      <w:r>
        <w:t>Teori B</w:t>
      </w:r>
    </w:p>
    <w:p w14:paraId="69566071" w14:textId="77777777" w:rsidR="001A2806" w:rsidRDefault="001A2806" w:rsidP="001A2806"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</w:p>
    <w:p w14:paraId="31BEBDB9" w14:textId="77777777" w:rsidR="001A2806" w:rsidRDefault="001A2806" w:rsidP="001A2806">
      <w:r>
        <w:t xml:space="preserve">Tabel 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</w:p>
    <w:p w14:paraId="7D81208B" w14:textId="77777777" w:rsidR="001A2806" w:rsidRDefault="001A2806" w:rsidP="001A2806">
      <w:r>
        <w:t>Studi</w:t>
      </w:r>
      <w:r>
        <w:tab/>
      </w:r>
      <w:proofErr w:type="spellStart"/>
      <w:r>
        <w:t>Temuan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14:paraId="1CFEA60F" w14:textId="77777777" w:rsidR="001A2806" w:rsidRPr="00134BF2" w:rsidRDefault="001A2806" w:rsidP="001A280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id-ID" w:eastAsia="id-ID"/>
        </w:rPr>
      </w:pPr>
      <w:bookmarkStart w:id="0" w:name="_Toc180407847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lastRenderedPageBreak/>
        <w:t xml:space="preserve">Tabel </w: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134BF2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Penelitian</w:t>
      </w:r>
      <w:proofErr w:type="spellEnd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34B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Terdahulu</w:t>
      </w:r>
      <w:bookmarkEnd w:id="0"/>
      <w:proofErr w:type="spellEnd"/>
    </w:p>
    <w:tbl>
      <w:tblPr>
        <w:tblStyle w:val="TableGrid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bottom w:w="49" w:type="dxa"/>
          <w:right w:w="51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1A2806" w14:paraId="5C464BAB" w14:textId="77777777" w:rsidTr="00B9762F">
        <w:trPr>
          <w:trHeight w:val="415"/>
          <w:jc w:val="center"/>
        </w:trPr>
        <w:tc>
          <w:tcPr>
            <w:tcW w:w="3823" w:type="dxa"/>
            <w:shd w:val="clear" w:color="auto" w:fill="D7653E"/>
            <w:vAlign w:val="center"/>
          </w:tcPr>
          <w:p w14:paraId="70353FCC" w14:textId="77777777" w:rsidR="001A2806" w:rsidRPr="003D77F6" w:rsidRDefault="001A2806" w:rsidP="00B9762F">
            <w:pPr>
              <w:spacing w:line="259" w:lineRule="auto"/>
              <w:ind w:left="80"/>
              <w:jc w:val="center"/>
            </w:pPr>
            <w:r>
              <w:rPr>
                <w:rFonts w:ascii="Calibri" w:eastAsia="Calibri" w:hAnsi="Calibri" w:cs="Calibri"/>
                <w:color w:val="FFFEFD"/>
              </w:rPr>
              <w:t>Stud</w:t>
            </w:r>
            <w:r>
              <w:rPr>
                <w:color w:val="FFFEFD"/>
              </w:rPr>
              <w:t>i</w:t>
            </w:r>
          </w:p>
        </w:tc>
        <w:tc>
          <w:tcPr>
            <w:tcW w:w="5670" w:type="dxa"/>
            <w:shd w:val="clear" w:color="auto" w:fill="D7653E"/>
            <w:vAlign w:val="center"/>
          </w:tcPr>
          <w:p w14:paraId="45DD77B6" w14:textId="77777777" w:rsidR="001A2806" w:rsidRDefault="001A2806" w:rsidP="00B9762F">
            <w:pPr>
              <w:spacing w:line="259" w:lineRule="auto"/>
              <w:jc w:val="center"/>
            </w:pPr>
            <w:r w:rsidRPr="003D77F6">
              <w:rPr>
                <w:color w:val="FFFEFD"/>
              </w:rPr>
              <w:t>Temuan yang Relevan</w:t>
            </w:r>
          </w:p>
        </w:tc>
      </w:tr>
      <w:tr w:rsidR="001A2806" w14:paraId="415BBA88" w14:textId="77777777" w:rsidTr="00B9762F">
        <w:trPr>
          <w:trHeight w:val="1413"/>
          <w:jc w:val="center"/>
        </w:trPr>
        <w:tc>
          <w:tcPr>
            <w:tcW w:w="3823" w:type="dxa"/>
          </w:tcPr>
          <w:p w14:paraId="0FD1D510" w14:textId="77777777" w:rsidR="001A2806" w:rsidRDefault="001A2806" w:rsidP="00B9762F">
            <w:pPr>
              <w:spacing w:line="259" w:lineRule="auto"/>
              <w:ind w:left="102" w:right="159"/>
            </w:pPr>
            <w:r>
              <w:t xml:space="preserve">Black, A. D., J. </w:t>
            </w:r>
            <w:proofErr w:type="spellStart"/>
            <w:r>
              <w:t>Car</w:t>
            </w:r>
            <w:proofErr w:type="spellEnd"/>
            <w:r>
              <w:t xml:space="preserve">, C </w:t>
            </w:r>
            <w:proofErr w:type="spellStart"/>
            <w:r>
              <w:t>Pagliari</w:t>
            </w:r>
            <w:proofErr w:type="spellEnd"/>
            <w:r>
              <w:t xml:space="preserve">, C. </w:t>
            </w:r>
          </w:p>
          <w:p w14:paraId="7FE7768A" w14:textId="77777777" w:rsidR="001A2806" w:rsidRDefault="001A2806" w:rsidP="00B9762F">
            <w:pPr>
              <w:spacing w:line="259" w:lineRule="auto"/>
              <w:ind w:left="102" w:right="159"/>
            </w:pPr>
            <w:proofErr w:type="spellStart"/>
            <w:r>
              <w:t>Anandan</w:t>
            </w:r>
            <w:proofErr w:type="spellEnd"/>
            <w:r>
              <w:t xml:space="preserve">, K. </w:t>
            </w:r>
            <w:proofErr w:type="spellStart"/>
            <w:r>
              <w:t>Cresswell</w:t>
            </w:r>
            <w:proofErr w:type="spellEnd"/>
            <w:r>
              <w:t xml:space="preserve">, T. </w:t>
            </w:r>
            <w:proofErr w:type="spellStart"/>
            <w:r>
              <w:t>Bokun</w:t>
            </w:r>
            <w:proofErr w:type="spellEnd"/>
            <w:r>
              <w:t xml:space="preserve">, B. </w:t>
            </w:r>
            <w:proofErr w:type="spellStart"/>
            <w:r>
              <w:t>McKinstry</w:t>
            </w:r>
            <w:proofErr w:type="spellEnd"/>
            <w:r>
              <w:t xml:space="preserve">, R. </w:t>
            </w:r>
            <w:proofErr w:type="spellStart"/>
            <w:r>
              <w:t>Procter</w:t>
            </w:r>
            <w:proofErr w:type="spellEnd"/>
            <w:r>
              <w:t xml:space="preserve">, A. </w:t>
            </w:r>
            <w:proofErr w:type="spellStart"/>
            <w:r>
              <w:t>Majeed</w:t>
            </w:r>
            <w:proofErr w:type="spellEnd"/>
            <w:r>
              <w:t xml:space="preserve">, A. Sheikh. 2011. The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eHealth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safety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: A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overview</w:t>
            </w:r>
            <w:proofErr w:type="spellEnd"/>
            <w:r>
              <w:t xml:space="preserve">. </w:t>
            </w:r>
            <w:proofErr w:type="spellStart"/>
            <w:r>
              <w:rPr>
                <w:rFonts w:ascii="Calibri" w:eastAsia="Calibri" w:hAnsi="Calibri" w:cs="Calibri"/>
                <w:i/>
              </w:rPr>
              <w:t>Public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Library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of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Science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Med</w:t>
            </w:r>
            <w:proofErr w:type="spellEnd"/>
            <w:r>
              <w:t xml:space="preserve"> 8(1): e1000387.</w:t>
            </w:r>
          </w:p>
        </w:tc>
        <w:tc>
          <w:tcPr>
            <w:tcW w:w="5670" w:type="dxa"/>
          </w:tcPr>
          <w:p w14:paraId="6DBB8105" w14:textId="77777777" w:rsidR="001A2806" w:rsidRDefault="001A2806" w:rsidP="00B9762F">
            <w:pPr>
              <w:pStyle w:val="ListParagraph"/>
              <w:numPr>
                <w:ilvl w:val="0"/>
                <w:numId w:val="1"/>
              </w:numPr>
              <w:spacing w:after="60" w:line="239" w:lineRule="auto"/>
              <w:ind w:left="460" w:right="175" w:hanging="333"/>
            </w:pPr>
            <w:r>
              <w:t xml:space="preserve">Tidak ada bukti empiris yang cukup dalam literatur untuk menetapkan dampak </w:t>
            </w:r>
            <w:proofErr w:type="spellStart"/>
            <w:r>
              <w:t>eHealth</w:t>
            </w:r>
            <w:proofErr w:type="spellEnd"/>
            <w:r>
              <w:t xml:space="preserve"> terhadap kualitas dan keamanan perawatan kesehatan</w:t>
            </w:r>
          </w:p>
          <w:p w14:paraId="4D518471" w14:textId="77777777" w:rsidR="001A2806" w:rsidRDefault="001A2806" w:rsidP="00B9762F">
            <w:pPr>
              <w:pStyle w:val="ListParagraph"/>
              <w:numPr>
                <w:ilvl w:val="0"/>
                <w:numId w:val="1"/>
              </w:numPr>
              <w:spacing w:after="60" w:line="239" w:lineRule="auto"/>
              <w:ind w:left="460" w:right="175" w:hanging="333"/>
            </w:pPr>
            <w:r>
              <w:t xml:space="preserve">Bukti yang mendukung </w:t>
            </w:r>
            <w:proofErr w:type="spellStart"/>
            <w:r>
              <w:t>eHealth</w:t>
            </w:r>
            <w:proofErr w:type="spellEnd"/>
            <w:r>
              <w:t xml:space="preserve"> lemah dan tidak konsisten</w:t>
            </w:r>
          </w:p>
          <w:p w14:paraId="4B52C4FB" w14:textId="77777777" w:rsidR="001A2806" w:rsidRDefault="001A2806" w:rsidP="00B9762F">
            <w:pPr>
              <w:pStyle w:val="ListParagraph"/>
              <w:numPr>
                <w:ilvl w:val="0"/>
                <w:numId w:val="1"/>
              </w:numPr>
              <w:spacing w:after="60" w:line="239" w:lineRule="auto"/>
              <w:ind w:left="460" w:right="175" w:hanging="333"/>
            </w:pPr>
            <w:r>
              <w:t xml:space="preserve">Adanya konsekuensi negatif yang disebutkan dalam literatur menunjukkan adanya kebutuhan untuk mengevaluasi lebih lanjut risiko yang terkait dengan </w:t>
            </w:r>
            <w:proofErr w:type="spellStart"/>
            <w:r>
              <w:t>eHealth</w:t>
            </w:r>
            <w:proofErr w:type="spellEnd"/>
          </w:p>
        </w:tc>
      </w:tr>
      <w:tr w:rsidR="001A2806" w14:paraId="7F95CB30" w14:textId="77777777" w:rsidTr="00B9762F">
        <w:trPr>
          <w:trHeight w:val="1565"/>
          <w:jc w:val="center"/>
        </w:trPr>
        <w:tc>
          <w:tcPr>
            <w:tcW w:w="3823" w:type="dxa"/>
          </w:tcPr>
          <w:p w14:paraId="770FDC14" w14:textId="77777777" w:rsidR="001A2806" w:rsidRDefault="001A2806" w:rsidP="00B9762F">
            <w:pPr>
              <w:spacing w:line="259" w:lineRule="auto"/>
              <w:ind w:left="102" w:right="159"/>
            </w:pPr>
            <w:r>
              <w:t xml:space="preserve">Pearson, S.-A., A. </w:t>
            </w:r>
            <w:proofErr w:type="spellStart"/>
            <w:r>
              <w:t>Moxey</w:t>
            </w:r>
            <w:proofErr w:type="spellEnd"/>
            <w:r>
              <w:t xml:space="preserve">, J.  </w:t>
            </w:r>
            <w:proofErr w:type="spellStart"/>
            <w:r>
              <w:t>Robertson</w:t>
            </w:r>
            <w:proofErr w:type="spellEnd"/>
            <w:r>
              <w:t xml:space="preserve">, I. </w:t>
            </w:r>
            <w:proofErr w:type="spellStart"/>
            <w:r>
              <w:t>Hains</w:t>
            </w:r>
            <w:proofErr w:type="spellEnd"/>
            <w:r>
              <w:t xml:space="preserve">, M. </w:t>
            </w:r>
            <w:proofErr w:type="spellStart"/>
            <w:r>
              <w:t>Williamson</w:t>
            </w:r>
            <w:proofErr w:type="spellEnd"/>
            <w:r>
              <w:t xml:space="preserve">, J. </w:t>
            </w:r>
            <w:proofErr w:type="spellStart"/>
            <w:r>
              <w:t>Reeve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D. </w:t>
            </w:r>
            <w:proofErr w:type="spellStart"/>
            <w:r>
              <w:t>Newby</w:t>
            </w:r>
            <w:proofErr w:type="spellEnd"/>
            <w:r>
              <w:t xml:space="preserve">. 2009. Do </w:t>
            </w:r>
            <w:proofErr w:type="spellStart"/>
            <w:r>
              <w:t>computerised</w:t>
            </w:r>
            <w:proofErr w:type="spellEnd"/>
            <w:r>
              <w:t xml:space="preserve"> </w:t>
            </w:r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prescribing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? A </w:t>
            </w:r>
            <w:proofErr w:type="spellStart"/>
            <w:r>
              <w:t>systematic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 (1990-2007). </w:t>
            </w:r>
            <w:proofErr w:type="spellStart"/>
            <w:r>
              <w:rPr>
                <w:rFonts w:ascii="Calibri" w:eastAsia="Calibri" w:hAnsi="Calibri" w:cs="Calibri"/>
                <w:i/>
              </w:rPr>
              <w:t>Health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Services </w:t>
            </w:r>
            <w:proofErr w:type="spellStart"/>
            <w:r>
              <w:rPr>
                <w:rFonts w:ascii="Calibri" w:eastAsia="Calibri" w:hAnsi="Calibri" w:cs="Calibri"/>
                <w:i/>
              </w:rPr>
              <w:t>Research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t>9:154.</w:t>
            </w:r>
          </w:p>
        </w:tc>
        <w:tc>
          <w:tcPr>
            <w:tcW w:w="5670" w:type="dxa"/>
          </w:tcPr>
          <w:p w14:paraId="367AE1F4" w14:textId="77777777" w:rsidR="001A2806" w:rsidRDefault="001A2806" w:rsidP="001A2806">
            <w:pPr>
              <w:pStyle w:val="ListParagraph"/>
              <w:numPr>
                <w:ilvl w:val="0"/>
                <w:numId w:val="2"/>
              </w:numPr>
              <w:spacing w:line="239" w:lineRule="auto"/>
              <w:ind w:left="460" w:right="175" w:hanging="333"/>
            </w:pPr>
            <w:r>
              <w:t>Sistem CDS menjadi lebih efektif setelah dilakukan seleksi obat di</w:t>
            </w:r>
          </w:p>
          <w:p w14:paraId="233B1CB1" w14:textId="77777777" w:rsidR="001A2806" w:rsidRDefault="001A2806" w:rsidP="001A2806">
            <w:pPr>
              <w:pStyle w:val="ListParagraph"/>
              <w:numPr>
                <w:ilvl w:val="0"/>
                <w:numId w:val="2"/>
              </w:numPr>
              <w:spacing w:line="239" w:lineRule="auto"/>
              <w:ind w:left="460" w:right="175" w:hanging="333"/>
            </w:pPr>
            <w:r>
              <w:t>Menandai masalah keamanan utama (misalnya, peringatan interaksi obat-obat (DDI) dan peringatan agar tidak meresepkan obat yang tidak tepat untuk lansia)</w:t>
            </w:r>
          </w:p>
          <w:p w14:paraId="2DC87DFB" w14:textId="77777777" w:rsidR="001A2806" w:rsidRDefault="001A2806" w:rsidP="001A2806">
            <w:pPr>
              <w:numPr>
                <w:ilvl w:val="0"/>
                <w:numId w:val="3"/>
              </w:numPr>
              <w:spacing w:line="259" w:lineRule="auto"/>
              <w:ind w:left="744" w:right="175" w:hanging="284"/>
            </w:pPr>
            <w:r>
              <w:t>Pesan pengobatan, seperti menyarankan pengobatan alternatif</w:t>
            </w:r>
          </w:p>
        </w:tc>
      </w:tr>
    </w:tbl>
    <w:p w14:paraId="30A0FBCE" w14:textId="77777777" w:rsidR="001A2806" w:rsidRPr="00B310E2" w:rsidRDefault="001A2806" w:rsidP="001A2806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5E5950FB" w14:textId="77777777" w:rsidR="001A2806" w:rsidRDefault="001A2806" w:rsidP="001A2806">
      <w:proofErr w:type="spellStart"/>
      <w:r>
        <w:t>Kerangkan</w:t>
      </w:r>
      <w:proofErr w:type="spellEnd"/>
      <w:r>
        <w:t xml:space="preserve"> </w:t>
      </w:r>
      <w:proofErr w:type="spellStart"/>
      <w:r>
        <w:t>Pemikiran</w:t>
      </w:r>
      <w:proofErr w:type="spellEnd"/>
    </w:p>
    <w:p w14:paraId="23849C4E" w14:textId="77777777" w:rsidR="001A2806" w:rsidRDefault="001A2806" w:rsidP="001A2806"/>
    <w:p w14:paraId="316D1E20" w14:textId="77777777" w:rsidR="001A2806" w:rsidRDefault="001A2806" w:rsidP="001A2806">
      <w:r>
        <w:t xml:space="preserve"> </w:t>
      </w:r>
    </w:p>
    <w:p w14:paraId="42297789" w14:textId="77777777" w:rsidR="001A2806" w:rsidRDefault="001A2806" w:rsidP="001A2806">
      <w:r>
        <w:t>METODE PENELITIAN</w:t>
      </w:r>
    </w:p>
    <w:p w14:paraId="4BDB884D" w14:textId="6A3863E6" w:rsidR="001A2806" w:rsidRDefault="001A2806" w:rsidP="001A2806">
      <w:r>
        <w:t>1.1</w:t>
      </w:r>
      <w:r>
        <w:t xml:space="preserve">Metode </w:t>
      </w:r>
      <w:proofErr w:type="spellStart"/>
      <w:r>
        <w:t>Penelitian</w:t>
      </w:r>
      <w:proofErr w:type="spellEnd"/>
    </w:p>
    <w:p w14:paraId="4008E164" w14:textId="77777777" w:rsidR="001A2806" w:rsidRDefault="001A2806" w:rsidP="001A2806">
      <w:r>
        <w:t xml:space="preserve"> </w:t>
      </w:r>
    </w:p>
    <w:p w14:paraId="2FBB96FD" w14:textId="17111485" w:rsidR="001A2806" w:rsidRDefault="001A2806" w:rsidP="001A2806">
      <w:r>
        <w:t>1.2</w:t>
      </w:r>
      <w:r>
        <w:t xml:space="preserve">Jenis Dan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Penelitian</w:t>
      </w:r>
      <w:proofErr w:type="spellEnd"/>
    </w:p>
    <w:p w14:paraId="4A9C43B2" w14:textId="77777777" w:rsidR="001A2806" w:rsidRDefault="001A2806" w:rsidP="001A2806">
      <w:r>
        <w:t> </w:t>
      </w:r>
    </w:p>
    <w:p w14:paraId="67DDF10F" w14:textId="0528FFDB" w:rsidR="001A2806" w:rsidRDefault="001A2806" w:rsidP="001A2806">
      <w:r>
        <w:t>1.3</w:t>
      </w:r>
      <w:r>
        <w:t xml:space="preserve">Sarana </w:t>
      </w:r>
      <w:proofErr w:type="spellStart"/>
      <w:r>
        <w:t>Pengolahan</w:t>
      </w:r>
      <w:proofErr w:type="spellEnd"/>
      <w:r>
        <w:t xml:space="preserve"> Data</w:t>
      </w:r>
    </w:p>
    <w:p w14:paraId="4875ADC8" w14:textId="77777777" w:rsidR="001A2806" w:rsidRDefault="001A2806" w:rsidP="001A2806">
      <w:r>
        <w:t xml:space="preserve"> </w:t>
      </w:r>
    </w:p>
    <w:p w14:paraId="6598A99F" w14:textId="77777777" w:rsidR="001A2806" w:rsidRDefault="001A2806" w:rsidP="001A2806">
      <w:r>
        <w:t>DAFTAR PUSTAKA</w:t>
      </w:r>
    </w:p>
    <w:p w14:paraId="2CB01C0B" w14:textId="77777777" w:rsidR="001A2806" w:rsidRDefault="001A2806" w:rsidP="001A2806">
      <w:r>
        <w:t> </w:t>
      </w:r>
    </w:p>
    <w:p w14:paraId="7B309F52" w14:textId="77777777" w:rsidR="001A2806" w:rsidRDefault="001A2806" w:rsidP="001A2806">
      <w:r>
        <w:t>JADWAL PELAKSANAAN KEGIATAN</w:t>
      </w:r>
    </w:p>
    <w:p w14:paraId="135CF804" w14:textId="77777777" w:rsidR="001A2806" w:rsidRDefault="001A2806" w:rsidP="001A2806">
      <w:r>
        <w:t> </w:t>
      </w:r>
    </w:p>
    <w:p w14:paraId="594D9DD3" w14:textId="0DD45379" w:rsidR="001A2806" w:rsidRDefault="001A2806" w:rsidP="001A2806">
      <w:r>
        <w:t>KONTINGENSI</w:t>
      </w:r>
    </w:p>
    <w:p w14:paraId="11AC9CB2" w14:textId="77777777" w:rsidR="001A2806" w:rsidRDefault="001A2806" w:rsidP="001A2806"/>
    <w:p w14:paraId="5F972B09" w14:textId="77777777" w:rsidR="0043677F" w:rsidRDefault="0043677F"/>
    <w:sectPr w:rsidR="0043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1DF"/>
    <w:multiLevelType w:val="hybridMultilevel"/>
    <w:tmpl w:val="6DEEC0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E7535"/>
    <w:multiLevelType w:val="hybridMultilevel"/>
    <w:tmpl w:val="902A03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84622"/>
    <w:multiLevelType w:val="hybridMultilevel"/>
    <w:tmpl w:val="CAF6CF96"/>
    <w:lvl w:ilvl="0" w:tplc="0421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012200">
    <w:abstractNumId w:val="0"/>
  </w:num>
  <w:num w:numId="2" w16cid:durableId="542257296">
    <w:abstractNumId w:val="1"/>
  </w:num>
  <w:num w:numId="3" w16cid:durableId="89327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806"/>
    <w:rsid w:val="001007D4"/>
    <w:rsid w:val="001A2806"/>
    <w:rsid w:val="00423F5E"/>
    <w:rsid w:val="00426FB2"/>
    <w:rsid w:val="0043677F"/>
    <w:rsid w:val="00717B45"/>
    <w:rsid w:val="009862F5"/>
    <w:rsid w:val="00A52465"/>
    <w:rsid w:val="00A806AA"/>
    <w:rsid w:val="00A838BD"/>
    <w:rsid w:val="00AB79E4"/>
    <w:rsid w:val="00F3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E2C2D"/>
  <w15:chartTrackingRefBased/>
  <w15:docId w15:val="{BA896C3A-D63E-413B-8DC3-01D3E295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8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8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28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28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806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1A2806"/>
    <w:pPr>
      <w:spacing w:after="0" w:line="240" w:lineRule="auto"/>
    </w:pPr>
    <w:rPr>
      <w:szCs w:val="22"/>
      <w:lang w:val="id-ID" w:eastAsia="id-ID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2806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1660</Characters>
  <Application>Microsoft Office Word</Application>
  <DocSecurity>0</DocSecurity>
  <Lines>43</Lines>
  <Paragraphs>22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Rizky Pratama</dc:creator>
  <cp:keywords/>
  <dc:description/>
  <cp:lastModifiedBy>Reza Rizky Pratama</cp:lastModifiedBy>
  <cp:revision>1</cp:revision>
  <dcterms:created xsi:type="dcterms:W3CDTF">2024-10-24T01:59:00Z</dcterms:created>
  <dcterms:modified xsi:type="dcterms:W3CDTF">2024-10-24T02:02:00Z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7322ae37-06d8-4801-978f-f830a5b6f5a4</vt:lpwstr>
  </property>
</Properties>
</file>